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4629E6" w14:textId="77777777" w:rsidR="00050D63" w:rsidRDefault="00050D63" w:rsidP="00050D63">
      <w:pPr>
        <w:spacing w:line="360" w:lineRule="auto"/>
        <w:ind w:firstLineChars="200" w:firstLine="480"/>
        <w:rPr>
          <w:snapToGrid w:val="0"/>
          <w:sz w:val="24"/>
          <w:szCs w:val="24"/>
        </w:rPr>
      </w:pPr>
      <w:r w:rsidRPr="00560D34">
        <w:rPr>
          <w:snapToGrid w:val="0"/>
          <w:sz w:val="24"/>
          <w:szCs w:val="24"/>
        </w:rPr>
        <w:t>本次软件系统动态</w:t>
      </w:r>
      <w:r>
        <w:rPr>
          <w:snapToGrid w:val="0"/>
          <w:sz w:val="24"/>
          <w:szCs w:val="24"/>
        </w:rPr>
        <w:t>测评</w:t>
      </w:r>
      <w:r w:rsidRPr="00560D34">
        <w:rPr>
          <w:snapToGrid w:val="0"/>
          <w:sz w:val="24"/>
          <w:szCs w:val="24"/>
        </w:rPr>
        <w:t>环境如下图所示，主要由</w:t>
      </w:r>
      <w:r w:rsidRPr="00560D34">
        <w:rPr>
          <w:snapToGrid w:val="0"/>
          <w:sz w:val="24"/>
          <w:szCs w:val="24"/>
        </w:rPr>
        <w:t>XX</w:t>
      </w:r>
      <w:r w:rsidRPr="00560D34">
        <w:rPr>
          <w:snapToGrid w:val="0"/>
          <w:sz w:val="24"/>
          <w:szCs w:val="24"/>
        </w:rPr>
        <w:t>设备（驻留</w:t>
      </w:r>
      <w:r w:rsidRPr="00560D34">
        <w:rPr>
          <w:snapToGrid w:val="0"/>
          <w:sz w:val="24"/>
          <w:szCs w:val="24"/>
        </w:rPr>
        <w:t>XX</w:t>
      </w:r>
      <w:r w:rsidRPr="00560D34">
        <w:rPr>
          <w:snapToGrid w:val="0"/>
          <w:sz w:val="24"/>
          <w:szCs w:val="24"/>
        </w:rPr>
        <w:t>软件）、</w:t>
      </w:r>
      <w:r w:rsidRPr="00560D34">
        <w:rPr>
          <w:snapToGrid w:val="0"/>
          <w:sz w:val="24"/>
          <w:szCs w:val="24"/>
        </w:rPr>
        <w:t>YY</w:t>
      </w:r>
      <w:r w:rsidRPr="00560D34">
        <w:rPr>
          <w:snapToGrid w:val="0"/>
          <w:sz w:val="24"/>
          <w:szCs w:val="24"/>
        </w:rPr>
        <w:t>设备、</w:t>
      </w:r>
      <w:r w:rsidRPr="00560D34">
        <w:rPr>
          <w:snapToGrid w:val="0"/>
          <w:sz w:val="24"/>
          <w:szCs w:val="24"/>
        </w:rPr>
        <w:t>ZZ</w:t>
      </w:r>
      <w:r w:rsidRPr="00560D34">
        <w:rPr>
          <w:snapToGrid w:val="0"/>
          <w:sz w:val="24"/>
          <w:szCs w:val="24"/>
        </w:rPr>
        <w:t>等组成。其中，</w:t>
      </w:r>
      <w:r w:rsidRPr="00560D34">
        <w:rPr>
          <w:snapToGrid w:val="0"/>
          <w:sz w:val="24"/>
          <w:szCs w:val="24"/>
        </w:rPr>
        <w:t>XX</w:t>
      </w:r>
      <w:r w:rsidRPr="00560D34">
        <w:rPr>
          <w:snapToGrid w:val="0"/>
          <w:sz w:val="24"/>
          <w:szCs w:val="24"/>
        </w:rPr>
        <w:t>设备为被测软件所驻留的设备，</w:t>
      </w:r>
      <w:r w:rsidRPr="00560D34">
        <w:rPr>
          <w:snapToGrid w:val="0"/>
          <w:sz w:val="24"/>
          <w:szCs w:val="24"/>
        </w:rPr>
        <w:t>YY</w:t>
      </w:r>
      <w:r w:rsidRPr="00560D34">
        <w:rPr>
          <w:snapToGrid w:val="0"/>
          <w:sz w:val="24"/>
          <w:szCs w:val="24"/>
        </w:rPr>
        <w:t>为真实陪测件，</w:t>
      </w:r>
      <w:r w:rsidRPr="00560D34">
        <w:rPr>
          <w:snapToGrid w:val="0"/>
          <w:sz w:val="24"/>
          <w:szCs w:val="24"/>
        </w:rPr>
        <w:t>ZZ</w:t>
      </w:r>
      <w:r w:rsidRPr="00560D34">
        <w:rPr>
          <w:snapToGrid w:val="0"/>
          <w:sz w:val="24"/>
          <w:szCs w:val="24"/>
        </w:rPr>
        <w:t>用来仿真被测设备与陪测件间的通信。</w:t>
      </w:r>
      <w:r w:rsidRPr="00560D34">
        <w:rPr>
          <w:snapToGrid w:val="0"/>
          <w:sz w:val="24"/>
          <w:szCs w:val="24"/>
        </w:rPr>
        <w:t>XX</w:t>
      </w:r>
      <w:r w:rsidRPr="00560D34">
        <w:rPr>
          <w:snapToGrid w:val="0"/>
          <w:sz w:val="24"/>
          <w:szCs w:val="24"/>
        </w:rPr>
        <w:t>软件</w:t>
      </w:r>
      <w:r>
        <w:rPr>
          <w:snapToGrid w:val="0"/>
          <w:sz w:val="24"/>
          <w:szCs w:val="24"/>
        </w:rPr>
        <w:t>测评</w:t>
      </w:r>
      <w:r w:rsidRPr="00560D34">
        <w:rPr>
          <w:snapToGrid w:val="0"/>
          <w:sz w:val="24"/>
          <w:szCs w:val="24"/>
        </w:rPr>
        <w:t>环境图见下图。</w:t>
      </w:r>
    </w:p>
    <w:p w14:paraId="2AC25CAF" w14:textId="77777777" w:rsidR="00050D63" w:rsidRDefault="00050D63" w:rsidP="00050D63">
      <w:pPr>
        <w:spacing w:line="360" w:lineRule="auto"/>
        <w:ind w:firstLineChars="200" w:firstLine="480"/>
        <w:rPr>
          <w:snapToGrid w:val="0"/>
          <w:sz w:val="24"/>
          <w:szCs w:val="24"/>
        </w:rPr>
      </w:pPr>
      <w:r w:rsidRPr="00560D34">
        <w:rPr>
          <w:snapToGrid w:val="0"/>
          <w:sz w:val="24"/>
          <w:szCs w:val="24"/>
        </w:rPr>
        <w:t>XXX</w:t>
      </w:r>
      <w:r w:rsidRPr="00560D34">
        <w:rPr>
          <w:snapToGrid w:val="0"/>
          <w:sz w:val="24"/>
          <w:szCs w:val="24"/>
        </w:rPr>
        <w:t>负责对其提供的</w:t>
      </w:r>
      <w:r>
        <w:rPr>
          <w:snapToGrid w:val="0"/>
          <w:sz w:val="24"/>
          <w:szCs w:val="24"/>
        </w:rPr>
        <w:t>测评</w:t>
      </w:r>
      <w:r w:rsidRPr="00560D34">
        <w:rPr>
          <w:snapToGrid w:val="0"/>
          <w:sz w:val="24"/>
          <w:szCs w:val="24"/>
        </w:rPr>
        <w:t>环境进行配置和安装，由研制单位和测评机构确认其正确性。</w:t>
      </w:r>
      <w:r>
        <w:rPr>
          <w:snapToGrid w:val="0"/>
          <w:sz w:val="24"/>
          <w:szCs w:val="24"/>
        </w:rPr>
        <w:t>测评</w:t>
      </w:r>
      <w:r w:rsidRPr="00560D34">
        <w:rPr>
          <w:snapToGrid w:val="0"/>
          <w:sz w:val="24"/>
          <w:szCs w:val="24"/>
        </w:rPr>
        <w:t>环境一旦建立并经过确认应保持其状态，任何对</w:t>
      </w:r>
      <w:r>
        <w:rPr>
          <w:snapToGrid w:val="0"/>
          <w:sz w:val="24"/>
          <w:szCs w:val="24"/>
        </w:rPr>
        <w:t>测评</w:t>
      </w:r>
      <w:r w:rsidRPr="00560D34">
        <w:rPr>
          <w:snapToGrid w:val="0"/>
          <w:sz w:val="24"/>
          <w:szCs w:val="24"/>
        </w:rPr>
        <w:t>环境的更改和使用都要进行严格控制。</w:t>
      </w:r>
    </w:p>
    <w:p w14:paraId="7D6A706D" w14:textId="77777777" w:rsidR="00050D63" w:rsidRDefault="00050D63" w:rsidP="00050D63">
      <w:pPr>
        <w:spacing w:line="360" w:lineRule="auto"/>
        <w:jc w:val="center"/>
        <w:rPr>
          <w:snapToGrid w:val="0"/>
          <w:sz w:val="24"/>
          <w:szCs w:val="24"/>
        </w:rPr>
      </w:pPr>
      <w:r>
        <w:rPr>
          <w:noProof/>
          <w:color w:val="156082" w:themeColor="accent1"/>
          <w:szCs w:val="21"/>
        </w:rPr>
        <w:lastRenderedPageBreak/>
        <mc:AlternateContent>
          <mc:Choice Requires="wps">
            <w:drawing>
              <wp:inline distT="0" distB="0" distL="0" distR="0" wp14:anchorId="69971F1E" wp14:editId="65919FEE">
                <wp:extent cx="1697182" cy="685511"/>
                <wp:effectExtent l="0" t="0" r="17780" b="19685"/>
                <wp:docPr id="1001" name="矩形 1971032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7182" cy="68551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3DD473" id="矩形 1971032451" o:spid="_x0000_s1026" style="width:133.65pt;height:5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" fillcolor="white [3201]" strokecolor="#156082 [3204]" strokeweight="1pt">
                <w10:anchorlock/>
              </v:rect>
            </w:pict>
          </mc:Fallback>
        </mc:AlternateContent>
      </w:r>
    </w:p>
    <w:p w14:paraId="0879E51C" w14:textId="7767F10B" w:rsidR="00050D63" w:rsidRDefault="00050D63" w:rsidP="00050D63">
      <w:pPr>
        <w:numPr>
          <w:ilvl w:val="0"/>
          <w:numId w:val="3"/>
        </w:numPr>
        <w:tabs>
          <w:tab w:val="left" w:pos="720"/>
          <w:tab w:val="left" w:pos="4040"/>
          <w:tab w:val="left" w:pos="5565"/>
        </w:tabs>
        <w:spacing w:line="240" w:lineRule="auto"/>
        <w:ind w:left="420"/>
        <w:jc w:val="center"/>
        <w:rPr>
          <w:sz w:val="24"/>
          <w:szCs w:val="24"/>
        </w:rPr>
      </w:pPr>
      <w:r w:rsidRPr="006D64AA">
        <w:rPr>
          <w:rFonts w:eastAsia="黑体"/>
          <w:sz w:val="21"/>
          <w:szCs w:val="21"/>
        </w:rPr>
        <w:t>XXXX</w:t>
      </w:r>
      <w:r w:rsidRPr="006D64AA">
        <w:rPr>
          <w:rFonts w:eastAsia="黑体"/>
          <w:sz w:val="21"/>
          <w:szCs w:val="21"/>
        </w:rPr>
        <w:t>软件动态测评环境图</w:t>
      </w:r>
    </w:p>
    <w:sectPr w:rsidR="006D64AA" w:rsidRPr="00050D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C9083A" w14:textId="77777777" w:rsidR="007530E8" w:rsidRDefault="007530E8" w:rsidP="003A28ED">
      <w:pPr>
        <w:spacing w:line="240" w:lineRule="auto"/>
      </w:pPr>
      <w:r>
        <w:separator/>
      </w:r>
    </w:p>
  </w:endnote>
  <w:endnote w:type="continuationSeparator" w:id="0">
    <w:p w14:paraId="548E772F" w14:textId="77777777" w:rsidR="007530E8" w:rsidRDefault="007530E8" w:rsidP="003A28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392EBA" w14:textId="77777777" w:rsidR="007530E8" w:rsidRDefault="007530E8" w:rsidP="003A28ED">
      <w:pPr>
        <w:spacing w:line="240" w:lineRule="auto"/>
      </w:pPr>
      <w:r>
        <w:separator/>
      </w:r>
    </w:p>
  </w:footnote>
  <w:footnote w:type="continuationSeparator" w:id="0">
    <w:p w14:paraId="642F932A" w14:textId="77777777" w:rsidR="007530E8" w:rsidRDefault="007530E8" w:rsidP="003A28E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920EB"/>
    <w:multiLevelType w:val="hybridMultilevel"/>
    <w:tmpl w:val="1794D0CC"/>
    <w:lvl w:ilvl="0" w:tplc="A1D882A0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1161263"/>
    <w:multiLevelType w:val="multilevel"/>
    <w:tmpl w:val="743A38A2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2" w15:restartNumberingAfterBreak="0">
    <w:nsid w:val="5D7653C6"/>
    <w:multiLevelType w:val="multilevel"/>
    <w:tmpl w:val="B344D824"/>
    <w:lvl w:ilvl="0">
      <w:start w:val="1"/>
      <w:numFmt w:val="decimal"/>
      <w:lvlText w:val="图%1"/>
      <w:lvlJc w:val="left"/>
      <w:pPr>
        <w:tabs>
          <w:tab w:val="num" w:pos="4040"/>
        </w:tabs>
        <w:ind w:left="4040" w:hanging="420"/>
      </w:pPr>
      <w:rPr>
        <w:rFonts w:ascii="黑体" w:eastAsia="黑体" w:hAnsi="宋体" w:cs="Times New Roman" w:hint="eastAsia"/>
        <w:sz w:val="21"/>
        <w:szCs w:val="21"/>
      </w:rPr>
    </w:lvl>
    <w:lvl w:ilvl="1">
      <w:start w:val="1"/>
      <w:numFmt w:val="decimal"/>
      <w:lvlText w:val="%2)"/>
      <w:lvlJc w:val="left"/>
      <w:pPr>
        <w:tabs>
          <w:tab w:val="num" w:pos="-1105"/>
        </w:tabs>
        <w:ind w:left="-1128" w:hanging="397"/>
      </w:pPr>
      <w:rPr>
        <w:rFonts w:ascii="宋体" w:eastAsia="宋体" w:hAnsi="宋体" w:hint="eastAsia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-265"/>
        </w:tabs>
        <w:ind w:left="-265" w:hanging="420"/>
      </w:pPr>
    </w:lvl>
    <w:lvl w:ilvl="3">
      <w:start w:val="1"/>
      <w:numFmt w:val="decimal"/>
      <w:lvlText w:val="%4."/>
      <w:lvlJc w:val="left"/>
      <w:pPr>
        <w:tabs>
          <w:tab w:val="num" w:pos="155"/>
        </w:tabs>
        <w:ind w:left="155" w:hanging="420"/>
      </w:pPr>
    </w:lvl>
    <w:lvl w:ilvl="4">
      <w:start w:val="1"/>
      <w:numFmt w:val="lowerLetter"/>
      <w:lvlText w:val="%5)"/>
      <w:lvlJc w:val="left"/>
      <w:pPr>
        <w:tabs>
          <w:tab w:val="num" w:pos="575"/>
        </w:tabs>
        <w:ind w:left="575" w:hanging="420"/>
      </w:pPr>
    </w:lvl>
    <w:lvl w:ilvl="5">
      <w:start w:val="1"/>
      <w:numFmt w:val="lowerRoman"/>
      <w:lvlText w:val="%6."/>
      <w:lvlJc w:val="right"/>
      <w:pPr>
        <w:tabs>
          <w:tab w:val="num" w:pos="995"/>
        </w:tabs>
        <w:ind w:left="995" w:hanging="420"/>
      </w:pPr>
    </w:lvl>
    <w:lvl w:ilvl="6">
      <w:start w:val="1"/>
      <w:numFmt w:val="decimal"/>
      <w:lvlText w:val="%7."/>
      <w:lvlJc w:val="left"/>
      <w:pPr>
        <w:tabs>
          <w:tab w:val="num" w:pos="1415"/>
        </w:tabs>
        <w:ind w:left="1415" w:hanging="420"/>
      </w:pPr>
    </w:lvl>
    <w:lvl w:ilvl="7">
      <w:start w:val="1"/>
      <w:numFmt w:val="lowerLetter"/>
      <w:lvlText w:val="%8)"/>
      <w:lvlJc w:val="left"/>
      <w:pPr>
        <w:tabs>
          <w:tab w:val="num" w:pos="1835"/>
        </w:tabs>
        <w:ind w:left="1835" w:hanging="420"/>
      </w:pPr>
    </w:lvl>
    <w:lvl w:ilvl="8">
      <w:start w:val="1"/>
      <w:numFmt w:val="lowerRoman"/>
      <w:lvlText w:val="%9."/>
      <w:lvlJc w:val="right"/>
      <w:pPr>
        <w:tabs>
          <w:tab w:val="num" w:pos="2255"/>
        </w:tabs>
        <w:ind w:left="2255" w:hanging="420"/>
      </w:pPr>
    </w:lvl>
  </w:abstractNum>
  <w:num w:numId="1" w16cid:durableId="613633601">
    <w:abstractNumId w:val="1"/>
  </w:num>
  <w:num w:numId="2" w16cid:durableId="414134291">
    <w:abstractNumId w:val="0"/>
  </w:num>
  <w:num w:numId="3" w16cid:durableId="335425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E3A"/>
    <w:rsid w:val="00016537"/>
    <w:rsid w:val="000233B8"/>
    <w:rsid w:val="00050D63"/>
    <w:rsid w:val="00167D17"/>
    <w:rsid w:val="001864D3"/>
    <w:rsid w:val="00235A69"/>
    <w:rsid w:val="002934E7"/>
    <w:rsid w:val="002D0E3A"/>
    <w:rsid w:val="003A28ED"/>
    <w:rsid w:val="003C46C8"/>
    <w:rsid w:val="00505170"/>
    <w:rsid w:val="00524ABF"/>
    <w:rsid w:val="006630CF"/>
    <w:rsid w:val="00670B62"/>
    <w:rsid w:val="006C4A71"/>
    <w:rsid w:val="006D64AA"/>
    <w:rsid w:val="006F4C7F"/>
    <w:rsid w:val="007530E8"/>
    <w:rsid w:val="00A95100"/>
    <w:rsid w:val="00BD4BC4"/>
    <w:rsid w:val="00BF5A4D"/>
    <w:rsid w:val="00D01DFC"/>
    <w:rsid w:val="00E00BC6"/>
    <w:rsid w:val="00F04DE4"/>
    <w:rsid w:val="00F53B93"/>
    <w:rsid w:val="00FC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736D17"/>
  <w15:chartTrackingRefBased/>
  <w15:docId w15:val="{BD5967F7-4ED5-4499-9F35-F986E68A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28ED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28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28E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28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28ED"/>
    <w:rPr>
      <w:sz w:val="18"/>
      <w:szCs w:val="18"/>
    </w:rPr>
  </w:style>
  <w:style w:type="paragraph" w:styleId="a7">
    <w:name w:val="Normal Indent"/>
    <w:basedOn w:val="a"/>
    <w:link w:val="a8"/>
    <w:qFormat/>
    <w:rsid w:val="003A28ED"/>
    <w:pPr>
      <w:ind w:firstLine="420"/>
    </w:pPr>
  </w:style>
  <w:style w:type="character" w:customStyle="1" w:styleId="a8">
    <w:name w:val="正文缩进 字符"/>
    <w:link w:val="a7"/>
    <w:rsid w:val="003A28ED"/>
    <w:rPr>
      <w:rFonts w:ascii="Times New Roman" w:eastAsia="宋体" w:hAnsi="Times New Roman" w:cs="Times New Roman"/>
      <w:sz w:val="28"/>
      <w:szCs w:val="20"/>
      <w14:ligatures w14:val="none"/>
    </w:rPr>
  </w:style>
  <w:style w:type="paragraph" w:customStyle="1" w:styleId="a9">
    <w:name w:val="表头"/>
    <w:basedOn w:val="a"/>
    <w:next w:val="a"/>
    <w:link w:val="aa"/>
    <w:rsid w:val="003A28ED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TableParagraph">
    <w:name w:val="Table Paragraph"/>
    <w:basedOn w:val="a"/>
    <w:uiPriority w:val="1"/>
    <w:unhideWhenUsed/>
    <w:qFormat/>
    <w:rsid w:val="003A28ED"/>
    <w:rPr>
      <w:sz w:val="24"/>
    </w:rPr>
  </w:style>
  <w:style w:type="paragraph" w:customStyle="1" w:styleId="ab">
    <w:name w:val="表格内文字"/>
    <w:basedOn w:val="a"/>
    <w:rsid w:val="003A28ED"/>
    <w:pPr>
      <w:spacing w:line="240" w:lineRule="auto"/>
      <w:jc w:val="center"/>
    </w:pPr>
    <w:rPr>
      <w:sz w:val="21"/>
    </w:rPr>
  </w:style>
  <w:style w:type="character" w:customStyle="1" w:styleId="aa">
    <w:name w:val="表头 字符"/>
    <w:link w:val="a9"/>
    <w:rsid w:val="003A28ED"/>
    <w:rPr>
      <w:rFonts w:ascii="宋体" w:eastAsia="宋体" w:hAnsi="宋体" w:cs="Times New Roman"/>
      <w:b/>
      <w:kern w:val="0"/>
      <w:szCs w:val="21"/>
      <w14:ligatures w14:val="none"/>
    </w:rPr>
  </w:style>
  <w:style w:type="paragraph" w:styleId="ac">
    <w:name w:val="List Paragraph"/>
    <w:basedOn w:val="a"/>
    <w:uiPriority w:val="34"/>
    <w:qFormat/>
    <w:rsid w:val="00505170"/>
    <w:pPr>
      <w:ind w:firstLineChars="200" w:firstLine="420"/>
    </w:pPr>
  </w:style>
  <w:style w:type="paragraph" w:customStyle="1" w:styleId="ad">
    <w:name w:val="正文内容"/>
    <w:basedOn w:val="a"/>
    <w:link w:val="ae"/>
    <w:qFormat/>
    <w:rsid w:val="00050D63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e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d"/>
    <w:qFormat/>
    <w:rsid w:val="00050D63"/>
    <w:rPr>
      <w:rFonts w:ascii="Times New Roman" w:eastAsia="宋体" w:hAnsi="Times New Roman" w:cs="Times New Roman"/>
      <w:sz w:val="24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12</cp:revision>
  <dcterms:created xsi:type="dcterms:W3CDTF">2024-11-25T08:11:00Z</dcterms:created>
  <dcterms:modified xsi:type="dcterms:W3CDTF">2024-11-26T01:25:00Z</dcterms:modified>
  <dc:identifier/>
  <dc:language/>
</cp:coreProperties>
</file>