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70FF8E" w14:textId="0369507B" w:rsidR="00D0783F" w:rsidRDefault="00E029EC" w:rsidP="001F2422">
      <w:pPr>
        <w:pBdr>
          <w:bottom w:val="single" w:sz="4" w:space="1" w:color="auto"/>
        </w:pBdr>
      </w:pPr>
      <w:r>
        <w:rPr>
          <w:rFonts w:hint="eastAsia"/>
        </w:rPr>
        <w:t xml:space="preserve">What is this: </w:t>
      </w:r>
    </w:p>
    <w:p w14:paraId="33FA0BE0" w14:textId="74402C10" w:rsidR="00E029EC" w:rsidRDefault="00ED4A7B" w:rsidP="001F2422">
      <w:r>
        <w:rPr>
          <w:rFonts w:hint="eastAsia"/>
        </w:rPr>
        <w:t xml:space="preserve">Detailed change log for dacq-2p folder. </w:t>
      </w:r>
    </w:p>
    <w:p w14:paraId="291E9C12" w14:textId="77777777" w:rsidR="001F2422" w:rsidRDefault="00500199" w:rsidP="001F2422">
      <w:pPr>
        <w:pBdr>
          <w:bottom w:val="single" w:sz="4" w:space="1" w:color="auto"/>
          <w:right w:val="single" w:sz="4" w:space="4" w:color="auto"/>
        </w:pBdr>
      </w:pPr>
      <w:r>
        <w:t>D</w:t>
      </w:r>
      <w:r>
        <w:rPr>
          <w:rFonts w:hint="eastAsia"/>
        </w:rPr>
        <w:t>acq.c</w:t>
      </w:r>
    </w:p>
    <w:p w14:paraId="5746184B" w14:textId="773AE2E0" w:rsidR="00A323D6" w:rsidRDefault="00BD272A" w:rsidP="001F2422">
      <w:pPr>
        <w:pBdr>
          <w:right w:val="single" w:sz="4" w:space="4" w:color="auto"/>
        </w:pBdr>
      </w:pPr>
      <w:r>
        <w:rPr>
          <w:rFonts w:hint="eastAsia"/>
        </w:rPr>
        <w:t>It will inti the dacq_server offered in the config file. For ETH32 device</w:t>
      </w:r>
      <w:r w:rsidR="00C91FB9">
        <w:rPr>
          <w:rFonts w:hint="eastAsia"/>
        </w:rPr>
        <w:t xml:space="preserve"> with any eye tracker</w:t>
      </w:r>
      <w:r>
        <w:rPr>
          <w:rFonts w:hint="eastAsia"/>
        </w:rPr>
        <w:t xml:space="preserve">, the dacq server is comedi_server. </w:t>
      </w:r>
    </w:p>
    <w:p w14:paraId="4B2156F6" w14:textId="17A58775" w:rsidR="00C91FB9" w:rsidRDefault="00C91FB9" w:rsidP="001F2422">
      <w:pPr>
        <w:pBdr>
          <w:bottom w:val="single" w:sz="4" w:space="1" w:color="auto"/>
        </w:pBdr>
      </w:pPr>
      <w:r w:rsidRPr="001F2422">
        <w:t>C</w:t>
      </w:r>
      <w:r w:rsidRPr="001F2422">
        <w:rPr>
          <w:rFonts w:hint="eastAsia"/>
        </w:rPr>
        <w:t>omedi_s</w:t>
      </w:r>
      <w:r>
        <w:rPr>
          <w:rFonts w:hint="eastAsia"/>
        </w:rPr>
        <w:t>erver</w:t>
      </w:r>
    </w:p>
    <w:p w14:paraId="746EB05D" w14:textId="08A1DDEB" w:rsidR="00DB4332" w:rsidRDefault="006162C8" w:rsidP="001F2422">
      <w:r>
        <w:rPr>
          <w:rFonts w:hint="eastAsia"/>
        </w:rPr>
        <w:t xml:space="preserve">Defines the method to init the communication with ETH32 device, and the methods to deal with the digial input and output. </w:t>
      </w:r>
    </w:p>
    <w:p w14:paraId="41B66755" w14:textId="29552509" w:rsidR="006162C8" w:rsidRDefault="006162C8" w:rsidP="001F2422">
      <w:r>
        <w:rPr>
          <w:rFonts w:hint="eastAsia"/>
        </w:rPr>
        <w:t>This file could be confusing because it includes das_common.c in the end, which defines the main(). Usually people don</w:t>
      </w:r>
      <w:r>
        <w:t>’</w:t>
      </w:r>
      <w:r>
        <w:rPr>
          <w:rFonts w:hint="eastAsia"/>
        </w:rPr>
        <w:t>t just include a another file and pretend it</w:t>
      </w:r>
      <w:r>
        <w:t>’</w:t>
      </w:r>
      <w:r>
        <w:rPr>
          <w:rFonts w:hint="eastAsia"/>
        </w:rPr>
        <w:t xml:space="preserve">s a good way to copy and paste everything. </w:t>
      </w:r>
    </w:p>
    <w:p w14:paraId="73C05151" w14:textId="02A90A4A" w:rsidR="006162C8" w:rsidRDefault="006162C8" w:rsidP="001F2422">
      <w:r>
        <w:rPr>
          <w:rFonts w:hint="eastAsia"/>
        </w:rPr>
        <w:t>B</w:t>
      </w:r>
      <w:r>
        <w:t>u</w:t>
      </w:r>
      <w:r>
        <w:rPr>
          <w:rFonts w:hint="eastAsia"/>
        </w:rPr>
        <w:t xml:space="preserve">t it works now and the project is not complex </w:t>
      </w:r>
      <w:r>
        <w:t>enough</w:t>
      </w:r>
      <w:r>
        <w:rPr>
          <w:rFonts w:hint="eastAsia"/>
        </w:rPr>
        <w:t xml:space="preserve"> to make variables/methods confusing, so let</w:t>
      </w:r>
      <w:r>
        <w:t>’</w:t>
      </w:r>
      <w:r>
        <w:rPr>
          <w:rFonts w:hint="eastAsia"/>
        </w:rPr>
        <w:t>s leave it that way</w:t>
      </w:r>
      <w:r>
        <w:t>…</w:t>
      </w:r>
      <w:r>
        <w:rPr>
          <w:rFonts w:hint="eastAsia"/>
        </w:rPr>
        <w:t xml:space="preserve"> </w:t>
      </w:r>
    </w:p>
    <w:p w14:paraId="4F62C174" w14:textId="36ED699C" w:rsidR="00CC7028" w:rsidRDefault="00CC7028" w:rsidP="005956D1">
      <w:pPr>
        <w:pBdr>
          <w:bottom w:val="single" w:sz="4" w:space="1" w:color="auto"/>
        </w:pBdr>
      </w:pPr>
      <w:r>
        <w:t>D</w:t>
      </w:r>
      <w:r>
        <w:rPr>
          <w:rFonts w:hint="eastAsia"/>
        </w:rPr>
        <w:t>as_common.c</w:t>
      </w:r>
    </w:p>
    <w:p w14:paraId="15FFF432" w14:textId="4BF5D814" w:rsidR="00CC7028" w:rsidRDefault="005956D1" w:rsidP="001F2422">
      <w:r>
        <w:rPr>
          <w:rFonts w:hint="eastAsia"/>
        </w:rPr>
        <w:t xml:space="preserve">Actually eye tracker server. </w:t>
      </w:r>
    </w:p>
    <w:p w14:paraId="08F27012" w14:textId="356E89AB" w:rsidR="002B497C" w:rsidRDefault="002B497C" w:rsidP="001F2422">
      <w:pPr>
        <w:rPr>
          <w:rFonts w:hint="eastAsia"/>
        </w:rPr>
      </w:pPr>
      <w:r>
        <w:rPr>
          <w:rFonts w:hint="eastAsia"/>
        </w:rPr>
        <w:t xml:space="preserve">Here </w:t>
      </w:r>
      <w:r w:rsidR="004F6169">
        <w:rPr>
          <w:rFonts w:hint="eastAsia"/>
        </w:rPr>
        <w:t xml:space="preserve">are major changes I made: </w:t>
      </w:r>
    </w:p>
    <w:p w14:paraId="3DE6389C" w14:textId="77777777" w:rsidR="00827D2E" w:rsidRPr="00827D2E" w:rsidRDefault="00827D2E" w:rsidP="00827D2E">
      <w:pPr>
        <w:numPr>
          <w:ilvl w:val="0"/>
          <w:numId w:val="2"/>
        </w:numPr>
        <w:spacing w:before="100" w:beforeAutospacing="1" w:after="100" w:afterAutospacing="1" w:line="240" w:lineRule="auto"/>
      </w:pPr>
      <w:r w:rsidRPr="00827D2E">
        <w:t>define OPENIRIS = 4</w:t>
      </w:r>
    </w:p>
    <w:p w14:paraId="44168DA4" w14:textId="77777777" w:rsidR="00827D2E" w:rsidRPr="005D38F0" w:rsidRDefault="00827D2E" w:rsidP="00827D2E">
      <w:pPr>
        <w:numPr>
          <w:ilvl w:val="0"/>
          <w:numId w:val="2"/>
        </w:numPr>
        <w:spacing w:before="100" w:beforeAutospacing="1" w:after="100" w:afterAutospacing="1" w:line="240" w:lineRule="auto"/>
      </w:pPr>
      <w:r w:rsidRPr="00827D2E">
        <w:t>openiris_init(): add argument for address, port, and timeout. change the function when necessary.</w:t>
      </w:r>
    </w:p>
    <w:p w14:paraId="7F4F13B5" w14:textId="351E10D4" w:rsidR="001C2081" w:rsidRPr="00827D2E" w:rsidRDefault="001C2081" w:rsidP="00827D2E">
      <w:pPr>
        <w:numPr>
          <w:ilvl w:val="0"/>
          <w:numId w:val="2"/>
        </w:numPr>
        <w:spacing w:before="100" w:beforeAutospacing="1" w:after="100" w:afterAutospacing="1" w:line="240" w:lineRule="auto"/>
      </w:pPr>
      <w:r w:rsidRPr="005D38F0">
        <w:t>A</w:t>
      </w:r>
      <w:r w:rsidRPr="005D38F0">
        <w:rPr>
          <w:rFonts w:hint="eastAsia"/>
        </w:rPr>
        <w:t>lso openiris_halt()</w:t>
      </w:r>
    </w:p>
    <w:p w14:paraId="549469D6" w14:textId="77777777" w:rsidR="00827D2E" w:rsidRPr="00827D2E" w:rsidRDefault="00827D2E" w:rsidP="00827D2E">
      <w:pPr>
        <w:numPr>
          <w:ilvl w:val="0"/>
          <w:numId w:val="2"/>
        </w:numPr>
        <w:spacing w:before="100" w:beforeAutospacing="1" w:after="100" w:afterAutospacing="1" w:line="240" w:lineRule="auto"/>
      </w:pPr>
      <w:r w:rsidRPr="00827D2E">
        <w:t xml:space="preserve">main(): </w:t>
      </w:r>
    </w:p>
    <w:p w14:paraId="5CAD12FA" w14:textId="5BECE31A" w:rsidR="00827D2E" w:rsidRPr="00827D2E" w:rsidRDefault="00827D2E" w:rsidP="00827D2E">
      <w:pPr>
        <w:numPr>
          <w:ilvl w:val="1"/>
          <w:numId w:val="2"/>
        </w:numPr>
        <w:spacing w:before="100" w:beforeAutospacing="1" w:after="100" w:afterAutospacing="1" w:line="240" w:lineRule="auto"/>
      </w:pPr>
      <w:r w:rsidRPr="00827D2E">
        <w:t xml:space="preserve">It will call the mysterious function init() from comedy_server.c, which includes das16.h. </w:t>
      </w:r>
    </w:p>
    <w:p w14:paraId="76BDF1A9" w14:textId="23BF9148" w:rsidR="00827D2E" w:rsidRPr="00827D2E" w:rsidRDefault="00827D2E" w:rsidP="00827D2E">
      <w:pPr>
        <w:numPr>
          <w:ilvl w:val="1"/>
          <w:numId w:val="2"/>
        </w:numPr>
        <w:spacing w:before="100" w:beforeAutospacing="1" w:after="100" w:afterAutospacing="1" w:line="240" w:lineRule="auto"/>
      </w:pPr>
      <w:r w:rsidRPr="00827D2E">
        <w:t>call openiris_init</w:t>
      </w:r>
      <w:r w:rsidR="00F27842">
        <w:rPr>
          <w:rFonts w:hint="eastAsia"/>
        </w:rPr>
        <w:t xml:space="preserve">. And then the mainloop. </w:t>
      </w:r>
    </w:p>
    <w:p w14:paraId="6FECCF5C" w14:textId="77777777" w:rsidR="00827D2E" w:rsidRPr="00827D2E" w:rsidRDefault="00827D2E" w:rsidP="00827D2E">
      <w:pPr>
        <w:numPr>
          <w:ilvl w:val="0"/>
          <w:numId w:val="2"/>
        </w:numPr>
        <w:spacing w:before="100" w:beforeAutospacing="1" w:after="100" w:afterAutospacing="1" w:line="240" w:lineRule="auto"/>
      </w:pPr>
      <w:r w:rsidRPr="00827D2E">
        <w:t xml:space="preserve">mainloop(): </w:t>
      </w:r>
    </w:p>
    <w:p w14:paraId="6ADBFD12" w14:textId="77777777" w:rsidR="00827D2E" w:rsidRDefault="00827D2E" w:rsidP="00827D2E">
      <w:pPr>
        <w:numPr>
          <w:ilvl w:val="1"/>
          <w:numId w:val="2"/>
        </w:numPr>
        <w:spacing w:before="100" w:beforeAutospacing="1" w:after="100" w:afterAutospacing="1" w:line="240" w:lineRule="auto"/>
      </w:pPr>
      <w:r w:rsidRPr="00827D2E">
        <w:t>in the loop, it deals with ad_in first, function from comedi_server. Then the numbers are put into dacq_data→adc[n].</w:t>
      </w:r>
    </w:p>
    <w:p w14:paraId="2393A5ED" w14:textId="0547C9FE" w:rsidR="00C91FB9" w:rsidRDefault="00600925" w:rsidP="001F2422">
      <w:pPr>
        <w:numPr>
          <w:ilvl w:val="1"/>
          <w:numId w:val="2"/>
        </w:numPr>
        <w:spacing w:before="100" w:beforeAutospacing="1" w:after="100" w:afterAutospacing="1" w:line="240" w:lineRule="auto"/>
      </w:pPr>
      <w:r>
        <w:rPr>
          <w:rFonts w:hint="eastAsia"/>
        </w:rPr>
        <w:t xml:space="preserve">Then it deals with eye data. </w:t>
      </w:r>
    </w:p>
    <w:p w14:paraId="4556268D" w14:textId="59120697" w:rsidR="00BC3BC2" w:rsidRDefault="00BC3BC2" w:rsidP="00134A9E">
      <w:pPr>
        <w:pBdr>
          <w:bottom w:val="single" w:sz="4" w:space="1" w:color="auto"/>
        </w:pBdr>
      </w:pPr>
      <w:r>
        <w:rPr>
          <w:rFonts w:hint="eastAsia"/>
        </w:rPr>
        <w:t xml:space="preserve">Openiris_server: </w:t>
      </w:r>
    </w:p>
    <w:p w14:paraId="6A2421EE" w14:textId="5AA78804" w:rsidR="00EE28D4" w:rsidRDefault="00E65DC7" w:rsidP="001F2422">
      <w:r>
        <w:rPr>
          <w:rFonts w:hint="eastAsia"/>
        </w:rPr>
        <w:t xml:space="preserve">It first defines some functions and defines main() and mainloop(). </w:t>
      </w:r>
      <w:r w:rsidR="00C46420">
        <w:rPr>
          <w:rFonts w:hint="eastAsia"/>
        </w:rPr>
        <w:t xml:space="preserve">Dealing with the communication between the eye tracker and the dacq_data. </w:t>
      </w:r>
    </w:p>
    <w:p w14:paraId="49B982D3" w14:textId="77777777" w:rsidR="000B174D" w:rsidRDefault="000B174D" w:rsidP="001F2422">
      <w:pPr>
        <w:pStyle w:val="ListParagraph"/>
        <w:numPr>
          <w:ilvl w:val="0"/>
          <w:numId w:val="1"/>
        </w:numPr>
      </w:pPr>
      <w:r>
        <w:t>The init function will init the client and deals with semid and shared resources.</w:t>
      </w:r>
    </w:p>
    <w:p w14:paraId="68B2349C" w14:textId="2679AE60" w:rsidR="000B174D" w:rsidRDefault="000B174D" w:rsidP="001F2422">
      <w:pPr>
        <w:pStyle w:val="ListParagraph"/>
        <w:numPr>
          <w:ilvl w:val="0"/>
          <w:numId w:val="1"/>
        </w:numPr>
      </w:pPr>
      <w:r>
        <w:lastRenderedPageBreak/>
        <w:t>The halt function will halt the client and detach the pointer from the memory.</w:t>
      </w:r>
      <w:r>
        <w:rPr>
          <w:rFonts w:hint="eastAsia"/>
        </w:rPr>
        <w:t xml:space="preserve"> </w:t>
      </w:r>
    </w:p>
    <w:p w14:paraId="5A8D5851" w14:textId="55F7D63E" w:rsidR="000B174D" w:rsidRDefault="00B902BB" w:rsidP="001F2422">
      <w:pPr>
        <w:pStyle w:val="ListParagraph"/>
        <w:numPr>
          <w:ilvl w:val="0"/>
          <w:numId w:val="1"/>
        </w:numPr>
      </w:pPr>
      <w:r>
        <w:t>M</w:t>
      </w:r>
      <w:r>
        <w:rPr>
          <w:rFonts w:hint="eastAsia"/>
        </w:rPr>
        <w:t xml:space="preserve">ainloop() will keep fetching data from the UDP socket and update calibrated eye data in the shared memory segment. </w:t>
      </w:r>
    </w:p>
    <w:p w14:paraId="615A35B1" w14:textId="5F156D5D" w:rsidR="00B902BB" w:rsidRDefault="00B902BB" w:rsidP="001F2422">
      <w:pPr>
        <w:pStyle w:val="ListParagraph"/>
        <w:numPr>
          <w:ilvl w:val="0"/>
          <w:numId w:val="1"/>
        </w:numPr>
      </w:pPr>
      <w:r>
        <w:t xml:space="preserve">main function: init the loop. </w:t>
      </w:r>
      <w:r w:rsidR="00D0665B">
        <w:rPr>
          <w:rFonts w:hint="eastAsia"/>
        </w:rPr>
        <w:t>Majorly used for parameter handling and passing. (</w:t>
      </w:r>
      <w:r>
        <w:t>address, port, and timeout. Default timeout = 10</w:t>
      </w:r>
      <w:r w:rsidR="00D0665B">
        <w:rPr>
          <w:rFonts w:hint="eastAsia"/>
        </w:rPr>
        <w:t>)</w:t>
      </w:r>
      <w:r>
        <w:t>.</w:t>
      </w:r>
    </w:p>
    <w:p w14:paraId="45FCE17B" w14:textId="77777777" w:rsidR="00DE017F" w:rsidRDefault="00DE017F" w:rsidP="00BF7AE0">
      <w:pPr>
        <w:pBdr>
          <w:bottom w:val="single" w:sz="4" w:space="1" w:color="auto"/>
        </w:pBdr>
      </w:pPr>
      <w:r>
        <w:rPr>
          <w:rFonts w:hint="eastAsia"/>
        </w:rPr>
        <w:t xml:space="preserve">Openiris_client.c, eye_data.c: </w:t>
      </w:r>
    </w:p>
    <w:p w14:paraId="1162F9FD" w14:textId="77777777" w:rsidR="00DE017F" w:rsidRDefault="00DE017F" w:rsidP="00DE017F">
      <w:pPr>
        <w:pStyle w:val="ListParagraph"/>
        <w:numPr>
          <w:ilvl w:val="0"/>
          <w:numId w:val="1"/>
        </w:numPr>
      </w:pPr>
      <w:r>
        <w:rPr>
          <w:rFonts w:hint="eastAsia"/>
        </w:rPr>
        <w:t xml:space="preserve">They are added to dacq-2p folder as dependencies for the Openiris_server. </w:t>
      </w:r>
    </w:p>
    <w:p w14:paraId="1D1D2246" w14:textId="77777777" w:rsidR="00DE017F" w:rsidRDefault="00DE017F" w:rsidP="00DE017F">
      <w:pPr>
        <w:pStyle w:val="ListParagraph"/>
        <w:numPr>
          <w:ilvl w:val="0"/>
          <w:numId w:val="1"/>
        </w:numPr>
      </w:pPr>
      <w:r>
        <w:rPr>
          <w:rFonts w:hint="eastAsia"/>
        </w:rPr>
        <w:t xml:space="preserve">Openiris_client deals with client initiation, halt, and contains the method to fetch data from the socket through UDP. </w:t>
      </w:r>
    </w:p>
    <w:p w14:paraId="01B89639" w14:textId="77777777" w:rsidR="00DE017F" w:rsidRDefault="00DE017F" w:rsidP="00DE017F">
      <w:pPr>
        <w:pStyle w:val="ListParagraph"/>
        <w:numPr>
          <w:ilvl w:val="0"/>
          <w:numId w:val="1"/>
        </w:numPr>
      </w:pPr>
      <w:r>
        <w:t>E</w:t>
      </w:r>
      <w:r>
        <w:rPr>
          <w:rFonts w:hint="eastAsia"/>
        </w:rPr>
        <w:t xml:space="preserve">ye_data.c defines the Openiris eye data structure, so that we can recognize the data sent from Openris. </w:t>
      </w:r>
    </w:p>
    <w:p w14:paraId="2167C46D" w14:textId="77777777" w:rsidR="00DE017F" w:rsidRDefault="00DE017F" w:rsidP="00DE017F">
      <w:pPr>
        <w:pStyle w:val="ListParagraph"/>
        <w:numPr>
          <w:ilvl w:val="0"/>
          <w:numId w:val="1"/>
        </w:numPr>
      </w:pPr>
      <w:r>
        <w:rPr>
          <w:rFonts w:hint="eastAsia"/>
        </w:rPr>
        <w:t xml:space="preserve">These two source code, together with Openiris_server, was written from scratch, so they are well structured with .c, .h files, and all functions are claimed within reasonable scopes. </w:t>
      </w:r>
    </w:p>
    <w:p w14:paraId="7317F130" w14:textId="13D532BC" w:rsidR="00BF7AE0" w:rsidRDefault="00BF7AE0" w:rsidP="00961CDC">
      <w:pPr>
        <w:pBdr>
          <w:bottom w:val="single" w:sz="4" w:space="1" w:color="auto"/>
        </w:pBdr>
      </w:pPr>
      <w:r>
        <w:t>M</w:t>
      </w:r>
      <w:r>
        <w:rPr>
          <w:rFonts w:hint="eastAsia"/>
        </w:rPr>
        <w:t>akefile:</w:t>
      </w:r>
    </w:p>
    <w:p w14:paraId="4FA84B65" w14:textId="35E1E613" w:rsidR="00BF7AE0" w:rsidRDefault="00961CDC" w:rsidP="001F2422">
      <w:pPr>
        <w:rPr>
          <w:rFonts w:hint="eastAsia"/>
        </w:rPr>
      </w:pPr>
      <w:r>
        <w:rPr>
          <w:rFonts w:hint="eastAsia"/>
        </w:rPr>
        <w:t xml:space="preserve">Makefile is changed accordingly to make openiris_server properly. </w:t>
      </w:r>
      <w:r w:rsidR="009D229A">
        <w:rPr>
          <w:rFonts w:hint="eastAsia"/>
        </w:rPr>
        <w:t xml:space="preserve">The file will make dacq-2p by default. To make a PYPE3 build without Openiris eye tracker integration, make dacq instead. </w:t>
      </w:r>
    </w:p>
    <w:sectPr w:rsidR="00BF7A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F276EC"/>
    <w:multiLevelType w:val="hybridMultilevel"/>
    <w:tmpl w:val="1394898A"/>
    <w:lvl w:ilvl="0" w:tplc="EDC68808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5D0126"/>
    <w:multiLevelType w:val="multilevel"/>
    <w:tmpl w:val="612A0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074111">
    <w:abstractNumId w:val="0"/>
  </w:num>
  <w:num w:numId="2" w16cid:durableId="6539213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2sDQ3sTQ2MzE2NbGwMDJS0lEKTi0uzszPAykwqgUAoAGvoCwAAAA="/>
  </w:docVars>
  <w:rsids>
    <w:rsidRoot w:val="000803AE"/>
    <w:rsid w:val="000803AE"/>
    <w:rsid w:val="000B174D"/>
    <w:rsid w:val="000E1A0D"/>
    <w:rsid w:val="000E4D43"/>
    <w:rsid w:val="00134A9E"/>
    <w:rsid w:val="001C15FC"/>
    <w:rsid w:val="001C2081"/>
    <w:rsid w:val="001F2422"/>
    <w:rsid w:val="00291874"/>
    <w:rsid w:val="002B497C"/>
    <w:rsid w:val="00304DBC"/>
    <w:rsid w:val="003161F9"/>
    <w:rsid w:val="00345CDB"/>
    <w:rsid w:val="003B488C"/>
    <w:rsid w:val="004C3631"/>
    <w:rsid w:val="004D651E"/>
    <w:rsid w:val="004F6169"/>
    <w:rsid w:val="00500199"/>
    <w:rsid w:val="00510731"/>
    <w:rsid w:val="00570D42"/>
    <w:rsid w:val="00571536"/>
    <w:rsid w:val="005956D1"/>
    <w:rsid w:val="005D38F0"/>
    <w:rsid w:val="00600925"/>
    <w:rsid w:val="006162C8"/>
    <w:rsid w:val="00635E03"/>
    <w:rsid w:val="006B0DF9"/>
    <w:rsid w:val="006B5A9B"/>
    <w:rsid w:val="007C2D99"/>
    <w:rsid w:val="00827D2E"/>
    <w:rsid w:val="00945F7A"/>
    <w:rsid w:val="00961CDC"/>
    <w:rsid w:val="009D229A"/>
    <w:rsid w:val="009F15F3"/>
    <w:rsid w:val="00A323D6"/>
    <w:rsid w:val="00B2332C"/>
    <w:rsid w:val="00B902BB"/>
    <w:rsid w:val="00BC3BC2"/>
    <w:rsid w:val="00BD272A"/>
    <w:rsid w:val="00BF7AE0"/>
    <w:rsid w:val="00C46420"/>
    <w:rsid w:val="00C4692A"/>
    <w:rsid w:val="00C91FB9"/>
    <w:rsid w:val="00CC7028"/>
    <w:rsid w:val="00D0665B"/>
    <w:rsid w:val="00D0783F"/>
    <w:rsid w:val="00DB4332"/>
    <w:rsid w:val="00DE017F"/>
    <w:rsid w:val="00DF4D49"/>
    <w:rsid w:val="00E029EC"/>
    <w:rsid w:val="00E142A6"/>
    <w:rsid w:val="00E301C4"/>
    <w:rsid w:val="00E425DF"/>
    <w:rsid w:val="00E65DC7"/>
    <w:rsid w:val="00ED08AE"/>
    <w:rsid w:val="00ED4A7B"/>
    <w:rsid w:val="00EE28D4"/>
    <w:rsid w:val="00F27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517910"/>
  <w15:chartTrackingRefBased/>
  <w15:docId w15:val="{C942616D-8140-469C-B843-2B882530C7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03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03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03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03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03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03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03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03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03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03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03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03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03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03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03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03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03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03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03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03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03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03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03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03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03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03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03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03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03A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975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367</Words>
  <Characters>2097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 Zhang</dc:creator>
  <cp:keywords/>
  <dc:description/>
  <cp:lastModifiedBy>Chen Zhang</cp:lastModifiedBy>
  <cp:revision>51</cp:revision>
  <dcterms:created xsi:type="dcterms:W3CDTF">2025-04-21T22:49:00Z</dcterms:created>
  <dcterms:modified xsi:type="dcterms:W3CDTF">2025-04-21T23:11:00Z</dcterms:modified>
</cp:coreProperties>
</file>