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FF47" w14:textId="24E4A59E" w:rsidR="00D72963" w:rsidRPr="00A44F4A" w:rsidRDefault="00D72963" w:rsidP="0021514F">
      <w:pPr>
        <w:pBdr>
          <w:bottom w:val="single" w:sz="4" w:space="1" w:color="auto"/>
        </w:pBdr>
        <w:tabs>
          <w:tab w:val="num" w:pos="720"/>
        </w:tabs>
        <w:spacing w:before="100" w:beforeAutospacing="1" w:after="100" w:afterAutospacing="1" w:line="240" w:lineRule="auto"/>
      </w:pPr>
      <w:r w:rsidRPr="00A44F4A">
        <w:rPr>
          <w:rFonts w:hint="eastAsia"/>
        </w:rPr>
        <w:t xml:space="preserve">Summary: </w:t>
      </w:r>
    </w:p>
    <w:p w14:paraId="425CDD9C" w14:textId="6B056A06" w:rsidR="00D72963" w:rsidRDefault="00D72963" w:rsidP="0021514F">
      <w:pPr>
        <w:tabs>
          <w:tab w:val="num" w:pos="720"/>
        </w:tabs>
        <w:spacing w:before="100" w:beforeAutospacing="1" w:after="100" w:afterAutospacing="1" w:line="240" w:lineRule="auto"/>
      </w:pPr>
      <w:r>
        <w:rPr>
          <w:rFonts w:hint="eastAsia"/>
        </w:rPr>
        <w:t xml:space="preserve">This document explains how PYPE works. This will be useful fur further developers. </w:t>
      </w:r>
    </w:p>
    <w:p w14:paraId="4024D779" w14:textId="3EFADEE5" w:rsidR="00D72963" w:rsidRDefault="00A320AC" w:rsidP="0021514F">
      <w:pPr>
        <w:pBdr>
          <w:bottom w:val="single" w:sz="4" w:space="1" w:color="auto"/>
        </w:pBdr>
        <w:tabs>
          <w:tab w:val="num" w:pos="720"/>
        </w:tabs>
        <w:spacing w:before="100" w:beforeAutospacing="1" w:after="100" w:afterAutospacing="1" w:line="240" w:lineRule="auto"/>
      </w:pPr>
      <w:r>
        <w:rPr>
          <w:rFonts w:hint="eastAsia"/>
        </w:rPr>
        <w:t xml:space="preserve">Why you need this document: </w:t>
      </w:r>
    </w:p>
    <w:p w14:paraId="4822FE0D" w14:textId="0E563154" w:rsidR="00A320AC" w:rsidRDefault="005127ED" w:rsidP="0021514F">
      <w:pPr>
        <w:tabs>
          <w:tab w:val="num" w:pos="720"/>
        </w:tabs>
        <w:spacing w:before="100" w:beforeAutospacing="1" w:after="100" w:afterAutospacing="1" w:line="240" w:lineRule="auto"/>
      </w:pPr>
      <w:r>
        <w:t>PYPE</w:t>
      </w:r>
      <w:r w:rsidR="0021514F">
        <w:rPr>
          <w:rFonts w:hint="eastAsia"/>
        </w:rPr>
        <w:t>2</w:t>
      </w:r>
      <w:r>
        <w:t xml:space="preserve"> </w:t>
      </w:r>
      <w:r w:rsidR="0021514F">
        <w:rPr>
          <w:rFonts w:hint="eastAsia"/>
        </w:rPr>
        <w:t>was</w:t>
      </w:r>
      <w:r>
        <w:t xml:space="preserve"> an old software. </w:t>
      </w:r>
      <w:r w:rsidR="0021514F">
        <w:rPr>
          <w:rFonts w:hint="eastAsia"/>
        </w:rPr>
        <w:t>I</w:t>
      </w:r>
      <w:r>
        <w:t>t’s not easy to understand how the software work immediately.</w:t>
      </w:r>
    </w:p>
    <w:p w14:paraId="2A7BB8A2" w14:textId="2CE4E494" w:rsidR="0021514F" w:rsidRDefault="0021514F" w:rsidP="0021514F">
      <w:pPr>
        <w:tabs>
          <w:tab w:val="num" w:pos="720"/>
        </w:tabs>
        <w:spacing w:before="100" w:beforeAutospacing="1" w:after="100" w:afterAutospacing="1" w:line="240" w:lineRule="auto"/>
      </w:pPr>
      <w:r>
        <w:rPr>
          <w:rFonts w:hint="eastAsia"/>
        </w:rPr>
        <w:t xml:space="preserve">When trying to modifying the software so that it can be compatible with </w:t>
      </w:r>
      <w:r>
        <w:t>the</w:t>
      </w:r>
      <w:r>
        <w:rPr>
          <w:rFonts w:hint="eastAsia"/>
        </w:rPr>
        <w:t xml:space="preserve"> Openiris eye tracker system, I found even though PYPE has a comprehensive API document, there is no document explaining how the software works logically. I wrote this file help myself remember what I have read and written. </w:t>
      </w:r>
    </w:p>
    <w:p w14:paraId="0243175D" w14:textId="33DDF3F8" w:rsidR="0021514F" w:rsidRPr="0021514F" w:rsidRDefault="0021514F" w:rsidP="0021514F">
      <w:pPr>
        <w:tabs>
          <w:tab w:val="num" w:pos="720"/>
        </w:tabs>
        <w:spacing w:before="100" w:beforeAutospacing="1" w:after="100" w:afterAutospacing="1" w:line="240" w:lineRule="auto"/>
        <w:rPr>
          <w:rFonts w:hint="eastAsia"/>
        </w:rPr>
      </w:pPr>
      <w:r>
        <w:rPr>
          <w:rFonts w:hint="eastAsia"/>
        </w:rPr>
        <w:t>Hopefully t</w:t>
      </w:r>
      <w:r>
        <w:t xml:space="preserve">his file can help people in the future when they </w:t>
      </w:r>
      <w:r>
        <w:rPr>
          <w:rFonts w:hint="eastAsia"/>
        </w:rPr>
        <w:t xml:space="preserve">unfortunately </w:t>
      </w:r>
      <w:r>
        <w:t xml:space="preserve">have to </w:t>
      </w:r>
      <w:r>
        <w:rPr>
          <w:rFonts w:hint="eastAsia"/>
        </w:rPr>
        <w:t>modify</w:t>
      </w:r>
      <w:r>
        <w:t xml:space="preserve"> the software. Especially for neuroscientists </w:t>
      </w:r>
      <w:r>
        <w:rPr>
          <w:rFonts w:hint="eastAsia"/>
        </w:rPr>
        <w:t>considering that s</w:t>
      </w:r>
      <w:r>
        <w:t xml:space="preserve">ome of the code are hard to </w:t>
      </w:r>
      <w:r w:rsidR="00936784">
        <w:rPr>
          <w:rFonts w:hint="eastAsia"/>
        </w:rPr>
        <w:t>understand</w:t>
      </w:r>
      <w:r>
        <w:t xml:space="preserve"> but surprisingly functional.</w:t>
      </w:r>
    </w:p>
    <w:p w14:paraId="32B794DE" w14:textId="234E49D9" w:rsidR="00D0783F" w:rsidRDefault="00936784" w:rsidP="00936784">
      <w:pPr>
        <w:pBdr>
          <w:bottom w:val="single" w:sz="4" w:space="1" w:color="auto"/>
        </w:pBdr>
        <w:spacing w:line="240" w:lineRule="auto"/>
      </w:pPr>
      <w:r>
        <w:rPr>
          <w:rFonts w:hint="eastAsia"/>
        </w:rPr>
        <w:t xml:space="preserve">Version: </w:t>
      </w:r>
    </w:p>
    <w:p w14:paraId="2ED5D2FB" w14:textId="596F92A1" w:rsidR="00936784" w:rsidRDefault="00C00D2C" w:rsidP="0021514F">
      <w:pPr>
        <w:spacing w:line="240" w:lineRule="auto"/>
      </w:pPr>
      <w:r>
        <w:rPr>
          <w:rFonts w:hint="eastAsia"/>
        </w:rPr>
        <w:t xml:space="preserve">PYPE3 used by Pasupathy lab is version Nov2024. I modifed the source a little so the compiling process can go smoothly. </w:t>
      </w:r>
    </w:p>
    <w:p w14:paraId="7966E36D" w14:textId="35C512F2" w:rsidR="00C00D2C" w:rsidRDefault="00C00D2C" w:rsidP="0021514F">
      <w:pPr>
        <w:spacing w:line="240" w:lineRule="auto"/>
      </w:pPr>
      <w:r>
        <w:rPr>
          <w:rFonts w:hint="eastAsia"/>
        </w:rPr>
        <w:t xml:space="preserve">Feb2025 version is for the awaking image system using Openiris eye tracker. </w:t>
      </w:r>
    </w:p>
    <w:p w14:paraId="6740CC38" w14:textId="11476252" w:rsidR="00C00D2C" w:rsidRDefault="00C00D2C" w:rsidP="00C00D2C">
      <w:pPr>
        <w:pBdr>
          <w:bottom w:val="single" w:sz="4" w:space="1" w:color="auto"/>
        </w:pBdr>
        <w:spacing w:line="240" w:lineRule="auto"/>
      </w:pPr>
      <w:r>
        <w:rPr>
          <w:rFonts w:hint="eastAsia"/>
        </w:rPr>
        <w:t>PYPE</w:t>
      </w:r>
    </w:p>
    <w:p w14:paraId="09FF6A50" w14:textId="37E18CC9" w:rsidR="00C00D2C" w:rsidRDefault="00665101" w:rsidP="0021514F">
      <w:pPr>
        <w:spacing w:line="240" w:lineRule="auto"/>
      </w:pPr>
      <w:r>
        <w:rPr>
          <w:rFonts w:hint="eastAsia"/>
        </w:rPr>
        <w:t xml:space="preserve">PYPE contains several parts: </w:t>
      </w:r>
    </w:p>
    <w:p w14:paraId="310A44BF" w14:textId="318E113A" w:rsidR="00665101" w:rsidRDefault="00665101" w:rsidP="00665101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Main part 1: UI. Tkinter is used to show all buttons, parameter tables, etc. </w:t>
      </w:r>
    </w:p>
    <w:p w14:paraId="575BF6C2" w14:textId="0D742D52" w:rsidR="00665101" w:rsidRDefault="00665101" w:rsidP="00665101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Main part 2: Framebuffer. Pygame is used for visual stimulus. </w:t>
      </w:r>
    </w:p>
    <w:p w14:paraId="0A0744A7" w14:textId="1DD6AE06" w:rsidR="00665101" w:rsidRDefault="00665101" w:rsidP="005775EA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>Main part 3: PYPE</w:t>
      </w:r>
      <w:r w:rsidR="007A71DA">
        <w:rPr>
          <w:rFonts w:hint="eastAsia"/>
        </w:rPr>
        <w:t xml:space="preserve"> backend: Offers utility functions </w:t>
      </w:r>
      <w:r w:rsidR="007A71DA">
        <w:rPr>
          <w:rFonts w:hint="eastAsia"/>
        </w:rPr>
        <w:t>such as doing beeps</w:t>
      </w:r>
      <w:r w:rsidR="005775EA">
        <w:rPr>
          <w:rFonts w:hint="eastAsia"/>
        </w:rPr>
        <w:t>,</w:t>
      </w:r>
      <w:r w:rsidR="007A71DA">
        <w:rPr>
          <w:rFonts w:hint="eastAsia"/>
        </w:rPr>
        <w:t xml:space="preserve"> </w:t>
      </w:r>
      <w:r w:rsidR="005775EA">
        <w:rPr>
          <w:rFonts w:hint="eastAsia"/>
        </w:rPr>
        <w:t>giving</w:t>
      </w:r>
      <w:r w:rsidR="007A71DA">
        <w:rPr>
          <w:rFonts w:hint="eastAsia"/>
        </w:rPr>
        <w:t xml:space="preserve"> the reward, dealing user-input parameters, etc. </w:t>
      </w:r>
    </w:p>
    <w:p w14:paraId="517849FA" w14:textId="6C38E487" w:rsidR="00665101" w:rsidRDefault="00665101" w:rsidP="00665101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Main part </w:t>
      </w:r>
      <w:r w:rsidR="005775EA">
        <w:rPr>
          <w:rFonts w:hint="eastAsia"/>
        </w:rPr>
        <w:t>4</w:t>
      </w:r>
      <w:r>
        <w:rPr>
          <w:rFonts w:hint="eastAsia"/>
        </w:rPr>
        <w:t xml:space="preserve">: DACQ. </w:t>
      </w:r>
      <w:r w:rsidR="005775EA">
        <w:rPr>
          <w:rFonts w:hint="eastAsia"/>
        </w:rPr>
        <w:t xml:space="preserve">Connect PYPE with input/output devices such as ETH32, eye tracker, NI boards. </w:t>
      </w:r>
    </w:p>
    <w:p w14:paraId="5E606C55" w14:textId="4970E08F" w:rsidR="00665101" w:rsidRDefault="00665101" w:rsidP="005775EA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Task files. </w:t>
      </w:r>
    </w:p>
    <w:p w14:paraId="1570B4E3" w14:textId="1D15AC16" w:rsidR="00665101" w:rsidRDefault="00665101" w:rsidP="00665101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Include PYPE as </w:t>
      </w:r>
      <w:r>
        <w:t>‘</w:t>
      </w:r>
      <w:r>
        <w:rPr>
          <w:rFonts w:hint="eastAsia"/>
        </w:rPr>
        <w:t>app</w:t>
      </w:r>
      <w:r>
        <w:t>’</w:t>
      </w:r>
      <w:r>
        <w:rPr>
          <w:rFonts w:hint="eastAsia"/>
        </w:rPr>
        <w:t xml:space="preserve">. </w:t>
      </w:r>
      <w:r>
        <w:t>S</w:t>
      </w:r>
      <w:r>
        <w:rPr>
          <w:rFonts w:hint="eastAsia"/>
        </w:rPr>
        <w:t xml:space="preserve">o that you have access to all PYPE methods. </w:t>
      </w:r>
    </w:p>
    <w:p w14:paraId="352CAB09" w14:textId="0621379F" w:rsidR="005775EA" w:rsidRDefault="005775EA" w:rsidP="00665101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The structure of a task file is determined by PYPE backend. When you clicking </w:t>
      </w:r>
      <w:r>
        <w:t>“</w:t>
      </w:r>
      <w:r>
        <w:rPr>
          <w:rFonts w:hint="eastAsia"/>
        </w:rPr>
        <w:t>start</w:t>
      </w:r>
      <w:r>
        <w:t>”</w:t>
      </w:r>
      <w:r>
        <w:rPr>
          <w:rFonts w:hint="eastAsia"/>
        </w:rPr>
        <w:t xml:space="preserve"> in the UI it calls a certain function in your task file. </w:t>
      </w:r>
    </w:p>
    <w:p w14:paraId="7CA29B6A" w14:textId="2B057A5D" w:rsidR="00665101" w:rsidRDefault="00665101" w:rsidP="00665101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>Use pygame to encode stimulus</w:t>
      </w:r>
      <w:r w:rsidR="005775EA">
        <w:rPr>
          <w:rFonts w:hint="eastAsia"/>
        </w:rPr>
        <w:t xml:space="preserve"> and update them in the framebuffer. </w:t>
      </w:r>
    </w:p>
    <w:p w14:paraId="60B7E462" w14:textId="39991560" w:rsidR="00665101" w:rsidRDefault="00665101" w:rsidP="00665101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Use fucntions in DACQ to </w:t>
      </w:r>
      <w:r w:rsidR="005775EA">
        <w:rPr>
          <w:rFonts w:hint="eastAsia"/>
        </w:rPr>
        <w:t xml:space="preserve">comminicate with input/output devices. </w:t>
      </w:r>
    </w:p>
    <w:p w14:paraId="28C88954" w14:textId="638E93C4" w:rsidR="005775EA" w:rsidRDefault="005775EA" w:rsidP="005775EA">
      <w:pPr>
        <w:spacing w:line="240" w:lineRule="auto"/>
      </w:pPr>
      <w:r>
        <w:rPr>
          <w:rFonts w:hint="eastAsia"/>
        </w:rPr>
        <w:t xml:space="preserve">PYPE backend: </w:t>
      </w:r>
    </w:p>
    <w:p w14:paraId="5BCEAF93" w14:textId="5D49D0A3" w:rsidR="005775EA" w:rsidRDefault="005775EA" w:rsidP="005775EA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It contains the init() function. This is called when you start the software. Besides init the UI and framebuffer, it calls dacq_start() to init the dacq module. </w:t>
      </w:r>
    </w:p>
    <w:p w14:paraId="6FDE4C47" w14:textId="543A3030" w:rsidR="005775EA" w:rsidRDefault="005775EA" w:rsidP="005775EA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PYPE wrap some dacq functions so that PYPE and task files can use them easily. </w:t>
      </w:r>
    </w:p>
    <w:p w14:paraId="53015A60" w14:textId="548BFD66" w:rsidR="005775EA" w:rsidRDefault="005775EA" w:rsidP="005775EA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lastRenderedPageBreak/>
        <w:t xml:space="preserve">This is mostly achieved by a shared memory segment. For example, if you want to fetch current eye position, PYPE fucntion will directly fetch the position that is currently saved in dacqinfo.h (defined dacq_data). Dacq module will init a chile process with </w:t>
      </w:r>
      <w:r>
        <w:t>“</w:t>
      </w:r>
      <w:r>
        <w:rPr>
          <w:rFonts w:hint="eastAsia"/>
        </w:rPr>
        <w:t>eye_tracker_server</w:t>
      </w:r>
      <w:r>
        <w:t>”</w:t>
      </w:r>
      <w:r>
        <w:rPr>
          <w:rFonts w:hint="eastAsia"/>
        </w:rPr>
        <w:t xml:space="preserve">, </w:t>
      </w:r>
      <w:r>
        <w:t>which</w:t>
      </w:r>
      <w:r>
        <w:rPr>
          <w:rFonts w:hint="eastAsia"/>
        </w:rPr>
        <w:t xml:space="preserve"> continuously update dacq_data with current eye position. </w:t>
      </w:r>
    </w:p>
    <w:p w14:paraId="215F73C5" w14:textId="41EAB029" w:rsidR="005775EA" w:rsidRDefault="005775EA" w:rsidP="005775EA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Or it can simply call a dacq fucntion to send some digial output, such as the juice reward signal. </w:t>
      </w:r>
    </w:p>
    <w:p w14:paraId="19700308" w14:textId="399BE67D" w:rsidR="005775EA" w:rsidRDefault="005775EA" w:rsidP="005775EA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This design let your task file become independent of dacq modules. You use reward() for reward rather than dacq_juick(). </w:t>
      </w:r>
    </w:p>
    <w:p w14:paraId="15786DB1" w14:textId="3AA5D6EA" w:rsidR="005775EA" w:rsidRDefault="00B25420" w:rsidP="00B25420">
      <w:pPr>
        <w:spacing w:line="240" w:lineRule="auto"/>
      </w:pPr>
      <w:r>
        <w:rPr>
          <w:rFonts w:hint="eastAsia"/>
        </w:rPr>
        <w:t xml:space="preserve">DACQ: </w:t>
      </w:r>
    </w:p>
    <w:p w14:paraId="3F4A8A12" w14:textId="29E15EA5" w:rsidR="00B25420" w:rsidRDefault="00B25420" w:rsidP="00B25420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It defines a dacq_data shared memory segment so that everybody has access to some commonly-used data, like the eye posision, calibration parameters, etc. </w:t>
      </w:r>
    </w:p>
    <w:p w14:paraId="7069916E" w14:textId="5BACBE7F" w:rsidR="00B25420" w:rsidRDefault="00126925" w:rsidP="00B25420">
      <w:pPr>
        <w:pStyle w:val="ListParagraph"/>
        <w:numPr>
          <w:ilvl w:val="0"/>
          <w:numId w:val="2"/>
        </w:numPr>
        <w:spacing w:line="240" w:lineRule="auto"/>
      </w:pPr>
      <w:r>
        <w:rPr>
          <w:rFonts w:hint="eastAsia"/>
        </w:rPr>
        <w:t xml:space="preserve">In dacq_start(), you need to let it init the servers. Usually it includes your eye tracker and an input/output device. </w:t>
      </w:r>
    </w:p>
    <w:p w14:paraId="76986D8A" w14:textId="12CBD4BD" w:rsidR="00126925" w:rsidRDefault="00126925" w:rsidP="00126925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An eye tracker, such as Openeiris server, Eyelink server, or ISCAN server, will be init during the call of dacq_start(), and they continuously update eye data in dacq_data. </w:t>
      </w:r>
    </w:p>
    <w:p w14:paraId="7B6A5B5D" w14:textId="7C49F859" w:rsidR="00126925" w:rsidRDefault="00126925" w:rsidP="00126925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Input/output device can also have a </w:t>
      </w:r>
      <w:r>
        <w:t>separate</w:t>
      </w:r>
      <w:r>
        <w:rPr>
          <w:rFonts w:hint="eastAsia"/>
        </w:rPr>
        <w:t xml:space="preserve"> server. For example, you want a digial line to receive a trigger signal so that you can init some other tasks. You can have </w:t>
      </w:r>
      <w:r>
        <w:t>‘</w:t>
      </w:r>
      <w:r>
        <w:rPr>
          <w:rFonts w:hint="eastAsia"/>
        </w:rPr>
        <w:t>signal_trigger = 0</w:t>
      </w:r>
      <w:r>
        <w:t>’</w:t>
      </w:r>
      <w:r>
        <w:rPr>
          <w:rFonts w:hint="eastAsia"/>
        </w:rPr>
        <w:t xml:space="preserve"> in your dacq_data and having a server to keep reading the digial line and write to dacq_data -&gt; signal_trigger. </w:t>
      </w:r>
    </w:p>
    <w:p w14:paraId="6F2CD911" w14:textId="3DB39737" w:rsidR="00126925" w:rsidRDefault="00E343DC" w:rsidP="00126925">
      <w:pPr>
        <w:pStyle w:val="ListParagraph"/>
        <w:numPr>
          <w:ilvl w:val="1"/>
          <w:numId w:val="2"/>
        </w:numPr>
        <w:spacing w:line="240" w:lineRule="auto"/>
      </w:pPr>
      <w:r>
        <w:rPr>
          <w:rFonts w:hint="eastAsia"/>
        </w:rPr>
        <w:t xml:space="preserve">For output, usually you only need to send them out once when asked. </w:t>
      </w:r>
      <w:r w:rsidR="005F5DF9">
        <w:rPr>
          <w:rFonts w:hint="eastAsia"/>
        </w:rPr>
        <w:t xml:space="preserve">For example, juice reward signal can be sent out through ETH32 device. </w:t>
      </w:r>
      <w:r w:rsidR="00E90759">
        <w:rPr>
          <w:rFonts w:hint="eastAsia"/>
        </w:rPr>
        <w:t xml:space="preserve">You can use comedi_server.c to define some fucntion such as dig_out(), and call it in dacq_juice() to send out reward signal. </w:t>
      </w:r>
    </w:p>
    <w:p w14:paraId="42550FA3" w14:textId="3E55D050" w:rsidR="00E90759" w:rsidRDefault="00E90759" w:rsidP="00E90759">
      <w:pPr>
        <w:pStyle w:val="ListParagraph"/>
        <w:numPr>
          <w:ilvl w:val="0"/>
          <w:numId w:val="2"/>
        </w:numPr>
        <w:spacing w:line="240" w:lineRule="auto"/>
        <w:rPr>
          <w:rFonts w:hint="eastAsia"/>
        </w:rPr>
      </w:pPr>
      <w:r>
        <w:rPr>
          <w:rFonts w:hint="eastAsia"/>
        </w:rPr>
        <w:t xml:space="preserve">Current Feb2025 build has a </w:t>
      </w:r>
      <w:r w:rsidR="00A65870">
        <w:rPr>
          <w:rFonts w:hint="eastAsia"/>
        </w:rPr>
        <w:t>confusing DACQ structure. F</w:t>
      </w:r>
      <w:r w:rsidR="00A65870">
        <w:t>o</w:t>
      </w:r>
      <w:r w:rsidR="00A65870">
        <w:rPr>
          <w:rFonts w:hint="eastAsia"/>
        </w:rPr>
        <w:t xml:space="preserve">r more detials go read the change log. </w:t>
      </w:r>
    </w:p>
    <w:sectPr w:rsidR="00E9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7C0"/>
    <w:multiLevelType w:val="hybridMultilevel"/>
    <w:tmpl w:val="2B4C73BE"/>
    <w:lvl w:ilvl="0" w:tplc="81E0F9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C7377"/>
    <w:multiLevelType w:val="multilevel"/>
    <w:tmpl w:val="C096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381002">
    <w:abstractNumId w:val="1"/>
  </w:num>
  <w:num w:numId="2" w16cid:durableId="192841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3MTMwMTK1NDExNzdQ0lEKTi0uzszPAykwrAUA5cae4SwAAAA="/>
  </w:docVars>
  <w:rsids>
    <w:rsidRoot w:val="00D618DE"/>
    <w:rsid w:val="00126925"/>
    <w:rsid w:val="001C15FC"/>
    <w:rsid w:val="0021514F"/>
    <w:rsid w:val="005127ED"/>
    <w:rsid w:val="005775EA"/>
    <w:rsid w:val="005F5DF9"/>
    <w:rsid w:val="00665101"/>
    <w:rsid w:val="006B5A9B"/>
    <w:rsid w:val="007A71DA"/>
    <w:rsid w:val="00936784"/>
    <w:rsid w:val="00A320AC"/>
    <w:rsid w:val="00A44F4A"/>
    <w:rsid w:val="00A65870"/>
    <w:rsid w:val="00B25420"/>
    <w:rsid w:val="00C00D2C"/>
    <w:rsid w:val="00D0783F"/>
    <w:rsid w:val="00D618DE"/>
    <w:rsid w:val="00D72963"/>
    <w:rsid w:val="00DF4D49"/>
    <w:rsid w:val="00E343DC"/>
    <w:rsid w:val="00E90759"/>
    <w:rsid w:val="00F3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A1AB"/>
  <w15:chartTrackingRefBased/>
  <w15:docId w15:val="{5939487E-18B1-4FF5-9112-D070F387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2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9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29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Zhang</dc:creator>
  <cp:keywords/>
  <dc:description/>
  <cp:lastModifiedBy>Chen Zhang</cp:lastModifiedBy>
  <cp:revision>13</cp:revision>
  <dcterms:created xsi:type="dcterms:W3CDTF">2025-04-21T21:53:00Z</dcterms:created>
  <dcterms:modified xsi:type="dcterms:W3CDTF">2025-04-21T22:34:00Z</dcterms:modified>
</cp:coreProperties>
</file>