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690" w:rsidRDefault="00662690" w:rsidP="00662690">
      <w:pPr>
        <w:spacing w:after="0" w:line="240" w:lineRule="auto"/>
      </w:pPr>
      <w:r>
        <w:t>Brian Mooney &amp; Tri Nguyen</w:t>
      </w:r>
    </w:p>
    <w:p w:rsidR="00662690" w:rsidRDefault="00662690" w:rsidP="00662690">
      <w:pPr>
        <w:spacing w:after="0" w:line="240" w:lineRule="auto"/>
      </w:pPr>
    </w:p>
    <w:p w:rsidR="00662690" w:rsidRDefault="00662690" w:rsidP="00662690">
      <w:pPr>
        <w:spacing w:after="0" w:line="240" w:lineRule="auto"/>
      </w:pPr>
      <w:r>
        <w:t xml:space="preserve">Professor Liu </w:t>
      </w:r>
      <w:proofErr w:type="spellStart"/>
      <w:r>
        <w:t>Xiaobai</w:t>
      </w:r>
      <w:proofErr w:type="spellEnd"/>
    </w:p>
    <w:p w:rsidR="00662690" w:rsidRDefault="00662690" w:rsidP="00662690">
      <w:pPr>
        <w:spacing w:after="0" w:line="240" w:lineRule="auto"/>
      </w:pPr>
    </w:p>
    <w:p w:rsidR="00662690" w:rsidRDefault="00662690" w:rsidP="00662690">
      <w:pPr>
        <w:spacing w:after="0" w:line="240" w:lineRule="auto"/>
      </w:pPr>
      <w:r>
        <w:t>CS 596 Machine Learning</w:t>
      </w:r>
    </w:p>
    <w:p w:rsidR="00662690" w:rsidRDefault="00662690" w:rsidP="00662690">
      <w:pPr>
        <w:spacing w:after="0" w:line="240" w:lineRule="auto"/>
      </w:pPr>
    </w:p>
    <w:p w:rsidR="00662690" w:rsidRDefault="00662690" w:rsidP="00662690">
      <w:pPr>
        <w:spacing w:after="0" w:line="240" w:lineRule="auto"/>
      </w:pPr>
      <w:r>
        <w:t>17 December 2015</w:t>
      </w:r>
    </w:p>
    <w:p w:rsidR="00662690" w:rsidRDefault="00662690" w:rsidP="00662690">
      <w:pPr>
        <w:spacing w:after="0" w:line="240" w:lineRule="auto"/>
      </w:pPr>
    </w:p>
    <w:p w:rsidR="00662690" w:rsidRDefault="00DE679B" w:rsidP="00662690">
      <w:pPr>
        <w:spacing w:after="0" w:line="240" w:lineRule="auto"/>
        <w:jc w:val="center"/>
      </w:pPr>
      <w:r>
        <w:t xml:space="preserve">Sentiment Analysis of Live Tweets using </w:t>
      </w:r>
      <w:r w:rsidR="003D3E58">
        <w:t>Support Vector Machines</w:t>
      </w:r>
    </w:p>
    <w:p w:rsidR="00662690" w:rsidRDefault="00662690" w:rsidP="00662690">
      <w:pPr>
        <w:spacing w:after="0" w:line="240" w:lineRule="auto"/>
      </w:pPr>
    </w:p>
    <w:p w:rsidR="00662690" w:rsidRDefault="00662690" w:rsidP="00662690">
      <w:pPr>
        <w:spacing w:after="0" w:line="240" w:lineRule="auto"/>
      </w:pPr>
      <w:r>
        <w:t>Abstract:</w:t>
      </w:r>
    </w:p>
    <w:p w:rsidR="00662690" w:rsidRDefault="00DE679B" w:rsidP="00662690">
      <w:pPr>
        <w:spacing w:after="0" w:line="240" w:lineRule="auto"/>
      </w:pPr>
      <w:r>
        <w:tab/>
        <w:t>The purpose of this project was to determine the positive or negative sentiment attached to each twitter tweet.  By training a Linear SVM model to categorize sentences based on sentiment we have developed a method to categorize incoming live twitter feeds that are of interest.  The API searches for incoming tweets that include a user selected topic or keyword using the hashtag system to run relevant tweets through the trained Linear SVM.  The SVM then determines the sentiment attached to the tweet by labeling each tweet with a binary 1 (positive) or 0 (negative) label</w:t>
      </w:r>
      <w:r w:rsidR="000755A8">
        <w:t>.</w:t>
      </w:r>
    </w:p>
    <w:p w:rsidR="00DE679B" w:rsidRDefault="00DE679B" w:rsidP="00662690">
      <w:pPr>
        <w:spacing w:after="0" w:line="240" w:lineRule="auto"/>
      </w:pPr>
    </w:p>
    <w:p w:rsidR="00662690" w:rsidRDefault="00662690" w:rsidP="00662690">
      <w:pPr>
        <w:spacing w:after="0" w:line="240" w:lineRule="auto"/>
      </w:pPr>
      <w:r>
        <w:t>Introduction:</w:t>
      </w:r>
    </w:p>
    <w:p w:rsidR="00662690" w:rsidRDefault="000755A8" w:rsidP="00662690">
      <w:pPr>
        <w:spacing w:after="0" w:line="240" w:lineRule="auto"/>
      </w:pPr>
      <w:r>
        <w:tab/>
        <w:t xml:space="preserve">Having the ability to autonomously determine the sentimental value attached to tweets can be a valuable tool with a broad spectrum of uses.  The API allows the user to select topics of their choosing, allowing only tweets relevant to the current topic to be judged for </w:t>
      </w:r>
      <w:proofErr w:type="gramStart"/>
      <w:r>
        <w:t>it’s</w:t>
      </w:r>
      <w:proofErr w:type="gramEnd"/>
      <w:r>
        <w:t xml:space="preserve"> sentiment.  The project thus enables us to determine the general public’s sentiment on specific topics relevant to today’s society.  We can use the Linear SVM to determine the sentiment behind public statements made by a community of roughly 1 Billion twitter users worldwide.  Having the ability to determine the public’s sentiment on a specific topic can be an invaluable tool for marketing or other sociologically related research.</w:t>
      </w:r>
    </w:p>
    <w:p w:rsidR="000755A8" w:rsidRDefault="000755A8" w:rsidP="00662690">
      <w:pPr>
        <w:spacing w:after="0" w:line="240" w:lineRule="auto"/>
      </w:pPr>
    </w:p>
    <w:p w:rsidR="00662690" w:rsidRDefault="00662690" w:rsidP="00662690">
      <w:pPr>
        <w:spacing w:after="0" w:line="240" w:lineRule="auto"/>
      </w:pPr>
      <w:r>
        <w:t>Task Description:</w:t>
      </w:r>
    </w:p>
    <w:p w:rsidR="00662690" w:rsidRDefault="000755A8" w:rsidP="00662690">
      <w:pPr>
        <w:spacing w:after="0" w:line="240" w:lineRule="auto"/>
      </w:pPr>
      <w:r>
        <w:tab/>
      </w:r>
      <w:r w:rsidR="003D3E58">
        <w:t xml:space="preserve">The process of determining the general public’s sentiment on a specific topic using tweets begins with running each sample (tweet) through a classification technique to determine </w:t>
      </w:r>
      <w:proofErr w:type="gramStart"/>
      <w:r w:rsidR="003D3E58">
        <w:t>it’s</w:t>
      </w:r>
      <w:proofErr w:type="gramEnd"/>
      <w:r w:rsidR="003D3E58">
        <w:t xml:space="preserve"> individual sentiment.  Training the classifier to accurately determine the sentiment of individual samples becomes the main task in determining public sentiment.  After a classifier has been adequately trained a method must be developed to pull live tweets based on a search keyword as testing samples.  These testing samples must also be parsed to fit the dimension of the training samples.  Once the testing samples are parsed they may be classified by the SVM in order to determine the sentiment behind the individual sample.</w:t>
      </w:r>
    </w:p>
    <w:p w:rsidR="000755A8" w:rsidRDefault="000755A8" w:rsidP="00662690">
      <w:pPr>
        <w:spacing w:after="0" w:line="240" w:lineRule="auto"/>
      </w:pPr>
    </w:p>
    <w:p w:rsidR="00CE3276" w:rsidRDefault="00CE3276" w:rsidP="00662690">
      <w:pPr>
        <w:spacing w:after="0" w:line="240" w:lineRule="auto"/>
      </w:pPr>
      <w:r>
        <w:t>The work was split in the following way:</w:t>
      </w:r>
    </w:p>
    <w:p w:rsidR="00CE3276" w:rsidRDefault="00CE3276" w:rsidP="00662690">
      <w:pPr>
        <w:spacing w:after="0" w:line="240" w:lineRule="auto"/>
      </w:pPr>
    </w:p>
    <w:p w:rsidR="00CE3276" w:rsidRDefault="00CE3276" w:rsidP="00662690">
      <w:pPr>
        <w:spacing w:after="0" w:line="240" w:lineRule="auto"/>
      </w:pPr>
      <w:r>
        <w:t>Brian:</w:t>
      </w:r>
    </w:p>
    <w:p w:rsidR="00CE3276" w:rsidRDefault="00CE3276" w:rsidP="00662690">
      <w:pPr>
        <w:spacing w:after="0" w:line="240" w:lineRule="auto"/>
      </w:pPr>
      <w:r>
        <w:tab/>
        <w:t>SVM implementation coding</w:t>
      </w:r>
    </w:p>
    <w:p w:rsidR="00CE3276" w:rsidRDefault="00CE3276" w:rsidP="00662690">
      <w:pPr>
        <w:spacing w:after="0" w:line="240" w:lineRule="auto"/>
      </w:pPr>
      <w:r>
        <w:tab/>
        <w:t xml:space="preserve">Documentation and </w:t>
      </w:r>
      <w:proofErr w:type="spellStart"/>
      <w:r>
        <w:t>Powerpoint</w:t>
      </w:r>
      <w:proofErr w:type="spellEnd"/>
    </w:p>
    <w:p w:rsidR="00CE3276" w:rsidRDefault="00CE3276" w:rsidP="00662690">
      <w:pPr>
        <w:spacing w:after="0" w:line="240" w:lineRule="auto"/>
      </w:pPr>
    </w:p>
    <w:p w:rsidR="00CE3276" w:rsidRDefault="00CE3276" w:rsidP="00662690">
      <w:pPr>
        <w:spacing w:after="0" w:line="240" w:lineRule="auto"/>
      </w:pPr>
      <w:r>
        <w:t>Tri:</w:t>
      </w:r>
    </w:p>
    <w:p w:rsidR="00CE3276" w:rsidRDefault="00CE3276" w:rsidP="00662690">
      <w:pPr>
        <w:spacing w:after="0" w:line="240" w:lineRule="auto"/>
      </w:pPr>
      <w:r>
        <w:tab/>
        <w:t>NN implementation and data parsing implementation coding</w:t>
      </w:r>
    </w:p>
    <w:p w:rsidR="00CE3276" w:rsidRDefault="00CE3276" w:rsidP="00662690">
      <w:pPr>
        <w:spacing w:after="0" w:line="240" w:lineRule="auto"/>
      </w:pPr>
      <w:r>
        <w:tab/>
        <w:t>Live Twitter Demonstration</w:t>
      </w:r>
      <w:r>
        <w:tab/>
      </w:r>
    </w:p>
    <w:p w:rsidR="00CE3276" w:rsidRDefault="00CE3276" w:rsidP="00662690">
      <w:pPr>
        <w:spacing w:after="0" w:line="240" w:lineRule="auto"/>
      </w:pPr>
    </w:p>
    <w:p w:rsidR="00CE3276" w:rsidRDefault="00CE3276" w:rsidP="00662690">
      <w:pPr>
        <w:spacing w:after="0" w:line="240" w:lineRule="auto"/>
      </w:pPr>
    </w:p>
    <w:p w:rsidR="00662690" w:rsidRDefault="00662690" w:rsidP="00662690">
      <w:pPr>
        <w:spacing w:after="0" w:line="240" w:lineRule="auto"/>
      </w:pPr>
      <w:r>
        <w:lastRenderedPageBreak/>
        <w:t>Major Challenges and solutions:</w:t>
      </w:r>
    </w:p>
    <w:p w:rsidR="00662690" w:rsidRDefault="003D3E58" w:rsidP="00662690">
      <w:pPr>
        <w:spacing w:after="0" w:line="240" w:lineRule="auto"/>
      </w:pPr>
      <w:r>
        <w:tab/>
        <w:t xml:space="preserve">Developing the correct method to parse the training data </w:t>
      </w:r>
      <w:r w:rsidR="00057970">
        <w:t>becomes paramount in developing an accurate classifier.  Once this method is determined a similar method must be used on testing samples to match the dimensionality of the training set.  In this project the Bag of Words method was used to create a matrix of the training set of size W x S where W is the total number of unique words in the training set and S is the number of samples (sentences) in the training set.  This created a training matrix where the dimensionality of the data was equal to the number of unique words the SVM was designed to learn.  Each sample had a corresponding label provided by the training set.</w:t>
      </w:r>
    </w:p>
    <w:p w:rsidR="00057970" w:rsidRDefault="00057970" w:rsidP="00662690">
      <w:pPr>
        <w:spacing w:after="0" w:line="240" w:lineRule="auto"/>
      </w:pPr>
      <w:r>
        <w:tab/>
        <w:t xml:space="preserve">Many factors led to an incredibly long training time of the SVM.  The large dimensionality of both training and testing samples resulted in an incredibly long training time of the SVM, and as a solution we performed PCA on both the training and testing samples.  The use of </w:t>
      </w:r>
      <w:proofErr w:type="spellStart"/>
      <w:r>
        <w:t>javascript</w:t>
      </w:r>
      <w:proofErr w:type="spellEnd"/>
      <w:r>
        <w:t xml:space="preserve"> as an implementing language also lengthened the computational time so steps were taken to shorten the training set at the cost of testing accuracy.</w:t>
      </w:r>
    </w:p>
    <w:p w:rsidR="00F07F23" w:rsidRDefault="00F07F23" w:rsidP="00662690">
      <w:pPr>
        <w:spacing w:after="0" w:line="240" w:lineRule="auto"/>
      </w:pPr>
    </w:p>
    <w:p w:rsidR="00F07F23" w:rsidRDefault="00F07F23" w:rsidP="00662690">
      <w:pPr>
        <w:spacing w:after="0" w:line="240" w:lineRule="auto"/>
      </w:pPr>
      <w:proofErr w:type="spellStart"/>
      <w:proofErr w:type="gramStart"/>
      <w:r>
        <w:t>javascript</w:t>
      </w:r>
      <w:proofErr w:type="spellEnd"/>
      <w:proofErr w:type="gramEnd"/>
      <w:r>
        <w:t xml:space="preserve"> is also an asynchronous language so implementing this project in </w:t>
      </w:r>
      <w:proofErr w:type="spellStart"/>
      <w:r>
        <w:t>javascript</w:t>
      </w:r>
      <w:proofErr w:type="spellEnd"/>
      <w:r>
        <w:t xml:space="preserve"> proved very challenging.  The choice to go with </w:t>
      </w:r>
      <w:proofErr w:type="spellStart"/>
      <w:r>
        <w:t>javascript</w:t>
      </w:r>
      <w:proofErr w:type="spellEnd"/>
      <w:r>
        <w:t xml:space="preserve"> was made due to the ease of implementing the Twitter API in the language.  The coding challenges were met, however, at the cost of computational capability.  Although the training set had to be reduced in size, relevant results were still achieved through the Linear SVM model.</w:t>
      </w:r>
    </w:p>
    <w:p w:rsidR="00057970" w:rsidRDefault="00057970" w:rsidP="00662690">
      <w:pPr>
        <w:spacing w:after="0" w:line="240" w:lineRule="auto"/>
      </w:pPr>
    </w:p>
    <w:p w:rsidR="00662690" w:rsidRDefault="00662690" w:rsidP="00662690">
      <w:pPr>
        <w:spacing w:after="0" w:line="240" w:lineRule="auto"/>
      </w:pPr>
      <w:r>
        <w:t>Experiments:</w:t>
      </w:r>
    </w:p>
    <w:p w:rsidR="00662690" w:rsidRDefault="00662690" w:rsidP="00662690">
      <w:pPr>
        <w:spacing w:after="0" w:line="240" w:lineRule="auto"/>
      </w:pPr>
    </w:p>
    <w:p w:rsidR="00662690" w:rsidRDefault="00662690" w:rsidP="00662690">
      <w:pPr>
        <w:pStyle w:val="ListParagraph"/>
        <w:numPr>
          <w:ilvl w:val="0"/>
          <w:numId w:val="2"/>
        </w:numPr>
        <w:spacing w:after="0" w:line="240" w:lineRule="auto"/>
      </w:pPr>
      <w:r>
        <w:t>Dataset description</w:t>
      </w:r>
      <w:r w:rsidR="00B040C8">
        <w:t>:</w:t>
      </w:r>
    </w:p>
    <w:p w:rsidR="00B040C8" w:rsidRDefault="00B040C8" w:rsidP="00B040C8">
      <w:pPr>
        <w:pStyle w:val="ListParagraph"/>
        <w:spacing w:after="0" w:line="240" w:lineRule="auto"/>
      </w:pPr>
    </w:p>
    <w:p w:rsidR="00057970" w:rsidRDefault="00731EC9" w:rsidP="00057970">
      <w:pPr>
        <w:pStyle w:val="ListParagraph"/>
        <w:spacing w:after="0" w:line="240" w:lineRule="auto"/>
      </w:pPr>
      <w:r>
        <w:t xml:space="preserve">The training set used for training our SVM was the labeled IMDB sentence sentiment data set.  The data set was parsed using the Bag of Words method into a matrix and each training sample had a corresponding label in the label array.  </w:t>
      </w:r>
    </w:p>
    <w:p w:rsidR="00731EC9" w:rsidRDefault="00731EC9" w:rsidP="00057970">
      <w:pPr>
        <w:pStyle w:val="ListParagraph"/>
        <w:spacing w:after="0" w:line="240" w:lineRule="auto"/>
      </w:pPr>
    </w:p>
    <w:p w:rsidR="00731EC9" w:rsidRDefault="00731EC9" w:rsidP="00057970">
      <w:pPr>
        <w:pStyle w:val="ListParagraph"/>
        <w:spacing w:after="0" w:line="240" w:lineRule="auto"/>
      </w:pPr>
      <w:r>
        <w:t xml:space="preserve">Training Matrix: </w:t>
      </w:r>
      <w:r>
        <w:tab/>
        <w:t>W</w:t>
      </w:r>
      <w:r>
        <w:tab/>
        <w:t>x</w:t>
      </w:r>
      <w:r>
        <w:tab/>
        <w:t>S</w:t>
      </w:r>
    </w:p>
    <w:p w:rsidR="00731EC9" w:rsidRDefault="00731EC9" w:rsidP="00057970">
      <w:pPr>
        <w:pStyle w:val="ListParagraph"/>
        <w:spacing w:after="0" w:line="240" w:lineRule="auto"/>
      </w:pPr>
      <w:r>
        <w:t>Label Array:</w:t>
      </w:r>
      <w:r>
        <w:tab/>
      </w:r>
      <w:r>
        <w:tab/>
        <w:t>1</w:t>
      </w:r>
      <w:r>
        <w:tab/>
        <w:t>x</w:t>
      </w:r>
      <w:r>
        <w:tab/>
        <w:t>S</w:t>
      </w:r>
    </w:p>
    <w:p w:rsidR="00731EC9" w:rsidRDefault="00731EC9" w:rsidP="00057970">
      <w:pPr>
        <w:pStyle w:val="ListParagraph"/>
        <w:spacing w:after="0" w:line="240" w:lineRule="auto"/>
      </w:pPr>
    </w:p>
    <w:p w:rsidR="00731EC9" w:rsidRDefault="00731EC9" w:rsidP="00057970">
      <w:pPr>
        <w:pStyle w:val="ListParagraph"/>
        <w:spacing w:after="0" w:line="240" w:lineRule="auto"/>
      </w:pPr>
      <w:r>
        <w:t>W = Total # of Unique words identified in the Training data set (Dimensionality of the SVM)</w:t>
      </w:r>
    </w:p>
    <w:p w:rsidR="00731EC9" w:rsidRDefault="00731EC9" w:rsidP="00057970">
      <w:pPr>
        <w:pStyle w:val="ListParagraph"/>
        <w:spacing w:after="0" w:line="240" w:lineRule="auto"/>
      </w:pPr>
      <w:r>
        <w:t>S   = # of Samples used to train the SVM</w:t>
      </w:r>
    </w:p>
    <w:p w:rsidR="00731EC9" w:rsidRDefault="00731EC9" w:rsidP="00057970">
      <w:pPr>
        <w:pStyle w:val="ListParagraph"/>
        <w:spacing w:after="0" w:line="240" w:lineRule="auto"/>
      </w:pPr>
    </w:p>
    <w:p w:rsidR="00731EC9" w:rsidRDefault="00731EC9" w:rsidP="00731EC9">
      <w:pPr>
        <w:pStyle w:val="ListParagraph"/>
        <w:spacing w:after="0" w:line="240" w:lineRule="auto"/>
      </w:pPr>
      <w:r>
        <w:t xml:space="preserve">The training set was first parsed to drop words and punctuation that were not considered to be identifiers, such as articles preceding nouns.  Once each sample was parsed into words deemed identifiers each sample was converted into the Matrix by counting the number of times an identifier occurred in the sentence.  </w:t>
      </w:r>
      <w:r w:rsidR="00B040C8">
        <w:t>A value N in the matrix meant a word represented by that row of the matrix was used N times in the specific sample sentence in the training set determined by the column of the matrix.</w:t>
      </w:r>
    </w:p>
    <w:p w:rsidR="00B040C8" w:rsidRDefault="00B040C8" w:rsidP="00731EC9">
      <w:pPr>
        <w:pStyle w:val="ListParagraph"/>
        <w:spacing w:after="0" w:line="240" w:lineRule="auto"/>
      </w:pPr>
    </w:p>
    <w:p w:rsidR="00CE3276" w:rsidRDefault="00CE3276" w:rsidP="00731EC9">
      <w:pPr>
        <w:pStyle w:val="ListParagraph"/>
        <w:spacing w:after="0" w:line="240" w:lineRule="auto"/>
      </w:pPr>
    </w:p>
    <w:p w:rsidR="00CE3276" w:rsidRDefault="00CE3276" w:rsidP="00731EC9">
      <w:pPr>
        <w:pStyle w:val="ListParagraph"/>
        <w:spacing w:after="0" w:line="240" w:lineRule="auto"/>
      </w:pPr>
    </w:p>
    <w:p w:rsidR="00CE3276" w:rsidRDefault="00CE3276" w:rsidP="00731EC9">
      <w:pPr>
        <w:pStyle w:val="ListParagraph"/>
        <w:spacing w:after="0" w:line="240" w:lineRule="auto"/>
      </w:pPr>
    </w:p>
    <w:p w:rsidR="00CE3276" w:rsidRDefault="00CE3276" w:rsidP="00731EC9">
      <w:pPr>
        <w:pStyle w:val="ListParagraph"/>
        <w:spacing w:after="0" w:line="240" w:lineRule="auto"/>
      </w:pPr>
    </w:p>
    <w:p w:rsidR="00CE3276" w:rsidRDefault="00CE3276" w:rsidP="00731EC9">
      <w:pPr>
        <w:pStyle w:val="ListParagraph"/>
        <w:spacing w:after="0" w:line="240" w:lineRule="auto"/>
      </w:pPr>
    </w:p>
    <w:p w:rsidR="00CE3276" w:rsidRDefault="00CE3276" w:rsidP="00731EC9">
      <w:pPr>
        <w:pStyle w:val="ListParagraph"/>
        <w:spacing w:after="0" w:line="240" w:lineRule="auto"/>
      </w:pPr>
    </w:p>
    <w:p w:rsidR="00CE3276" w:rsidRDefault="00CE3276" w:rsidP="00731EC9">
      <w:pPr>
        <w:pStyle w:val="ListParagraph"/>
        <w:spacing w:after="0" w:line="240" w:lineRule="auto"/>
      </w:pPr>
    </w:p>
    <w:p w:rsidR="00B040C8" w:rsidRDefault="00B040C8" w:rsidP="00731EC9">
      <w:pPr>
        <w:pStyle w:val="ListParagraph"/>
        <w:spacing w:after="0" w:line="240" w:lineRule="auto"/>
      </w:pPr>
      <w:r>
        <w:lastRenderedPageBreak/>
        <w:t>Given 2 sentences:</w:t>
      </w:r>
    </w:p>
    <w:p w:rsidR="00B040C8" w:rsidRDefault="00B040C8" w:rsidP="00731EC9">
      <w:pPr>
        <w:pStyle w:val="ListParagraph"/>
        <w:spacing w:after="0" w:line="240" w:lineRule="auto"/>
      </w:pPr>
      <w:r>
        <w:t>Sample A: “I love cheese”</w:t>
      </w:r>
      <w:r>
        <w:tab/>
        <w:t>Label: 1</w:t>
      </w:r>
    </w:p>
    <w:p w:rsidR="00B040C8" w:rsidRDefault="00B040C8" w:rsidP="00731EC9">
      <w:pPr>
        <w:pStyle w:val="ListParagraph"/>
        <w:spacing w:after="0" w:line="240" w:lineRule="auto"/>
      </w:pPr>
      <w:r>
        <w:t>Sample B: “I hate class”</w:t>
      </w:r>
      <w:r>
        <w:tab/>
      </w:r>
      <w:r>
        <w:tab/>
        <w:t>Label: 0</w:t>
      </w:r>
    </w:p>
    <w:p w:rsidR="00B040C8" w:rsidRDefault="00B040C8" w:rsidP="00731EC9">
      <w:pPr>
        <w:pStyle w:val="ListParagraph"/>
        <w:spacing w:after="0" w:line="240" w:lineRule="auto"/>
      </w:pPr>
    </w:p>
    <w:p w:rsidR="00B040C8" w:rsidRDefault="00B040C8" w:rsidP="00B040C8">
      <w:pPr>
        <w:pStyle w:val="ListParagraph"/>
        <w:spacing w:after="0" w:line="240" w:lineRule="auto"/>
      </w:pPr>
      <w:r>
        <w:t>The corresponding matrix would be:</w:t>
      </w:r>
    </w:p>
    <w:tbl>
      <w:tblPr>
        <w:tblStyle w:val="TableGrid"/>
        <w:tblW w:w="3600" w:type="dxa"/>
        <w:tblInd w:w="720" w:type="dxa"/>
        <w:tblLook w:val="04A0" w:firstRow="1" w:lastRow="0" w:firstColumn="1" w:lastColumn="0" w:noHBand="0" w:noVBand="1"/>
      </w:tblPr>
      <w:tblGrid>
        <w:gridCol w:w="2160"/>
        <w:gridCol w:w="720"/>
        <w:gridCol w:w="720"/>
      </w:tblGrid>
      <w:tr w:rsidR="00B040C8" w:rsidTr="00B040C8">
        <w:tc>
          <w:tcPr>
            <w:tcW w:w="2160" w:type="dxa"/>
            <w:tcBorders>
              <w:top w:val="nil"/>
              <w:left w:val="nil"/>
            </w:tcBorders>
          </w:tcPr>
          <w:p w:rsidR="00B040C8" w:rsidRDefault="00B040C8" w:rsidP="00B040C8">
            <w:pPr>
              <w:pStyle w:val="ListParagraph"/>
              <w:ind w:left="0"/>
            </w:pPr>
          </w:p>
        </w:tc>
        <w:tc>
          <w:tcPr>
            <w:tcW w:w="720" w:type="dxa"/>
          </w:tcPr>
          <w:p w:rsidR="00B040C8" w:rsidRDefault="00B040C8" w:rsidP="00B040C8">
            <w:pPr>
              <w:pStyle w:val="ListParagraph"/>
              <w:ind w:left="0"/>
              <w:jc w:val="center"/>
            </w:pPr>
            <w:r>
              <w:t>A</w:t>
            </w:r>
          </w:p>
        </w:tc>
        <w:tc>
          <w:tcPr>
            <w:tcW w:w="720" w:type="dxa"/>
          </w:tcPr>
          <w:p w:rsidR="00B040C8" w:rsidRDefault="00B040C8" w:rsidP="00B040C8">
            <w:pPr>
              <w:pStyle w:val="ListParagraph"/>
              <w:ind w:left="0"/>
              <w:jc w:val="center"/>
            </w:pPr>
            <w:r>
              <w:t>B</w:t>
            </w:r>
          </w:p>
        </w:tc>
      </w:tr>
      <w:tr w:rsidR="00B040C8" w:rsidTr="00B040C8">
        <w:tc>
          <w:tcPr>
            <w:tcW w:w="2160" w:type="dxa"/>
          </w:tcPr>
          <w:p w:rsidR="00B040C8" w:rsidRDefault="00B040C8" w:rsidP="00B040C8">
            <w:pPr>
              <w:pStyle w:val="ListParagraph"/>
              <w:ind w:left="0"/>
              <w:jc w:val="center"/>
            </w:pPr>
            <w:r>
              <w:t>I</w:t>
            </w:r>
          </w:p>
        </w:tc>
        <w:tc>
          <w:tcPr>
            <w:tcW w:w="720" w:type="dxa"/>
          </w:tcPr>
          <w:p w:rsidR="00B040C8" w:rsidRDefault="00B040C8" w:rsidP="00B040C8">
            <w:pPr>
              <w:pStyle w:val="ListParagraph"/>
              <w:ind w:left="0"/>
              <w:jc w:val="center"/>
            </w:pPr>
            <w:r>
              <w:t>1</w:t>
            </w:r>
          </w:p>
        </w:tc>
        <w:tc>
          <w:tcPr>
            <w:tcW w:w="720" w:type="dxa"/>
          </w:tcPr>
          <w:p w:rsidR="00B040C8" w:rsidRDefault="00B040C8" w:rsidP="00B040C8">
            <w:pPr>
              <w:pStyle w:val="ListParagraph"/>
              <w:ind w:left="0"/>
              <w:jc w:val="center"/>
            </w:pPr>
            <w:r>
              <w:t>1</w:t>
            </w:r>
          </w:p>
        </w:tc>
      </w:tr>
      <w:tr w:rsidR="00B040C8" w:rsidTr="00B040C8">
        <w:tc>
          <w:tcPr>
            <w:tcW w:w="2160" w:type="dxa"/>
          </w:tcPr>
          <w:p w:rsidR="00B040C8" w:rsidRDefault="00B040C8" w:rsidP="00B040C8">
            <w:pPr>
              <w:pStyle w:val="ListParagraph"/>
              <w:ind w:left="0"/>
              <w:jc w:val="center"/>
            </w:pPr>
            <w:r>
              <w:t>Love</w:t>
            </w:r>
          </w:p>
        </w:tc>
        <w:tc>
          <w:tcPr>
            <w:tcW w:w="720" w:type="dxa"/>
          </w:tcPr>
          <w:p w:rsidR="00B040C8" w:rsidRDefault="00B040C8" w:rsidP="00B040C8">
            <w:pPr>
              <w:pStyle w:val="ListParagraph"/>
              <w:ind w:left="0"/>
              <w:jc w:val="center"/>
            </w:pPr>
            <w:r>
              <w:t>1</w:t>
            </w:r>
          </w:p>
        </w:tc>
        <w:tc>
          <w:tcPr>
            <w:tcW w:w="720" w:type="dxa"/>
          </w:tcPr>
          <w:p w:rsidR="00B040C8" w:rsidRDefault="00B040C8" w:rsidP="00B040C8">
            <w:pPr>
              <w:pStyle w:val="ListParagraph"/>
              <w:ind w:left="0"/>
              <w:jc w:val="center"/>
            </w:pPr>
            <w:r>
              <w:t>0</w:t>
            </w:r>
          </w:p>
        </w:tc>
      </w:tr>
      <w:tr w:rsidR="00B040C8" w:rsidTr="00B040C8">
        <w:tc>
          <w:tcPr>
            <w:tcW w:w="2160" w:type="dxa"/>
          </w:tcPr>
          <w:p w:rsidR="00B040C8" w:rsidRDefault="00B040C8" w:rsidP="00B040C8">
            <w:pPr>
              <w:pStyle w:val="ListParagraph"/>
              <w:ind w:left="0"/>
              <w:jc w:val="center"/>
            </w:pPr>
            <w:r>
              <w:t>Cheese</w:t>
            </w:r>
          </w:p>
        </w:tc>
        <w:tc>
          <w:tcPr>
            <w:tcW w:w="720" w:type="dxa"/>
          </w:tcPr>
          <w:p w:rsidR="00B040C8" w:rsidRDefault="00B040C8" w:rsidP="00B040C8">
            <w:pPr>
              <w:pStyle w:val="ListParagraph"/>
              <w:ind w:left="0"/>
              <w:jc w:val="center"/>
            </w:pPr>
            <w:r>
              <w:t>1</w:t>
            </w:r>
          </w:p>
        </w:tc>
        <w:tc>
          <w:tcPr>
            <w:tcW w:w="720" w:type="dxa"/>
          </w:tcPr>
          <w:p w:rsidR="00B040C8" w:rsidRDefault="00B040C8" w:rsidP="00B040C8">
            <w:pPr>
              <w:pStyle w:val="ListParagraph"/>
              <w:ind w:left="0"/>
              <w:jc w:val="center"/>
            </w:pPr>
            <w:r>
              <w:t>0</w:t>
            </w:r>
          </w:p>
        </w:tc>
      </w:tr>
      <w:tr w:rsidR="00B040C8" w:rsidTr="00B040C8">
        <w:tc>
          <w:tcPr>
            <w:tcW w:w="2160" w:type="dxa"/>
          </w:tcPr>
          <w:p w:rsidR="00B040C8" w:rsidRDefault="00B040C8" w:rsidP="00B040C8">
            <w:pPr>
              <w:pStyle w:val="ListParagraph"/>
              <w:ind w:left="0"/>
              <w:jc w:val="center"/>
            </w:pPr>
            <w:r>
              <w:t>Hate</w:t>
            </w:r>
          </w:p>
        </w:tc>
        <w:tc>
          <w:tcPr>
            <w:tcW w:w="720" w:type="dxa"/>
          </w:tcPr>
          <w:p w:rsidR="00B040C8" w:rsidRDefault="00B040C8" w:rsidP="00B040C8">
            <w:pPr>
              <w:pStyle w:val="ListParagraph"/>
              <w:ind w:left="0"/>
              <w:jc w:val="center"/>
            </w:pPr>
            <w:r>
              <w:t>0</w:t>
            </w:r>
          </w:p>
        </w:tc>
        <w:tc>
          <w:tcPr>
            <w:tcW w:w="720" w:type="dxa"/>
          </w:tcPr>
          <w:p w:rsidR="00B040C8" w:rsidRDefault="00B040C8" w:rsidP="00B040C8">
            <w:pPr>
              <w:pStyle w:val="ListParagraph"/>
              <w:ind w:left="0"/>
              <w:jc w:val="center"/>
            </w:pPr>
            <w:r>
              <w:t>1</w:t>
            </w:r>
          </w:p>
        </w:tc>
      </w:tr>
      <w:tr w:rsidR="00B040C8" w:rsidTr="00B040C8">
        <w:tc>
          <w:tcPr>
            <w:tcW w:w="2160" w:type="dxa"/>
          </w:tcPr>
          <w:p w:rsidR="00B040C8" w:rsidRDefault="00B040C8" w:rsidP="00B040C8">
            <w:pPr>
              <w:pStyle w:val="ListParagraph"/>
              <w:ind w:left="0"/>
              <w:jc w:val="center"/>
            </w:pPr>
            <w:r>
              <w:t>Class</w:t>
            </w:r>
          </w:p>
        </w:tc>
        <w:tc>
          <w:tcPr>
            <w:tcW w:w="720" w:type="dxa"/>
          </w:tcPr>
          <w:p w:rsidR="00B040C8" w:rsidRDefault="00B040C8" w:rsidP="00B040C8">
            <w:pPr>
              <w:pStyle w:val="ListParagraph"/>
              <w:ind w:left="0"/>
              <w:jc w:val="center"/>
            </w:pPr>
            <w:r>
              <w:t>0</w:t>
            </w:r>
          </w:p>
        </w:tc>
        <w:tc>
          <w:tcPr>
            <w:tcW w:w="720" w:type="dxa"/>
          </w:tcPr>
          <w:p w:rsidR="00B040C8" w:rsidRDefault="00B040C8" w:rsidP="00B040C8">
            <w:pPr>
              <w:pStyle w:val="ListParagraph"/>
              <w:ind w:left="0"/>
              <w:jc w:val="center"/>
            </w:pPr>
            <w:r>
              <w:t>1</w:t>
            </w:r>
          </w:p>
        </w:tc>
      </w:tr>
    </w:tbl>
    <w:p w:rsidR="00B040C8" w:rsidRDefault="00B040C8" w:rsidP="00B040C8">
      <w:pPr>
        <w:spacing w:after="0" w:line="240" w:lineRule="auto"/>
      </w:pPr>
    </w:p>
    <w:tbl>
      <w:tblPr>
        <w:tblStyle w:val="TableGrid"/>
        <w:tblW w:w="0" w:type="auto"/>
        <w:tblInd w:w="720" w:type="dxa"/>
        <w:tblLook w:val="04A0" w:firstRow="1" w:lastRow="0" w:firstColumn="1" w:lastColumn="0" w:noHBand="0" w:noVBand="1"/>
      </w:tblPr>
      <w:tblGrid>
        <w:gridCol w:w="2160"/>
        <w:gridCol w:w="720"/>
        <w:gridCol w:w="720"/>
      </w:tblGrid>
      <w:tr w:rsidR="00B040C8" w:rsidTr="00B040C8">
        <w:tc>
          <w:tcPr>
            <w:tcW w:w="2160" w:type="dxa"/>
          </w:tcPr>
          <w:p w:rsidR="00B040C8" w:rsidRDefault="00B040C8" w:rsidP="00B040C8">
            <w:pPr>
              <w:pStyle w:val="ListParagraph"/>
              <w:ind w:left="0"/>
              <w:jc w:val="center"/>
            </w:pPr>
            <w:r>
              <w:t>Label Vector:</w:t>
            </w:r>
          </w:p>
        </w:tc>
        <w:tc>
          <w:tcPr>
            <w:tcW w:w="720" w:type="dxa"/>
          </w:tcPr>
          <w:p w:rsidR="00B040C8" w:rsidRDefault="00B040C8" w:rsidP="00B040C8">
            <w:pPr>
              <w:pStyle w:val="ListParagraph"/>
              <w:ind w:left="0"/>
              <w:jc w:val="center"/>
            </w:pPr>
            <w:r>
              <w:t>1</w:t>
            </w:r>
          </w:p>
        </w:tc>
        <w:tc>
          <w:tcPr>
            <w:tcW w:w="720" w:type="dxa"/>
          </w:tcPr>
          <w:p w:rsidR="00B040C8" w:rsidRDefault="00B040C8" w:rsidP="00B040C8">
            <w:pPr>
              <w:pStyle w:val="ListParagraph"/>
              <w:ind w:left="0"/>
              <w:jc w:val="center"/>
            </w:pPr>
            <w:r>
              <w:t>0</w:t>
            </w:r>
          </w:p>
        </w:tc>
      </w:tr>
    </w:tbl>
    <w:p w:rsidR="00731EC9" w:rsidRDefault="00731EC9" w:rsidP="00057970">
      <w:pPr>
        <w:pStyle w:val="ListParagraph"/>
        <w:spacing w:after="0" w:line="240" w:lineRule="auto"/>
      </w:pPr>
    </w:p>
    <w:p w:rsidR="00B040C8" w:rsidRDefault="00B040C8" w:rsidP="00057970">
      <w:pPr>
        <w:pStyle w:val="ListParagraph"/>
        <w:spacing w:after="0" w:line="240" w:lineRule="auto"/>
      </w:pPr>
    </w:p>
    <w:p w:rsidR="00F07F23" w:rsidRDefault="00F07F23" w:rsidP="00057970">
      <w:pPr>
        <w:pStyle w:val="ListParagraph"/>
        <w:spacing w:after="0" w:line="240" w:lineRule="auto"/>
      </w:pPr>
    </w:p>
    <w:p w:rsidR="00F07F23" w:rsidRDefault="00F07F23" w:rsidP="00057970">
      <w:pPr>
        <w:pStyle w:val="ListParagraph"/>
        <w:spacing w:after="0" w:line="240" w:lineRule="auto"/>
      </w:pPr>
    </w:p>
    <w:p w:rsidR="00662690" w:rsidRDefault="00662690" w:rsidP="00662690">
      <w:pPr>
        <w:pStyle w:val="ListParagraph"/>
        <w:numPr>
          <w:ilvl w:val="0"/>
          <w:numId w:val="2"/>
        </w:numPr>
        <w:spacing w:after="0" w:line="240" w:lineRule="auto"/>
      </w:pPr>
      <w:r>
        <w:t>Evaluation Metrics</w:t>
      </w:r>
      <w:r w:rsidR="00B040C8">
        <w:t>:</w:t>
      </w:r>
    </w:p>
    <w:p w:rsidR="00B040C8" w:rsidRDefault="00B040C8" w:rsidP="00B040C8">
      <w:pPr>
        <w:pStyle w:val="ListParagraph"/>
        <w:spacing w:after="0" w:line="240" w:lineRule="auto"/>
      </w:pPr>
    </w:p>
    <w:p w:rsidR="00B040C8" w:rsidRDefault="00B040C8" w:rsidP="00443291">
      <w:pPr>
        <w:spacing w:after="0" w:line="240" w:lineRule="auto"/>
        <w:ind w:left="720"/>
      </w:pPr>
      <w:r>
        <w:t xml:space="preserve">Using the Matrix of the Training Set described above a Linear SVM was trained </w:t>
      </w:r>
      <w:r w:rsidR="00443291">
        <w:t>after PCA was used to reduce the dimensionality of the data.  The parameters chosen for the SVM were determined by experimentation after determining parameters that would lead to the most accurate results.</w:t>
      </w:r>
    </w:p>
    <w:p w:rsidR="00443291" w:rsidRDefault="00443291" w:rsidP="00443291">
      <w:pPr>
        <w:spacing w:after="0" w:line="240" w:lineRule="auto"/>
        <w:ind w:left="720"/>
      </w:pPr>
    </w:p>
    <w:p w:rsidR="00CE3276" w:rsidRDefault="00CE3276">
      <w:r>
        <w:br w:type="page"/>
      </w:r>
    </w:p>
    <w:p w:rsidR="00443291" w:rsidRPr="00CE3276" w:rsidRDefault="00443291" w:rsidP="00CE3276">
      <w:pPr>
        <w:spacing w:after="0" w:line="240" w:lineRule="auto"/>
        <w:ind w:firstLine="720"/>
        <w:rPr>
          <w:sz w:val="16"/>
          <w:szCs w:val="16"/>
        </w:rPr>
      </w:pPr>
      <w:proofErr w:type="spellStart"/>
      <w:proofErr w:type="gramStart"/>
      <w:r w:rsidRPr="00CE3276">
        <w:rPr>
          <w:sz w:val="16"/>
          <w:szCs w:val="16"/>
        </w:rPr>
        <w:lastRenderedPageBreak/>
        <w:t>kernelType</w:t>
      </w:r>
      <w:proofErr w:type="spellEnd"/>
      <w:proofErr w:type="gramEnd"/>
      <w:r w:rsidRPr="00CE3276">
        <w:rPr>
          <w:sz w:val="16"/>
          <w:szCs w:val="16"/>
        </w:rPr>
        <w:t>: 'LINEAR'</w:t>
      </w:r>
    </w:p>
    <w:p w:rsidR="00443291" w:rsidRPr="00CE3276" w:rsidRDefault="00443291" w:rsidP="00443291">
      <w:pPr>
        <w:spacing w:after="0" w:line="240" w:lineRule="auto"/>
        <w:ind w:left="720"/>
        <w:rPr>
          <w:sz w:val="16"/>
          <w:szCs w:val="16"/>
        </w:rPr>
      </w:pPr>
      <w:proofErr w:type="spellStart"/>
      <w:proofErr w:type="gramStart"/>
      <w:r w:rsidRPr="00CE3276">
        <w:rPr>
          <w:sz w:val="16"/>
          <w:szCs w:val="16"/>
        </w:rPr>
        <w:t>kFold</w:t>
      </w:r>
      <w:proofErr w:type="spellEnd"/>
      <w:proofErr w:type="gramEnd"/>
      <w:r w:rsidRPr="00CE3276">
        <w:rPr>
          <w:sz w:val="16"/>
          <w:szCs w:val="16"/>
        </w:rPr>
        <w:t xml:space="preserve">: 2,               </w:t>
      </w:r>
    </w:p>
    <w:p w:rsidR="00443291" w:rsidRPr="00CE3276" w:rsidRDefault="00443291" w:rsidP="00443291">
      <w:pPr>
        <w:spacing w:after="0" w:line="240" w:lineRule="auto"/>
        <w:ind w:left="720"/>
        <w:rPr>
          <w:sz w:val="16"/>
          <w:szCs w:val="16"/>
        </w:rPr>
      </w:pPr>
      <w:proofErr w:type="gramStart"/>
      <w:r w:rsidRPr="00CE3276">
        <w:rPr>
          <w:sz w:val="16"/>
          <w:szCs w:val="16"/>
        </w:rPr>
        <w:t>normalize</w:t>
      </w:r>
      <w:proofErr w:type="gramEnd"/>
      <w:r w:rsidRPr="00CE3276">
        <w:rPr>
          <w:sz w:val="16"/>
          <w:szCs w:val="16"/>
        </w:rPr>
        <w:t xml:space="preserve">: true,        </w:t>
      </w:r>
    </w:p>
    <w:p w:rsidR="00443291" w:rsidRPr="00CE3276" w:rsidRDefault="00443291" w:rsidP="00443291">
      <w:pPr>
        <w:spacing w:after="0" w:line="240" w:lineRule="auto"/>
        <w:ind w:left="720"/>
        <w:rPr>
          <w:sz w:val="16"/>
          <w:szCs w:val="16"/>
        </w:rPr>
      </w:pPr>
      <w:proofErr w:type="gramStart"/>
      <w:r w:rsidRPr="00CE3276">
        <w:rPr>
          <w:sz w:val="16"/>
          <w:szCs w:val="16"/>
        </w:rPr>
        <w:t>reduce</w:t>
      </w:r>
      <w:proofErr w:type="gramEnd"/>
      <w:r w:rsidRPr="00CE3276">
        <w:rPr>
          <w:sz w:val="16"/>
          <w:szCs w:val="16"/>
        </w:rPr>
        <w:t xml:space="preserve">: false,           </w:t>
      </w:r>
    </w:p>
    <w:p w:rsidR="00443291" w:rsidRPr="00CE3276" w:rsidRDefault="00443291" w:rsidP="00443291">
      <w:pPr>
        <w:spacing w:after="0" w:line="240" w:lineRule="auto"/>
        <w:ind w:left="720"/>
        <w:rPr>
          <w:sz w:val="16"/>
          <w:szCs w:val="16"/>
        </w:rPr>
      </w:pPr>
      <w:proofErr w:type="spellStart"/>
      <w:proofErr w:type="gramStart"/>
      <w:r w:rsidRPr="00CE3276">
        <w:rPr>
          <w:sz w:val="16"/>
          <w:szCs w:val="16"/>
        </w:rPr>
        <w:t>retainedVariance</w:t>
      </w:r>
      <w:proofErr w:type="spellEnd"/>
      <w:proofErr w:type="gramEnd"/>
      <w:r w:rsidRPr="00CE3276">
        <w:rPr>
          <w:sz w:val="16"/>
          <w:szCs w:val="16"/>
        </w:rPr>
        <w:t xml:space="preserve">: 0.99, </w:t>
      </w:r>
    </w:p>
    <w:p w:rsidR="00443291" w:rsidRPr="00CE3276" w:rsidRDefault="00443291" w:rsidP="00443291">
      <w:pPr>
        <w:spacing w:after="0" w:line="240" w:lineRule="auto"/>
        <w:ind w:left="720"/>
        <w:rPr>
          <w:sz w:val="16"/>
          <w:szCs w:val="16"/>
        </w:rPr>
      </w:pPr>
      <w:proofErr w:type="gramStart"/>
      <w:r w:rsidRPr="00CE3276">
        <w:rPr>
          <w:sz w:val="16"/>
          <w:szCs w:val="16"/>
        </w:rPr>
        <w:t>eps</w:t>
      </w:r>
      <w:proofErr w:type="gramEnd"/>
      <w:r w:rsidRPr="00CE3276">
        <w:rPr>
          <w:sz w:val="16"/>
          <w:szCs w:val="16"/>
        </w:rPr>
        <w:t xml:space="preserve">: 1e-3,              </w:t>
      </w:r>
    </w:p>
    <w:p w:rsidR="00443291" w:rsidRPr="00CE3276" w:rsidRDefault="00443291" w:rsidP="00443291">
      <w:pPr>
        <w:spacing w:after="0" w:line="240" w:lineRule="auto"/>
        <w:ind w:left="720"/>
        <w:rPr>
          <w:sz w:val="16"/>
          <w:szCs w:val="16"/>
        </w:rPr>
      </w:pPr>
      <w:proofErr w:type="spellStart"/>
      <w:proofErr w:type="gramStart"/>
      <w:r w:rsidRPr="00CE3276">
        <w:rPr>
          <w:sz w:val="16"/>
          <w:szCs w:val="16"/>
        </w:rPr>
        <w:t>cacheSize</w:t>
      </w:r>
      <w:proofErr w:type="spellEnd"/>
      <w:proofErr w:type="gramEnd"/>
      <w:r w:rsidRPr="00CE3276">
        <w:rPr>
          <w:sz w:val="16"/>
          <w:szCs w:val="16"/>
        </w:rPr>
        <w:t xml:space="preserve">: 2000,               </w:t>
      </w:r>
    </w:p>
    <w:p w:rsidR="00443291" w:rsidRPr="00CE3276" w:rsidRDefault="00443291" w:rsidP="00443291">
      <w:pPr>
        <w:spacing w:after="0" w:line="240" w:lineRule="auto"/>
        <w:ind w:left="720"/>
        <w:rPr>
          <w:sz w:val="16"/>
          <w:szCs w:val="16"/>
        </w:rPr>
      </w:pPr>
      <w:proofErr w:type="gramStart"/>
      <w:r w:rsidRPr="00CE3276">
        <w:rPr>
          <w:sz w:val="16"/>
          <w:szCs w:val="16"/>
        </w:rPr>
        <w:t>shrinking :</w:t>
      </w:r>
      <w:proofErr w:type="gramEnd"/>
      <w:r w:rsidRPr="00CE3276">
        <w:rPr>
          <w:sz w:val="16"/>
          <w:szCs w:val="16"/>
        </w:rPr>
        <w:t xml:space="preserve"> true,     </w:t>
      </w:r>
    </w:p>
    <w:p w:rsidR="00443291" w:rsidRPr="00CE3276" w:rsidRDefault="00443291" w:rsidP="00443291">
      <w:pPr>
        <w:spacing w:after="0" w:line="240" w:lineRule="auto"/>
        <w:ind w:left="720"/>
        <w:rPr>
          <w:sz w:val="16"/>
          <w:szCs w:val="16"/>
        </w:rPr>
      </w:pPr>
      <w:proofErr w:type="gramStart"/>
      <w:r w:rsidRPr="00CE3276">
        <w:rPr>
          <w:sz w:val="16"/>
          <w:szCs w:val="16"/>
        </w:rPr>
        <w:t>probability :</w:t>
      </w:r>
      <w:proofErr w:type="gramEnd"/>
      <w:r w:rsidRPr="00CE3276">
        <w:rPr>
          <w:sz w:val="16"/>
          <w:szCs w:val="16"/>
        </w:rPr>
        <w:t xml:space="preserve"> false  </w:t>
      </w:r>
    </w:p>
    <w:p w:rsidR="00443291" w:rsidRDefault="00443291" w:rsidP="00443291">
      <w:pPr>
        <w:spacing w:after="0" w:line="240" w:lineRule="auto"/>
        <w:ind w:left="720"/>
      </w:pPr>
    </w:p>
    <w:p w:rsidR="00F07F23" w:rsidRDefault="00066467" w:rsidP="00CE3276">
      <w:pPr>
        <w:spacing w:after="0" w:line="240" w:lineRule="auto"/>
        <w:ind w:left="720"/>
        <w:jc w:val="right"/>
      </w:pPr>
      <w:r>
        <w:rPr>
          <w:noProof/>
        </w:rPr>
        <w:drawing>
          <wp:inline distT="0" distB="0" distL="0" distR="0" wp14:anchorId="7482CCDC" wp14:editId="58FA12E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C3337" w:rsidRPr="003C3337" w:rsidRDefault="003C3337" w:rsidP="003C3337">
      <w:pPr>
        <w:spacing w:after="0" w:line="240" w:lineRule="auto"/>
        <w:ind w:left="720"/>
        <w:jc w:val="center"/>
        <w:rPr>
          <w:sz w:val="16"/>
          <w:szCs w:val="16"/>
        </w:rPr>
      </w:pPr>
    </w:p>
    <w:p w:rsidR="003C3337" w:rsidRPr="003C3337" w:rsidRDefault="003C3337" w:rsidP="003C3337">
      <w:pPr>
        <w:spacing w:after="0" w:line="240" w:lineRule="auto"/>
        <w:ind w:left="720"/>
        <w:rPr>
          <w:sz w:val="16"/>
          <w:szCs w:val="16"/>
        </w:rPr>
      </w:pPr>
      <w:proofErr w:type="gramStart"/>
      <w:r w:rsidRPr="003C3337">
        <w:rPr>
          <w:sz w:val="16"/>
          <w:szCs w:val="16"/>
        </w:rPr>
        <w:t>c</w:t>
      </w:r>
      <w:proofErr w:type="gramEnd"/>
      <w:r w:rsidRPr="003C3337">
        <w:rPr>
          <w:sz w:val="16"/>
          <w:szCs w:val="16"/>
        </w:rPr>
        <w:t xml:space="preserve">: [3],              </w:t>
      </w:r>
    </w:p>
    <w:p w:rsidR="003C3337" w:rsidRPr="003C3337" w:rsidRDefault="003C3337" w:rsidP="003C3337">
      <w:pPr>
        <w:spacing w:after="0" w:line="240" w:lineRule="auto"/>
        <w:ind w:left="720"/>
        <w:rPr>
          <w:sz w:val="16"/>
          <w:szCs w:val="16"/>
        </w:rPr>
      </w:pPr>
      <w:proofErr w:type="gramStart"/>
      <w:r w:rsidRPr="003C3337">
        <w:rPr>
          <w:sz w:val="16"/>
          <w:szCs w:val="16"/>
        </w:rPr>
        <w:t>normalize</w:t>
      </w:r>
      <w:proofErr w:type="gramEnd"/>
      <w:r w:rsidRPr="003C3337">
        <w:rPr>
          <w:sz w:val="16"/>
          <w:szCs w:val="16"/>
        </w:rPr>
        <w:t xml:space="preserve">: true,        </w:t>
      </w:r>
    </w:p>
    <w:p w:rsidR="003C3337" w:rsidRPr="003C3337" w:rsidRDefault="003C3337" w:rsidP="003C3337">
      <w:pPr>
        <w:spacing w:after="0" w:line="240" w:lineRule="auto"/>
        <w:ind w:left="720"/>
        <w:rPr>
          <w:sz w:val="16"/>
          <w:szCs w:val="16"/>
        </w:rPr>
      </w:pPr>
      <w:proofErr w:type="gramStart"/>
      <w:r w:rsidRPr="003C3337">
        <w:rPr>
          <w:sz w:val="16"/>
          <w:szCs w:val="16"/>
        </w:rPr>
        <w:t>reduce</w:t>
      </w:r>
      <w:proofErr w:type="gramEnd"/>
      <w:r w:rsidRPr="003C3337">
        <w:rPr>
          <w:sz w:val="16"/>
          <w:szCs w:val="16"/>
        </w:rPr>
        <w:t xml:space="preserve">: false,           </w:t>
      </w:r>
    </w:p>
    <w:p w:rsidR="003C3337" w:rsidRPr="003C3337" w:rsidRDefault="003C3337" w:rsidP="003C3337">
      <w:pPr>
        <w:spacing w:after="0" w:line="240" w:lineRule="auto"/>
        <w:ind w:left="720"/>
        <w:rPr>
          <w:sz w:val="16"/>
          <w:szCs w:val="16"/>
        </w:rPr>
      </w:pPr>
      <w:proofErr w:type="spellStart"/>
      <w:proofErr w:type="gramStart"/>
      <w:r w:rsidRPr="003C3337">
        <w:rPr>
          <w:sz w:val="16"/>
          <w:szCs w:val="16"/>
        </w:rPr>
        <w:t>retainedVariance</w:t>
      </w:r>
      <w:proofErr w:type="spellEnd"/>
      <w:proofErr w:type="gramEnd"/>
      <w:r w:rsidRPr="003C3337">
        <w:rPr>
          <w:sz w:val="16"/>
          <w:szCs w:val="16"/>
        </w:rPr>
        <w:t xml:space="preserve">: 0.99, </w:t>
      </w:r>
    </w:p>
    <w:p w:rsidR="003C3337" w:rsidRPr="003C3337" w:rsidRDefault="003C3337" w:rsidP="003C3337">
      <w:pPr>
        <w:spacing w:after="0" w:line="240" w:lineRule="auto"/>
        <w:ind w:left="720"/>
        <w:rPr>
          <w:sz w:val="16"/>
          <w:szCs w:val="16"/>
        </w:rPr>
      </w:pPr>
      <w:proofErr w:type="gramStart"/>
      <w:r w:rsidRPr="003C3337">
        <w:rPr>
          <w:sz w:val="16"/>
          <w:szCs w:val="16"/>
        </w:rPr>
        <w:t>eps</w:t>
      </w:r>
      <w:proofErr w:type="gramEnd"/>
      <w:r w:rsidRPr="003C3337">
        <w:rPr>
          <w:sz w:val="16"/>
          <w:szCs w:val="16"/>
        </w:rPr>
        <w:t xml:space="preserve">: 1e-3,              </w:t>
      </w:r>
    </w:p>
    <w:p w:rsidR="003C3337" w:rsidRPr="003C3337" w:rsidRDefault="003C3337" w:rsidP="003C3337">
      <w:pPr>
        <w:spacing w:after="0" w:line="240" w:lineRule="auto"/>
        <w:ind w:left="720"/>
        <w:rPr>
          <w:sz w:val="16"/>
          <w:szCs w:val="16"/>
        </w:rPr>
      </w:pPr>
      <w:proofErr w:type="spellStart"/>
      <w:proofErr w:type="gramStart"/>
      <w:r w:rsidRPr="003C3337">
        <w:rPr>
          <w:sz w:val="16"/>
          <w:szCs w:val="16"/>
        </w:rPr>
        <w:t>cacheSize</w:t>
      </w:r>
      <w:proofErr w:type="spellEnd"/>
      <w:proofErr w:type="gramEnd"/>
      <w:r w:rsidRPr="003C3337">
        <w:rPr>
          <w:sz w:val="16"/>
          <w:szCs w:val="16"/>
        </w:rPr>
        <w:t xml:space="preserve">: 2000,               </w:t>
      </w:r>
    </w:p>
    <w:p w:rsidR="003C3337" w:rsidRPr="003C3337" w:rsidRDefault="003C3337" w:rsidP="003C3337">
      <w:pPr>
        <w:spacing w:after="0" w:line="240" w:lineRule="auto"/>
        <w:ind w:left="720"/>
        <w:rPr>
          <w:sz w:val="16"/>
          <w:szCs w:val="16"/>
        </w:rPr>
      </w:pPr>
      <w:proofErr w:type="gramStart"/>
      <w:r w:rsidRPr="003C3337">
        <w:rPr>
          <w:sz w:val="16"/>
          <w:szCs w:val="16"/>
        </w:rPr>
        <w:t>shrinking :</w:t>
      </w:r>
      <w:proofErr w:type="gramEnd"/>
      <w:r w:rsidRPr="003C3337">
        <w:rPr>
          <w:sz w:val="16"/>
          <w:szCs w:val="16"/>
        </w:rPr>
        <w:t xml:space="preserve"> true,     </w:t>
      </w:r>
    </w:p>
    <w:p w:rsidR="003C3337" w:rsidRPr="003C3337" w:rsidRDefault="003C3337" w:rsidP="003C3337">
      <w:pPr>
        <w:spacing w:after="0" w:line="240" w:lineRule="auto"/>
        <w:ind w:left="720"/>
        <w:rPr>
          <w:sz w:val="16"/>
          <w:szCs w:val="16"/>
        </w:rPr>
      </w:pPr>
      <w:proofErr w:type="gramStart"/>
      <w:r w:rsidRPr="003C3337">
        <w:rPr>
          <w:sz w:val="16"/>
          <w:szCs w:val="16"/>
        </w:rPr>
        <w:t>probability :</w:t>
      </w:r>
      <w:proofErr w:type="gramEnd"/>
      <w:r w:rsidRPr="003C3337">
        <w:rPr>
          <w:sz w:val="16"/>
          <w:szCs w:val="16"/>
        </w:rPr>
        <w:t xml:space="preserve"> false   </w:t>
      </w:r>
    </w:p>
    <w:p w:rsidR="00B040C8" w:rsidRDefault="00B040C8" w:rsidP="00B040C8">
      <w:pPr>
        <w:pStyle w:val="ListParagraph"/>
        <w:spacing w:after="0" w:line="240" w:lineRule="auto"/>
      </w:pPr>
    </w:p>
    <w:p w:rsidR="003C3337" w:rsidRDefault="003C3337" w:rsidP="003C3337">
      <w:pPr>
        <w:pStyle w:val="ListParagraph"/>
        <w:spacing w:after="0" w:line="240" w:lineRule="auto"/>
        <w:jc w:val="right"/>
      </w:pPr>
      <w:r>
        <w:rPr>
          <w:noProof/>
        </w:rPr>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53B3B" w:rsidRDefault="00853B3B" w:rsidP="00B040C8">
      <w:pPr>
        <w:pStyle w:val="ListParagraph"/>
        <w:spacing w:after="0" w:line="240" w:lineRule="auto"/>
      </w:pPr>
    </w:p>
    <w:p w:rsidR="00853B3B" w:rsidRPr="00853B3B" w:rsidRDefault="00853B3B" w:rsidP="00853B3B">
      <w:pPr>
        <w:pStyle w:val="ListParagraph"/>
        <w:spacing w:after="0" w:line="240" w:lineRule="auto"/>
        <w:rPr>
          <w:sz w:val="16"/>
          <w:szCs w:val="16"/>
        </w:rPr>
      </w:pPr>
      <w:proofErr w:type="gramStart"/>
      <w:r w:rsidRPr="00853B3B">
        <w:rPr>
          <w:sz w:val="16"/>
          <w:szCs w:val="16"/>
        </w:rPr>
        <w:t>c</w:t>
      </w:r>
      <w:proofErr w:type="gramEnd"/>
      <w:r w:rsidRPr="00853B3B">
        <w:rPr>
          <w:sz w:val="16"/>
          <w:szCs w:val="16"/>
        </w:rPr>
        <w:t xml:space="preserve">: [3],              </w:t>
      </w:r>
    </w:p>
    <w:p w:rsidR="00853B3B" w:rsidRPr="00853B3B" w:rsidRDefault="00853B3B" w:rsidP="00853B3B">
      <w:pPr>
        <w:pStyle w:val="ListParagraph"/>
        <w:spacing w:after="0" w:line="240" w:lineRule="auto"/>
        <w:rPr>
          <w:sz w:val="16"/>
          <w:szCs w:val="16"/>
        </w:rPr>
      </w:pPr>
      <w:proofErr w:type="gramStart"/>
      <w:r w:rsidRPr="00853B3B">
        <w:rPr>
          <w:sz w:val="16"/>
          <w:szCs w:val="16"/>
        </w:rPr>
        <w:t>normalize</w:t>
      </w:r>
      <w:proofErr w:type="gramEnd"/>
      <w:r w:rsidRPr="00853B3B">
        <w:rPr>
          <w:sz w:val="16"/>
          <w:szCs w:val="16"/>
        </w:rPr>
        <w:t xml:space="preserve">: true,        </w:t>
      </w:r>
    </w:p>
    <w:p w:rsidR="00853B3B" w:rsidRPr="00853B3B" w:rsidRDefault="00853B3B" w:rsidP="00853B3B">
      <w:pPr>
        <w:pStyle w:val="ListParagraph"/>
        <w:spacing w:after="0" w:line="240" w:lineRule="auto"/>
        <w:rPr>
          <w:sz w:val="16"/>
          <w:szCs w:val="16"/>
        </w:rPr>
      </w:pPr>
      <w:proofErr w:type="gramStart"/>
      <w:r w:rsidRPr="00853B3B">
        <w:rPr>
          <w:sz w:val="16"/>
          <w:szCs w:val="16"/>
        </w:rPr>
        <w:t>reduce</w:t>
      </w:r>
      <w:proofErr w:type="gramEnd"/>
      <w:r w:rsidRPr="00853B3B">
        <w:rPr>
          <w:sz w:val="16"/>
          <w:szCs w:val="16"/>
        </w:rPr>
        <w:t xml:space="preserve">: false,           </w:t>
      </w:r>
    </w:p>
    <w:p w:rsidR="00853B3B" w:rsidRPr="00853B3B" w:rsidRDefault="00853B3B" w:rsidP="00853B3B">
      <w:pPr>
        <w:pStyle w:val="ListParagraph"/>
        <w:spacing w:after="0" w:line="240" w:lineRule="auto"/>
        <w:rPr>
          <w:sz w:val="16"/>
          <w:szCs w:val="16"/>
        </w:rPr>
      </w:pPr>
      <w:proofErr w:type="spellStart"/>
      <w:proofErr w:type="gramStart"/>
      <w:r w:rsidRPr="00853B3B">
        <w:rPr>
          <w:sz w:val="16"/>
          <w:szCs w:val="16"/>
        </w:rPr>
        <w:t>retainedVariance</w:t>
      </w:r>
      <w:proofErr w:type="spellEnd"/>
      <w:proofErr w:type="gramEnd"/>
      <w:r w:rsidRPr="00853B3B">
        <w:rPr>
          <w:sz w:val="16"/>
          <w:szCs w:val="16"/>
        </w:rPr>
        <w:t xml:space="preserve">: 0.99,               </w:t>
      </w:r>
    </w:p>
    <w:p w:rsidR="00853B3B" w:rsidRPr="00853B3B" w:rsidRDefault="00853B3B" w:rsidP="00853B3B">
      <w:pPr>
        <w:pStyle w:val="ListParagraph"/>
        <w:spacing w:after="0" w:line="240" w:lineRule="auto"/>
        <w:rPr>
          <w:sz w:val="16"/>
          <w:szCs w:val="16"/>
        </w:rPr>
      </w:pPr>
      <w:proofErr w:type="spellStart"/>
      <w:proofErr w:type="gramStart"/>
      <w:r w:rsidRPr="00853B3B">
        <w:rPr>
          <w:sz w:val="16"/>
          <w:szCs w:val="16"/>
        </w:rPr>
        <w:t>cacheSize</w:t>
      </w:r>
      <w:proofErr w:type="spellEnd"/>
      <w:proofErr w:type="gramEnd"/>
      <w:r w:rsidRPr="00853B3B">
        <w:rPr>
          <w:sz w:val="16"/>
          <w:szCs w:val="16"/>
        </w:rPr>
        <w:t xml:space="preserve">: 2000,               </w:t>
      </w:r>
    </w:p>
    <w:p w:rsidR="00853B3B" w:rsidRPr="00853B3B" w:rsidRDefault="00853B3B" w:rsidP="00853B3B">
      <w:pPr>
        <w:pStyle w:val="ListParagraph"/>
        <w:spacing w:after="0" w:line="240" w:lineRule="auto"/>
        <w:rPr>
          <w:sz w:val="16"/>
          <w:szCs w:val="16"/>
        </w:rPr>
      </w:pPr>
      <w:proofErr w:type="gramStart"/>
      <w:r w:rsidRPr="00853B3B">
        <w:rPr>
          <w:sz w:val="16"/>
          <w:szCs w:val="16"/>
        </w:rPr>
        <w:t>shrinking :</w:t>
      </w:r>
      <w:proofErr w:type="gramEnd"/>
      <w:r w:rsidRPr="00853B3B">
        <w:rPr>
          <w:sz w:val="16"/>
          <w:szCs w:val="16"/>
        </w:rPr>
        <w:t xml:space="preserve"> true,     </w:t>
      </w:r>
    </w:p>
    <w:p w:rsidR="00853B3B" w:rsidRDefault="00853B3B" w:rsidP="00853B3B">
      <w:pPr>
        <w:pStyle w:val="ListParagraph"/>
        <w:spacing w:after="0" w:line="240" w:lineRule="auto"/>
        <w:rPr>
          <w:sz w:val="16"/>
          <w:szCs w:val="16"/>
        </w:rPr>
      </w:pPr>
      <w:proofErr w:type="gramStart"/>
      <w:r w:rsidRPr="00853B3B">
        <w:rPr>
          <w:sz w:val="16"/>
          <w:szCs w:val="16"/>
        </w:rPr>
        <w:t>probability :</w:t>
      </w:r>
      <w:proofErr w:type="gramEnd"/>
      <w:r w:rsidRPr="00853B3B">
        <w:rPr>
          <w:sz w:val="16"/>
          <w:szCs w:val="16"/>
        </w:rPr>
        <w:t xml:space="preserve"> false  </w:t>
      </w:r>
    </w:p>
    <w:p w:rsidR="00853B3B" w:rsidRDefault="00853B3B" w:rsidP="00853B3B">
      <w:pPr>
        <w:pStyle w:val="ListParagraph"/>
        <w:spacing w:after="0" w:line="240" w:lineRule="auto"/>
        <w:rPr>
          <w:sz w:val="16"/>
          <w:szCs w:val="16"/>
        </w:rPr>
      </w:pPr>
    </w:p>
    <w:p w:rsidR="00853B3B" w:rsidRDefault="00853B3B" w:rsidP="00853B3B">
      <w:pPr>
        <w:pStyle w:val="ListParagraph"/>
        <w:spacing w:after="0" w:line="240" w:lineRule="auto"/>
        <w:jc w:val="right"/>
      </w:pPr>
      <w:r>
        <w:rPr>
          <w:noProof/>
        </w:rPr>
        <w:drawing>
          <wp:inline distT="0" distB="0" distL="0" distR="0">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53B3B" w:rsidRDefault="00853B3B" w:rsidP="00853B3B">
      <w:pPr>
        <w:pStyle w:val="ListParagraph"/>
        <w:spacing w:after="0" w:line="240" w:lineRule="auto"/>
      </w:pPr>
    </w:p>
    <w:p w:rsidR="00853B3B" w:rsidRDefault="00853B3B" w:rsidP="00853B3B">
      <w:pPr>
        <w:pStyle w:val="ListParagraph"/>
        <w:spacing w:after="0" w:line="240" w:lineRule="auto"/>
      </w:pPr>
      <w:r>
        <w:t>After determining the SVM that would train the most accurately given our training data set we can begin to run testing samples through our trained model.</w:t>
      </w:r>
    </w:p>
    <w:p w:rsidR="00853B3B" w:rsidRPr="00853B3B" w:rsidRDefault="00853B3B" w:rsidP="00853B3B">
      <w:pPr>
        <w:pStyle w:val="ListParagraph"/>
        <w:spacing w:after="0" w:line="240" w:lineRule="auto"/>
      </w:pPr>
    </w:p>
    <w:p w:rsidR="00662690" w:rsidRDefault="00662690" w:rsidP="00662690">
      <w:pPr>
        <w:pStyle w:val="ListParagraph"/>
        <w:numPr>
          <w:ilvl w:val="0"/>
          <w:numId w:val="2"/>
        </w:numPr>
        <w:spacing w:after="0" w:line="240" w:lineRule="auto"/>
      </w:pPr>
      <w:r>
        <w:t>Major results</w:t>
      </w:r>
    </w:p>
    <w:p w:rsidR="00853B3B" w:rsidRDefault="00853B3B" w:rsidP="00853B3B">
      <w:pPr>
        <w:pStyle w:val="ListParagraph"/>
        <w:spacing w:after="0" w:line="240" w:lineRule="auto"/>
      </w:pPr>
    </w:p>
    <w:p w:rsidR="00853B3B" w:rsidRDefault="00853B3B" w:rsidP="00853B3B">
      <w:pPr>
        <w:pStyle w:val="ListParagraph"/>
        <w:spacing w:after="0" w:line="240" w:lineRule="auto"/>
      </w:pPr>
      <w:r>
        <w:t xml:space="preserve">Incoming Live tweets are parsed to match the format of the training set used.  The tweets are parsed similar to the training data in which punctuation and non-identifier words are dropped.  A W – dimension vector is 0 initialized and each word in the tweet is counted to create the testing vector.  For every word encountered in the tweet the value in the corresponding row </w:t>
      </w:r>
      <w:r w:rsidR="00085C31">
        <w:t>for that word is incremented.  Because of time constraints if a word in a tweet is not one of the unique words encountered and learned from the training set it is simply ignored.  This means that tweets are analyzed only for words recognized as words that have been learned from the training set; a better training set containing a higher variety of words would result in better accuracy, but perhaps lose it’s robustness as overfitting may become an issue.</w:t>
      </w:r>
    </w:p>
    <w:p w:rsidR="00CE3276" w:rsidRDefault="00CE3276">
      <w:r>
        <w:br w:type="page"/>
      </w:r>
    </w:p>
    <w:p w:rsidR="00085C31" w:rsidRDefault="00085C31" w:rsidP="00853B3B">
      <w:pPr>
        <w:pStyle w:val="ListParagraph"/>
        <w:spacing w:after="0" w:line="240" w:lineRule="auto"/>
      </w:pPr>
      <w:bookmarkStart w:id="0" w:name="_GoBack"/>
      <w:bookmarkEnd w:id="0"/>
    </w:p>
    <w:p w:rsidR="00085C31" w:rsidRDefault="00085C31" w:rsidP="00853B3B">
      <w:pPr>
        <w:pStyle w:val="ListParagraph"/>
        <w:spacing w:after="0" w:line="240" w:lineRule="auto"/>
      </w:pPr>
      <w:r>
        <w:t>Here are some results from the Live Twitter sentiment analysis:</w:t>
      </w:r>
    </w:p>
    <w:p w:rsidR="00085C31" w:rsidRDefault="00085C31" w:rsidP="00853B3B">
      <w:pPr>
        <w:pStyle w:val="ListParagraph"/>
        <w:spacing w:after="0" w:line="240" w:lineRule="auto"/>
      </w:pPr>
    </w:p>
    <w:p w:rsidR="00714488" w:rsidRDefault="00714488" w:rsidP="00714488">
      <w:pPr>
        <w:pStyle w:val="NormalWeb"/>
        <w:shd w:val="clear" w:color="auto" w:fill="FFFFFF"/>
        <w:spacing w:after="0" w:afterAutospacing="0"/>
        <w:rPr>
          <w:rFonts w:ascii="Consolas" w:hAnsi="Consolas" w:cs="Arial"/>
          <w:color w:val="222222"/>
          <w:sz w:val="16"/>
          <w:szCs w:val="16"/>
        </w:rPr>
        <w:sectPr w:rsidR="00714488">
          <w:headerReference w:type="default" r:id="rId10"/>
          <w:pgSz w:w="12240" w:h="15840"/>
          <w:pgMar w:top="1440" w:right="1440" w:bottom="1440" w:left="1440" w:header="720" w:footer="720" w:gutter="0"/>
          <w:cols w:space="720"/>
          <w:docGrid w:linePitch="360"/>
        </w:sectPr>
      </w:pP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lastRenderedPageBreak/>
        <w:t>Key word to find sentiment: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proofErr w:type="spellStart"/>
      <w:proofErr w:type="gramStart"/>
      <w:r w:rsidRPr="003813D6">
        <w:rPr>
          <w:rFonts w:ascii="Consolas" w:hAnsi="Consolas" w:cs="Arial"/>
          <w:color w:val="222222"/>
          <w:sz w:val="16"/>
          <w:szCs w:val="16"/>
        </w:rPr>
        <w:t>obama</w:t>
      </w:r>
      <w:proofErr w:type="spellEnd"/>
      <w:proofErr w:type="gramEnd"/>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**************SVM Data Report**************</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Positives: 111</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Negatives: 389</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proofErr w:type="gramStart"/>
      <w:r w:rsidRPr="003813D6">
        <w:rPr>
          <w:rFonts w:ascii="Consolas" w:hAnsi="Consolas" w:cs="Arial"/>
          <w:color w:val="222222"/>
          <w:sz w:val="16"/>
          <w:szCs w:val="16"/>
        </w:rPr>
        <w:t>{ accuracy</w:t>
      </w:r>
      <w:proofErr w:type="gramEnd"/>
      <w:r w:rsidRPr="003813D6">
        <w:rPr>
          <w:rFonts w:ascii="Consolas" w:hAnsi="Consolas" w:cs="Arial"/>
          <w:color w:val="222222"/>
          <w:sz w:val="16"/>
          <w:szCs w:val="16"/>
        </w:rPr>
        <w:t>: 0.6247464503042597,</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spellStart"/>
      <w:proofErr w:type="gramStart"/>
      <w:r w:rsidRPr="003813D6">
        <w:rPr>
          <w:rFonts w:ascii="Consolas" w:hAnsi="Consolas" w:cs="Arial"/>
          <w:color w:val="222222"/>
          <w:sz w:val="16"/>
          <w:szCs w:val="16"/>
        </w:rPr>
        <w:t>fscore</w:t>
      </w:r>
      <w:proofErr w:type="spellEnd"/>
      <w:proofErr w:type="gramEnd"/>
      <w:r w:rsidRPr="003813D6">
        <w:rPr>
          <w:rFonts w:ascii="Consolas" w:hAnsi="Consolas" w:cs="Arial"/>
          <w:color w:val="222222"/>
          <w:sz w:val="16"/>
          <w:szCs w:val="16"/>
        </w:rPr>
        <w:t>: 0.5144356955380578,</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gramStart"/>
      <w:r w:rsidRPr="003813D6">
        <w:rPr>
          <w:rFonts w:ascii="Consolas" w:hAnsi="Consolas" w:cs="Arial"/>
          <w:color w:val="222222"/>
          <w:sz w:val="16"/>
          <w:szCs w:val="16"/>
        </w:rPr>
        <w:t>recall</w:t>
      </w:r>
      <w:proofErr w:type="gramEnd"/>
      <w:r w:rsidRPr="003813D6">
        <w:rPr>
          <w:rFonts w:ascii="Consolas" w:hAnsi="Consolas" w:cs="Arial"/>
          <w:color w:val="222222"/>
          <w:sz w:val="16"/>
          <w:szCs w:val="16"/>
        </w:rPr>
        <w:t>: 0.4279475982532751,</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gramStart"/>
      <w:r w:rsidRPr="003813D6">
        <w:rPr>
          <w:rFonts w:ascii="Consolas" w:hAnsi="Consolas" w:cs="Arial"/>
          <w:color w:val="222222"/>
          <w:sz w:val="16"/>
          <w:szCs w:val="16"/>
        </w:rPr>
        <w:t>precision</w:t>
      </w:r>
      <w:proofErr w:type="gramEnd"/>
      <w:r w:rsidRPr="003813D6">
        <w:rPr>
          <w:rFonts w:ascii="Consolas" w:hAnsi="Consolas" w:cs="Arial"/>
          <w:color w:val="222222"/>
          <w:sz w:val="16"/>
          <w:szCs w:val="16"/>
        </w:rPr>
        <w:t>: 0.6158357771260997,</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gramStart"/>
      <w:r w:rsidRPr="003813D6">
        <w:rPr>
          <w:rFonts w:ascii="Consolas" w:hAnsi="Consolas" w:cs="Arial"/>
          <w:color w:val="222222"/>
          <w:sz w:val="16"/>
          <w:szCs w:val="16"/>
        </w:rPr>
        <w:t>class</w:t>
      </w:r>
      <w:proofErr w:type="gramEnd"/>
      <w:r w:rsidRPr="003813D6">
        <w:rPr>
          <w:rFonts w:ascii="Consolas" w:hAnsi="Consolas" w:cs="Arial"/>
          <w:color w:val="222222"/>
          <w:sz w:val="16"/>
          <w:szCs w:val="16"/>
        </w:rPr>
        <w:t>: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gramStart"/>
      <w:r w:rsidRPr="003813D6">
        <w:rPr>
          <w:rFonts w:ascii="Consolas" w:hAnsi="Consolas" w:cs="Arial"/>
          <w:color w:val="222222"/>
          <w:sz w:val="16"/>
          <w:szCs w:val="16"/>
        </w:rPr>
        <w:t>{ '0'</w:t>
      </w:r>
      <w:proofErr w:type="gramEnd"/>
      <w:r w:rsidRPr="003813D6">
        <w:rPr>
          <w:rFonts w:ascii="Consolas" w:hAnsi="Consolas" w:cs="Arial"/>
          <w:color w:val="222222"/>
          <w:sz w:val="16"/>
          <w:szCs w:val="16"/>
        </w:rPr>
        <w:t>: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lastRenderedPageBreak/>
        <w:t xml:space="preserve">      </w:t>
      </w:r>
      <w:proofErr w:type="gramStart"/>
      <w:r w:rsidRPr="003813D6">
        <w:rPr>
          <w:rFonts w:ascii="Consolas" w:hAnsi="Consolas" w:cs="Arial"/>
          <w:color w:val="222222"/>
          <w:sz w:val="16"/>
          <w:szCs w:val="16"/>
        </w:rPr>
        <w:t>{ precision</w:t>
      </w:r>
      <w:proofErr w:type="gramEnd"/>
      <w:r w:rsidRPr="003813D6">
        <w:rPr>
          <w:rFonts w:ascii="Consolas" w:hAnsi="Consolas" w:cs="Arial"/>
          <w:color w:val="222222"/>
          <w:sz w:val="16"/>
          <w:szCs w:val="16"/>
        </w:rPr>
        <w:t>: 0.6158357771260997,</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gramStart"/>
      <w:r w:rsidRPr="003813D6">
        <w:rPr>
          <w:rFonts w:ascii="Consolas" w:hAnsi="Consolas" w:cs="Arial"/>
          <w:color w:val="222222"/>
          <w:sz w:val="16"/>
          <w:szCs w:val="16"/>
        </w:rPr>
        <w:t>recall</w:t>
      </w:r>
      <w:proofErr w:type="gramEnd"/>
      <w:r w:rsidRPr="003813D6">
        <w:rPr>
          <w:rFonts w:ascii="Consolas" w:hAnsi="Consolas" w:cs="Arial"/>
          <w:color w:val="222222"/>
          <w:sz w:val="16"/>
          <w:szCs w:val="16"/>
        </w:rPr>
        <w:t>: 0.7954545454545454,</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spellStart"/>
      <w:proofErr w:type="gramStart"/>
      <w:r w:rsidRPr="003813D6">
        <w:rPr>
          <w:rFonts w:ascii="Consolas" w:hAnsi="Consolas" w:cs="Arial"/>
          <w:color w:val="222222"/>
          <w:sz w:val="16"/>
          <w:szCs w:val="16"/>
        </w:rPr>
        <w:t>fscore</w:t>
      </w:r>
      <w:proofErr w:type="spellEnd"/>
      <w:proofErr w:type="gramEnd"/>
      <w:r w:rsidRPr="003813D6">
        <w:rPr>
          <w:rFonts w:ascii="Consolas" w:hAnsi="Consolas" w:cs="Arial"/>
          <w:color w:val="222222"/>
          <w:sz w:val="16"/>
          <w:szCs w:val="16"/>
        </w:rPr>
        <w:t>: 0.6942148760330579,</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gramStart"/>
      <w:r w:rsidRPr="003813D6">
        <w:rPr>
          <w:rFonts w:ascii="Consolas" w:hAnsi="Consolas" w:cs="Arial"/>
          <w:color w:val="222222"/>
          <w:sz w:val="16"/>
          <w:szCs w:val="16"/>
        </w:rPr>
        <w:t>size</w:t>
      </w:r>
      <w:proofErr w:type="gramEnd"/>
      <w:r w:rsidRPr="003813D6">
        <w:rPr>
          <w:rFonts w:ascii="Consolas" w:hAnsi="Consolas" w:cs="Arial"/>
          <w:color w:val="222222"/>
          <w:sz w:val="16"/>
          <w:szCs w:val="16"/>
        </w:rPr>
        <w:t>: 264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'1':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gramStart"/>
      <w:r w:rsidRPr="003813D6">
        <w:rPr>
          <w:rFonts w:ascii="Consolas" w:hAnsi="Consolas" w:cs="Arial"/>
          <w:color w:val="222222"/>
          <w:sz w:val="16"/>
          <w:szCs w:val="16"/>
        </w:rPr>
        <w:t>{ precision</w:t>
      </w:r>
      <w:proofErr w:type="gramEnd"/>
      <w:r w:rsidRPr="003813D6">
        <w:rPr>
          <w:rFonts w:ascii="Consolas" w:hAnsi="Consolas" w:cs="Arial"/>
          <w:color w:val="222222"/>
          <w:sz w:val="16"/>
          <w:szCs w:val="16"/>
        </w:rPr>
        <w:t>: 0.6447368421052632,</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gramStart"/>
      <w:r w:rsidRPr="003813D6">
        <w:rPr>
          <w:rFonts w:ascii="Consolas" w:hAnsi="Consolas" w:cs="Arial"/>
          <w:color w:val="222222"/>
          <w:sz w:val="16"/>
          <w:szCs w:val="16"/>
        </w:rPr>
        <w:t>recall</w:t>
      </w:r>
      <w:proofErr w:type="gramEnd"/>
      <w:r w:rsidRPr="003813D6">
        <w:rPr>
          <w:rFonts w:ascii="Consolas" w:hAnsi="Consolas" w:cs="Arial"/>
          <w:color w:val="222222"/>
          <w:sz w:val="16"/>
          <w:szCs w:val="16"/>
        </w:rPr>
        <w:t>: 0.4279475982532751,</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spellStart"/>
      <w:proofErr w:type="gramStart"/>
      <w:r w:rsidRPr="003813D6">
        <w:rPr>
          <w:rFonts w:ascii="Consolas" w:hAnsi="Consolas" w:cs="Arial"/>
          <w:color w:val="222222"/>
          <w:sz w:val="16"/>
          <w:szCs w:val="16"/>
        </w:rPr>
        <w:t>fscore</w:t>
      </w:r>
      <w:proofErr w:type="spellEnd"/>
      <w:proofErr w:type="gramEnd"/>
      <w:r w:rsidRPr="003813D6">
        <w:rPr>
          <w:rFonts w:ascii="Consolas" w:hAnsi="Consolas" w:cs="Arial"/>
          <w:color w:val="222222"/>
          <w:sz w:val="16"/>
          <w:szCs w:val="16"/>
        </w:rPr>
        <w:t>: 0.5144356955380578,</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gramStart"/>
      <w:r w:rsidRPr="003813D6">
        <w:rPr>
          <w:rFonts w:ascii="Consolas" w:hAnsi="Consolas" w:cs="Arial"/>
          <w:color w:val="222222"/>
          <w:sz w:val="16"/>
          <w:szCs w:val="16"/>
        </w:rPr>
        <w:t>size</w:t>
      </w:r>
      <w:proofErr w:type="gramEnd"/>
      <w:r w:rsidRPr="003813D6">
        <w:rPr>
          <w:rFonts w:ascii="Consolas" w:hAnsi="Consolas" w:cs="Arial"/>
          <w:color w:val="222222"/>
          <w:sz w:val="16"/>
          <w:szCs w:val="16"/>
        </w:rPr>
        <w:t>: 229 }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gramStart"/>
      <w:r w:rsidRPr="003813D6">
        <w:rPr>
          <w:rFonts w:ascii="Consolas" w:hAnsi="Consolas" w:cs="Arial"/>
          <w:color w:val="222222"/>
          <w:sz w:val="16"/>
          <w:szCs w:val="16"/>
        </w:rPr>
        <w:t>size</w:t>
      </w:r>
      <w:proofErr w:type="gramEnd"/>
      <w:r w:rsidRPr="003813D6">
        <w:rPr>
          <w:rFonts w:ascii="Consolas" w:hAnsi="Consolas" w:cs="Arial"/>
          <w:color w:val="222222"/>
          <w:sz w:val="16"/>
          <w:szCs w:val="16"/>
        </w:rPr>
        <w:t>: 493,</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gramStart"/>
      <w:r w:rsidRPr="003813D6">
        <w:rPr>
          <w:rFonts w:ascii="Consolas" w:hAnsi="Consolas" w:cs="Arial"/>
          <w:color w:val="222222"/>
          <w:sz w:val="16"/>
          <w:szCs w:val="16"/>
        </w:rPr>
        <w:t>reduce</w:t>
      </w:r>
      <w:proofErr w:type="gramEnd"/>
      <w:r w:rsidRPr="003813D6">
        <w:rPr>
          <w:rFonts w:ascii="Consolas" w:hAnsi="Consolas" w:cs="Arial"/>
          <w:color w:val="222222"/>
          <w:sz w:val="16"/>
          <w:szCs w:val="16"/>
        </w:rPr>
        <w:t>: false,</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spellStart"/>
      <w:proofErr w:type="gramStart"/>
      <w:r w:rsidRPr="003813D6">
        <w:rPr>
          <w:rFonts w:ascii="Consolas" w:hAnsi="Consolas" w:cs="Arial"/>
          <w:color w:val="222222"/>
          <w:sz w:val="16"/>
          <w:szCs w:val="16"/>
        </w:rPr>
        <w:t>retainedVariance</w:t>
      </w:r>
      <w:proofErr w:type="spellEnd"/>
      <w:proofErr w:type="gramEnd"/>
      <w:r w:rsidRPr="003813D6">
        <w:rPr>
          <w:rFonts w:ascii="Consolas" w:hAnsi="Consolas" w:cs="Arial"/>
          <w:color w:val="222222"/>
          <w:sz w:val="16"/>
          <w:szCs w:val="16"/>
        </w:rPr>
        <w:t>: 1,</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spellStart"/>
      <w:proofErr w:type="gramStart"/>
      <w:r w:rsidRPr="003813D6">
        <w:rPr>
          <w:rFonts w:ascii="Consolas" w:hAnsi="Consolas" w:cs="Arial"/>
          <w:color w:val="222222"/>
          <w:sz w:val="16"/>
          <w:szCs w:val="16"/>
        </w:rPr>
        <w:t>retainedDimension</w:t>
      </w:r>
      <w:proofErr w:type="spellEnd"/>
      <w:proofErr w:type="gramEnd"/>
      <w:r w:rsidRPr="003813D6">
        <w:rPr>
          <w:rFonts w:ascii="Consolas" w:hAnsi="Consolas" w:cs="Arial"/>
          <w:color w:val="222222"/>
          <w:sz w:val="16"/>
          <w:szCs w:val="16"/>
        </w:rPr>
        <w:t>: 2338,</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xml:space="preserve">  </w:t>
      </w:r>
      <w:proofErr w:type="spellStart"/>
      <w:proofErr w:type="gramStart"/>
      <w:r w:rsidRPr="003813D6">
        <w:rPr>
          <w:rFonts w:ascii="Consolas" w:hAnsi="Consolas" w:cs="Arial"/>
          <w:color w:val="222222"/>
          <w:sz w:val="16"/>
          <w:szCs w:val="16"/>
        </w:rPr>
        <w:t>initialDimension</w:t>
      </w:r>
      <w:proofErr w:type="spellEnd"/>
      <w:proofErr w:type="gramEnd"/>
      <w:r w:rsidRPr="003813D6">
        <w:rPr>
          <w:rFonts w:ascii="Consolas" w:hAnsi="Consolas" w:cs="Arial"/>
          <w:color w:val="222222"/>
          <w:sz w:val="16"/>
          <w:szCs w:val="16"/>
        </w:rPr>
        <w:t>: 2338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 </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w:t>
      </w:r>
    </w:p>
    <w:p w:rsidR="003813D6" w:rsidRPr="003813D6" w:rsidRDefault="003813D6" w:rsidP="00714488">
      <w:pPr>
        <w:pStyle w:val="NormalWeb"/>
        <w:shd w:val="clear" w:color="auto" w:fill="FFFFFF"/>
        <w:spacing w:after="0" w:afterAutospacing="0"/>
        <w:rPr>
          <w:rFonts w:ascii="Consolas" w:hAnsi="Consolas" w:cs="Arial"/>
          <w:color w:val="222222"/>
          <w:sz w:val="16"/>
          <w:szCs w:val="16"/>
        </w:rPr>
      </w:pPr>
      <w:r w:rsidRPr="003813D6">
        <w:rPr>
          <w:rFonts w:ascii="Consolas" w:hAnsi="Consolas" w:cs="Arial"/>
          <w:color w:val="222222"/>
          <w:sz w:val="16"/>
          <w:szCs w:val="16"/>
        </w:rPr>
        <w:t>Negative sentiment.</w:t>
      </w:r>
    </w:p>
    <w:p w:rsidR="00714488" w:rsidRDefault="00714488" w:rsidP="00853B3B">
      <w:pPr>
        <w:pStyle w:val="ListParagraph"/>
        <w:spacing w:after="0" w:line="240" w:lineRule="auto"/>
        <w:sectPr w:rsidR="00714488" w:rsidSect="00714488">
          <w:type w:val="continuous"/>
          <w:pgSz w:w="12240" w:h="15840"/>
          <w:pgMar w:top="1440" w:right="1440" w:bottom="1440" w:left="1440" w:header="720" w:footer="720" w:gutter="0"/>
          <w:cols w:num="2" w:space="720"/>
          <w:docGrid w:linePitch="360"/>
        </w:sectPr>
      </w:pPr>
    </w:p>
    <w:p w:rsidR="00085C31" w:rsidRDefault="00085C31" w:rsidP="00853B3B">
      <w:pPr>
        <w:pStyle w:val="ListParagraph"/>
        <w:spacing w:after="0" w:line="240" w:lineRule="auto"/>
      </w:pPr>
    </w:p>
    <w:p w:rsidR="00853B3B" w:rsidRDefault="00853B3B" w:rsidP="00853B3B">
      <w:pPr>
        <w:pStyle w:val="ListParagraph"/>
        <w:spacing w:after="0" w:line="240" w:lineRule="auto"/>
      </w:pPr>
    </w:p>
    <w:p w:rsidR="00662690" w:rsidRDefault="00662690" w:rsidP="00662690">
      <w:pPr>
        <w:pStyle w:val="ListParagraph"/>
        <w:numPr>
          <w:ilvl w:val="0"/>
          <w:numId w:val="2"/>
        </w:numPr>
        <w:spacing w:after="0" w:line="240" w:lineRule="auto"/>
      </w:pPr>
      <w:r>
        <w:t>Analysis</w:t>
      </w:r>
    </w:p>
    <w:p w:rsidR="00085C31" w:rsidRDefault="00085C31" w:rsidP="00085C31">
      <w:pPr>
        <w:pStyle w:val="ListParagraph"/>
        <w:spacing w:after="0" w:line="240" w:lineRule="auto"/>
      </w:pPr>
    </w:p>
    <w:p w:rsidR="00085C31" w:rsidRDefault="00085C31" w:rsidP="00085C31">
      <w:pPr>
        <w:pStyle w:val="ListParagraph"/>
        <w:spacing w:after="0" w:line="240" w:lineRule="auto"/>
      </w:pPr>
      <w:r>
        <w:t xml:space="preserve">Due to time constraints and the interpreted and asynchronous nature of </w:t>
      </w:r>
      <w:proofErr w:type="spellStart"/>
      <w:r>
        <w:t>javascript</w:t>
      </w:r>
      <w:proofErr w:type="spellEnd"/>
      <w:r>
        <w:t xml:space="preserve"> the training sample we used was only a portion of the labeled set provided by </w:t>
      </w:r>
      <w:proofErr w:type="spellStart"/>
      <w:r>
        <w:t>imdb</w:t>
      </w:r>
      <w:proofErr w:type="spellEnd"/>
      <w:r>
        <w:t xml:space="preserve">.  In the case that a larger training set was used prediction accuracy would probably be higher as long as time was not a constraint.  </w:t>
      </w:r>
      <w:proofErr w:type="spellStart"/>
      <w:proofErr w:type="gramStart"/>
      <w:r>
        <w:t>javascript</w:t>
      </w:r>
      <w:proofErr w:type="spellEnd"/>
      <w:proofErr w:type="gramEnd"/>
      <w:r>
        <w:t xml:space="preserve"> was used due to the convenience of it’s twitter API, which was the focus of our research as our goal for this project was to demonstrate Machine Learning techniques on Live Twitter feeds.</w:t>
      </w:r>
    </w:p>
    <w:p w:rsidR="00085C31" w:rsidRDefault="00085C31" w:rsidP="00085C31">
      <w:pPr>
        <w:pStyle w:val="ListParagraph"/>
        <w:spacing w:after="0" w:line="240" w:lineRule="auto"/>
      </w:pPr>
    </w:p>
    <w:p w:rsidR="00085C31" w:rsidRDefault="00085C31" w:rsidP="00085C31">
      <w:pPr>
        <w:pStyle w:val="ListParagraph"/>
        <w:spacing w:after="0" w:line="240" w:lineRule="auto"/>
      </w:pPr>
      <w:r>
        <w:t xml:space="preserve">The results achieved from analyzing the sentiment in these tweets coupled with our implementation of the API which allows users to seek the sentiment revolving only around specific topics is very useful.  The tool can be used to </w:t>
      </w:r>
      <w:r w:rsidR="00F07F23">
        <w:t>judge the general consensus twitter users have on any topic from “Love” to “Star Wars” to “ISIS”.</w:t>
      </w:r>
    </w:p>
    <w:p w:rsidR="00662690" w:rsidRDefault="00662690" w:rsidP="00662690">
      <w:pPr>
        <w:spacing w:after="0" w:line="240" w:lineRule="auto"/>
      </w:pPr>
    </w:p>
    <w:p w:rsidR="00662690" w:rsidRDefault="00662690" w:rsidP="00662690">
      <w:pPr>
        <w:spacing w:after="0" w:line="240" w:lineRule="auto"/>
      </w:pPr>
      <w:r>
        <w:t>Conclusion and Future Works:</w:t>
      </w:r>
    </w:p>
    <w:p w:rsidR="00662690" w:rsidRDefault="00662690" w:rsidP="00662690">
      <w:pPr>
        <w:spacing w:after="0" w:line="240" w:lineRule="auto"/>
      </w:pPr>
    </w:p>
    <w:p w:rsidR="00F07F23" w:rsidRDefault="00F07F23" w:rsidP="00662690">
      <w:pPr>
        <w:spacing w:after="0" w:line="240" w:lineRule="auto"/>
      </w:pPr>
      <w:r>
        <w:tab/>
        <w:t>Due to time constraints we could not finish our implementation of the RBF Kernel, Logistic Regression, and FF-BP Neural Network classifiers that we were hoping to also implement.  All of these classifiers are almost implemented in the current state of the program.  There is a strong chance better results can be achieved by implementing these different classifiers and bagging the results in a weighted manner.</w:t>
      </w:r>
    </w:p>
    <w:sectPr w:rsidR="00F07F23" w:rsidSect="0071448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E71" w:rsidRDefault="00257E71" w:rsidP="00662690">
      <w:pPr>
        <w:spacing w:after="0" w:line="240" w:lineRule="auto"/>
      </w:pPr>
      <w:r>
        <w:separator/>
      </w:r>
    </w:p>
  </w:endnote>
  <w:endnote w:type="continuationSeparator" w:id="0">
    <w:p w:rsidR="00257E71" w:rsidRDefault="00257E71" w:rsidP="0066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E71" w:rsidRDefault="00257E71" w:rsidP="00662690">
      <w:pPr>
        <w:spacing w:after="0" w:line="240" w:lineRule="auto"/>
      </w:pPr>
      <w:r>
        <w:separator/>
      </w:r>
    </w:p>
  </w:footnote>
  <w:footnote w:type="continuationSeparator" w:id="0">
    <w:p w:rsidR="00257E71" w:rsidRDefault="00257E71" w:rsidP="00662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690" w:rsidRDefault="00662690">
    <w:pPr>
      <w:pStyle w:val="Header"/>
      <w:jc w:val="right"/>
    </w:pPr>
    <w:r>
      <w:t xml:space="preserve">Mooney &amp; Nguyen </w:t>
    </w:r>
    <w:sdt>
      <w:sdtPr>
        <w:id w:val="-3689150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E3276">
          <w:rPr>
            <w:noProof/>
          </w:rPr>
          <w:t>7</w:t>
        </w:r>
        <w:r>
          <w:rPr>
            <w:noProof/>
          </w:rPr>
          <w:fldChar w:fldCharType="end"/>
        </w:r>
      </w:sdtContent>
    </w:sdt>
  </w:p>
  <w:p w:rsidR="00662690" w:rsidRDefault="006626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47B33"/>
    <w:multiLevelType w:val="hybridMultilevel"/>
    <w:tmpl w:val="43440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A3020"/>
    <w:multiLevelType w:val="hybridMultilevel"/>
    <w:tmpl w:val="F17E1D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690"/>
    <w:rsid w:val="00057970"/>
    <w:rsid w:val="00066467"/>
    <w:rsid w:val="000755A8"/>
    <w:rsid w:val="00085C31"/>
    <w:rsid w:val="00222E77"/>
    <w:rsid w:val="00257E71"/>
    <w:rsid w:val="003813D6"/>
    <w:rsid w:val="003C3337"/>
    <w:rsid w:val="003D3E58"/>
    <w:rsid w:val="004268A7"/>
    <w:rsid w:val="00443291"/>
    <w:rsid w:val="00533BB2"/>
    <w:rsid w:val="00662690"/>
    <w:rsid w:val="00714488"/>
    <w:rsid w:val="00731EC9"/>
    <w:rsid w:val="00853B3B"/>
    <w:rsid w:val="00935650"/>
    <w:rsid w:val="00B040C8"/>
    <w:rsid w:val="00C1348E"/>
    <w:rsid w:val="00CE3276"/>
    <w:rsid w:val="00DE679B"/>
    <w:rsid w:val="00F0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63E9D-230F-4812-933A-12207243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690"/>
  </w:style>
  <w:style w:type="paragraph" w:styleId="Footer">
    <w:name w:val="footer"/>
    <w:basedOn w:val="Normal"/>
    <w:link w:val="FooterChar"/>
    <w:uiPriority w:val="99"/>
    <w:unhideWhenUsed/>
    <w:rsid w:val="00662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690"/>
  </w:style>
  <w:style w:type="paragraph" w:styleId="ListParagraph">
    <w:name w:val="List Paragraph"/>
    <w:basedOn w:val="Normal"/>
    <w:uiPriority w:val="34"/>
    <w:qFormat/>
    <w:rsid w:val="00662690"/>
    <w:pPr>
      <w:ind w:left="720"/>
      <w:contextualSpacing/>
    </w:pPr>
  </w:style>
  <w:style w:type="table" w:styleId="TableGrid">
    <w:name w:val="Table Grid"/>
    <w:basedOn w:val="TableNormal"/>
    <w:uiPriority w:val="39"/>
    <w:rsid w:val="00B04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13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04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 Parameter:</a:t>
            </a:r>
            <a:r>
              <a:rPr lang="en-US" baseline="0"/>
              <a:t> 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Accuracy</c:v>
                </c:pt>
              </c:strCache>
            </c:strRef>
          </c:tx>
          <c:spPr>
            <a:ln w="28575" cap="rnd">
              <a:solidFill>
                <a:schemeClr val="accent1"/>
              </a:solidFill>
              <a:round/>
            </a:ln>
            <a:effectLst/>
          </c:spPr>
          <c:marker>
            <c:symbol val="none"/>
          </c:marker>
          <c:cat>
            <c:numRef>
              <c:f>Sheet1!$A$2:$A$17</c:f>
              <c:numCache>
                <c:formatCode>General</c:formatCode>
                <c:ptCount val="16"/>
                <c:pt idx="0">
                  <c:v>1.0000000000000001E-5</c:v>
                </c:pt>
                <c:pt idx="1">
                  <c:v>5.0000000000000002E-5</c:v>
                </c:pt>
                <c:pt idx="2">
                  <c:v>1E-4</c:v>
                </c:pt>
                <c:pt idx="3">
                  <c:v>5.0000000000000001E-4</c:v>
                </c:pt>
                <c:pt idx="4">
                  <c:v>1E-3</c:v>
                </c:pt>
                <c:pt idx="5">
                  <c:v>5.0000000000000001E-3</c:v>
                </c:pt>
                <c:pt idx="6">
                  <c:v>0.01</c:v>
                </c:pt>
                <c:pt idx="7">
                  <c:v>0.05</c:v>
                </c:pt>
                <c:pt idx="8">
                  <c:v>0.1</c:v>
                </c:pt>
                <c:pt idx="9">
                  <c:v>0.5</c:v>
                </c:pt>
                <c:pt idx="10">
                  <c:v>1</c:v>
                </c:pt>
                <c:pt idx="11">
                  <c:v>1.5</c:v>
                </c:pt>
                <c:pt idx="12">
                  <c:v>2</c:v>
                </c:pt>
                <c:pt idx="13">
                  <c:v>2.5</c:v>
                </c:pt>
                <c:pt idx="14">
                  <c:v>3</c:v>
                </c:pt>
                <c:pt idx="15">
                  <c:v>3.5</c:v>
                </c:pt>
              </c:numCache>
            </c:numRef>
          </c:cat>
          <c:val>
            <c:numRef>
              <c:f>Sheet1!$B$2:$B$17</c:f>
              <c:numCache>
                <c:formatCode>General</c:formatCode>
                <c:ptCount val="16"/>
                <c:pt idx="0">
                  <c:v>0.53500000000000003</c:v>
                </c:pt>
                <c:pt idx="1">
                  <c:v>0.53500000000000003</c:v>
                </c:pt>
                <c:pt idx="2">
                  <c:v>0.53600000000000003</c:v>
                </c:pt>
                <c:pt idx="3">
                  <c:v>0.59599999999999997</c:v>
                </c:pt>
                <c:pt idx="4">
                  <c:v>0.59799999999999998</c:v>
                </c:pt>
                <c:pt idx="5">
                  <c:v>0.63300000000000001</c:v>
                </c:pt>
                <c:pt idx="6">
                  <c:v>0.628</c:v>
                </c:pt>
                <c:pt idx="7">
                  <c:v>0.61799999999999999</c:v>
                </c:pt>
                <c:pt idx="8">
                  <c:v>0.66300000000000003</c:v>
                </c:pt>
                <c:pt idx="9">
                  <c:v>0.65100000000000002</c:v>
                </c:pt>
                <c:pt idx="10">
                  <c:v>0.63700000000000001</c:v>
                </c:pt>
                <c:pt idx="11">
                  <c:v>0.60899999999999999</c:v>
                </c:pt>
                <c:pt idx="12">
                  <c:v>0.66300000000000003</c:v>
                </c:pt>
                <c:pt idx="13">
                  <c:v>0.623</c:v>
                </c:pt>
                <c:pt idx="14">
                  <c:v>0.63900000000000001</c:v>
                </c:pt>
                <c:pt idx="15">
                  <c:v>0.629</c:v>
                </c:pt>
              </c:numCache>
            </c:numRef>
          </c:val>
          <c:smooth val="0"/>
        </c:ser>
        <c:dLbls>
          <c:showLegendKey val="0"/>
          <c:showVal val="0"/>
          <c:showCatName val="0"/>
          <c:showSerName val="0"/>
          <c:showPercent val="0"/>
          <c:showBubbleSize val="0"/>
        </c:dLbls>
        <c:smooth val="0"/>
        <c:axId val="232847072"/>
        <c:axId val="232838368"/>
      </c:lineChart>
      <c:catAx>
        <c:axId val="23284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838368"/>
        <c:crosses val="autoZero"/>
        <c:auto val="1"/>
        <c:lblAlgn val="ctr"/>
        <c:lblOffset val="100"/>
        <c:noMultiLvlLbl val="0"/>
      </c:catAx>
      <c:valAx>
        <c:axId val="232838368"/>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847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 Validation</c:v>
                </c:pt>
              </c:strCache>
            </c:strRef>
          </c:tx>
          <c:spPr>
            <a:ln w="28575" cap="rnd">
              <a:solidFill>
                <a:schemeClr val="accent1"/>
              </a:solidFill>
              <a:round/>
            </a:ln>
            <a:effectLst/>
          </c:spPr>
          <c:marker>
            <c:symbol val="none"/>
          </c:marker>
          <c:cat>
            <c:numRef>
              <c:f>Sheet1!$A$2:$A$4</c:f>
              <c:numCache>
                <c:formatCode>General</c:formatCode>
                <c:ptCount val="3"/>
                <c:pt idx="0">
                  <c:v>2</c:v>
                </c:pt>
                <c:pt idx="1">
                  <c:v>3</c:v>
                </c:pt>
                <c:pt idx="2">
                  <c:v>4</c:v>
                </c:pt>
              </c:numCache>
            </c:numRef>
          </c:cat>
          <c:val>
            <c:numRef>
              <c:f>Sheet1!$B$2:$B$4</c:f>
              <c:numCache>
                <c:formatCode>General</c:formatCode>
                <c:ptCount val="3"/>
                <c:pt idx="0">
                  <c:v>0.60399999999999998</c:v>
                </c:pt>
                <c:pt idx="1">
                  <c:v>0.64500000000000002</c:v>
                </c:pt>
                <c:pt idx="2">
                  <c:v>0.66300000000000003</c:v>
                </c:pt>
              </c:numCache>
            </c:numRef>
          </c:val>
          <c:smooth val="0"/>
        </c:ser>
        <c:dLbls>
          <c:showLegendKey val="0"/>
          <c:showVal val="0"/>
          <c:showCatName val="0"/>
          <c:showSerName val="0"/>
          <c:showPercent val="0"/>
          <c:showBubbleSize val="0"/>
        </c:dLbls>
        <c:smooth val="0"/>
        <c:axId val="232848704"/>
        <c:axId val="232837280"/>
      </c:lineChart>
      <c:catAx>
        <c:axId val="23284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837280"/>
        <c:crosses val="autoZero"/>
        <c:auto val="1"/>
        <c:lblAlgn val="ctr"/>
        <c:lblOffset val="100"/>
        <c:noMultiLvlLbl val="0"/>
      </c:catAx>
      <c:valAx>
        <c:axId val="232837280"/>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848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 Parameter: Epsilon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SVM Parameter: Epsiolon</c:v>
                </c:pt>
              </c:strCache>
            </c:strRef>
          </c:tx>
          <c:spPr>
            <a:ln w="28575" cap="rnd">
              <a:solidFill>
                <a:schemeClr val="accent1"/>
              </a:solidFill>
              <a:round/>
            </a:ln>
            <a:effectLst/>
          </c:spPr>
          <c:marker>
            <c:symbol val="none"/>
          </c:marker>
          <c:cat>
            <c:numRef>
              <c:f>Sheet1!$A$2:$A$8</c:f>
              <c:numCache>
                <c:formatCode>General</c:formatCode>
                <c:ptCount val="7"/>
                <c:pt idx="0">
                  <c:v>9.9999999999999995E-7</c:v>
                </c:pt>
                <c:pt idx="1">
                  <c:v>1.0000000000000001E-5</c:v>
                </c:pt>
                <c:pt idx="2">
                  <c:v>1E-4</c:v>
                </c:pt>
                <c:pt idx="3">
                  <c:v>1E-3</c:v>
                </c:pt>
                <c:pt idx="4">
                  <c:v>0.01</c:v>
                </c:pt>
                <c:pt idx="5">
                  <c:v>0.1</c:v>
                </c:pt>
                <c:pt idx="6">
                  <c:v>1</c:v>
                </c:pt>
              </c:numCache>
            </c:numRef>
          </c:cat>
          <c:val>
            <c:numRef>
              <c:f>Sheet1!$B$2:$B$8</c:f>
              <c:numCache>
                <c:formatCode>General</c:formatCode>
                <c:ptCount val="7"/>
                <c:pt idx="0">
                  <c:v>0.63500000000000001</c:v>
                </c:pt>
                <c:pt idx="1">
                  <c:v>0.65500000000000003</c:v>
                </c:pt>
                <c:pt idx="2">
                  <c:v>0.63800000000000001</c:v>
                </c:pt>
                <c:pt idx="3">
                  <c:v>0.63100000000000001</c:v>
                </c:pt>
                <c:pt idx="4">
                  <c:v>0.63900000000000001</c:v>
                </c:pt>
                <c:pt idx="5">
                  <c:v>0.64700000000000002</c:v>
                </c:pt>
                <c:pt idx="6">
                  <c:v>0.625</c:v>
                </c:pt>
              </c:numCache>
            </c:numRef>
          </c:val>
          <c:smooth val="0"/>
        </c:ser>
        <c:dLbls>
          <c:showLegendKey val="0"/>
          <c:showVal val="0"/>
          <c:showCatName val="0"/>
          <c:showSerName val="0"/>
          <c:showPercent val="0"/>
          <c:showBubbleSize val="0"/>
        </c:dLbls>
        <c:smooth val="0"/>
        <c:axId val="232840000"/>
        <c:axId val="232843264"/>
      </c:lineChart>
      <c:catAx>
        <c:axId val="23284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843264"/>
        <c:crosses val="autoZero"/>
        <c:auto val="1"/>
        <c:lblAlgn val="ctr"/>
        <c:lblOffset val="100"/>
        <c:noMultiLvlLbl val="0"/>
      </c:catAx>
      <c:valAx>
        <c:axId val="232843264"/>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840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Mooney</dc:creator>
  <cp:keywords/>
  <dc:description/>
  <cp:lastModifiedBy>Brian Mooney</cp:lastModifiedBy>
  <cp:revision>7</cp:revision>
  <dcterms:created xsi:type="dcterms:W3CDTF">2015-12-17T08:35:00Z</dcterms:created>
  <dcterms:modified xsi:type="dcterms:W3CDTF">2015-12-17T22:34:00Z</dcterms:modified>
</cp:coreProperties>
</file>