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C68" w:rsidRPr="00850C6C" w:rsidRDefault="00AA4C68" w:rsidP="00AA4C68">
      <w:pPr>
        <w:pStyle w:val="Heading2"/>
        <w:jc w:val="center"/>
        <w:rPr>
          <w:rFonts w:ascii="Cambria Math" w:hAnsi="Cambria Math"/>
          <w:b/>
          <w:color w:val="auto"/>
          <w:sz w:val="24"/>
        </w:rPr>
      </w:pPr>
      <w:bookmarkStart w:id="0" w:name="_GoBack"/>
      <w:r w:rsidRPr="00850C6C">
        <w:rPr>
          <w:rFonts w:ascii="Cambria Math" w:hAnsi="Cambria Math"/>
          <w:b/>
          <w:color w:val="auto"/>
          <w:sz w:val="24"/>
        </w:rPr>
        <w:t xml:space="preserve">Computing Assignment </w:t>
      </w:r>
      <w:r w:rsidR="004C4C0B">
        <w:rPr>
          <w:rFonts w:ascii="Cambria Math" w:hAnsi="Cambria Math"/>
          <w:b/>
          <w:color w:val="auto"/>
          <w:sz w:val="24"/>
        </w:rPr>
        <w:t>4</w:t>
      </w:r>
    </w:p>
    <w:p w:rsidR="00AA4C68" w:rsidRPr="00850C6C" w:rsidRDefault="004C4C0B" w:rsidP="00AA4C68">
      <w:pPr>
        <w:pStyle w:val="Heading2"/>
        <w:jc w:val="center"/>
        <w:rPr>
          <w:rFonts w:ascii="Cambria Math" w:hAnsi="Cambria Math"/>
          <w:b/>
          <w:color w:val="auto"/>
          <w:sz w:val="21"/>
          <w:szCs w:val="21"/>
        </w:rPr>
      </w:pPr>
      <w:r>
        <w:rPr>
          <w:rFonts w:ascii="Cambria Math" w:hAnsi="Cambria Math"/>
          <w:b/>
          <w:color w:val="auto"/>
          <w:sz w:val="21"/>
          <w:szCs w:val="21"/>
        </w:rPr>
        <w:t>Finding the Roots of Bessel Functions</w:t>
      </w:r>
    </w:p>
    <w:p w:rsidR="00AA4C68" w:rsidRDefault="00AA4C68" w:rsidP="00AA4C68">
      <w:pPr>
        <w:pBdr>
          <w:bottom w:val="single" w:sz="6" w:space="1" w:color="auto"/>
        </w:pBdr>
      </w:pPr>
    </w:p>
    <w:p w:rsidR="002618BD" w:rsidRDefault="002618BD" w:rsidP="00AA4C68">
      <w:pPr>
        <w:sectPr w:rsidR="002618BD">
          <w:headerReference w:type="default" r:id="rId7"/>
          <w:footerReference w:type="default" r:id="rId8"/>
          <w:pgSz w:w="12240" w:h="15840"/>
          <w:pgMar w:top="1440" w:right="1440" w:bottom="1440" w:left="1440" w:header="708" w:footer="708" w:gutter="0"/>
          <w:cols w:space="708"/>
          <w:docGrid w:linePitch="360"/>
        </w:sectPr>
      </w:pPr>
    </w:p>
    <w:p w:rsidR="00DD57EC" w:rsidRPr="00DD57EC" w:rsidRDefault="002618BD" w:rsidP="002618BD">
      <w:pPr>
        <w:rPr>
          <w:rFonts w:ascii="Cambria Math" w:hAnsi="Cambria Math"/>
          <w:sz w:val="21"/>
          <w:szCs w:val="21"/>
        </w:rPr>
      </w:pPr>
      <w:r w:rsidRPr="00452BC6">
        <w:rPr>
          <w:rFonts w:ascii="Cambria Math" w:hAnsi="Cambria Math"/>
          <w:sz w:val="21"/>
          <w:szCs w:val="21"/>
        </w:rPr>
        <w:t>The goal of this assignment</w:t>
      </w:r>
      <w:r w:rsidR="00F83A22">
        <w:rPr>
          <w:rFonts w:ascii="Cambria Math" w:hAnsi="Cambria Math"/>
          <w:sz w:val="21"/>
          <w:szCs w:val="21"/>
        </w:rPr>
        <w:t xml:space="preserve"> is to compare </w:t>
      </w:r>
      <w:proofErr w:type="spellStart"/>
      <w:r w:rsidR="004C4C0B">
        <w:rPr>
          <w:rFonts w:ascii="Cambria Math" w:hAnsi="Cambria Math"/>
          <w:sz w:val="21"/>
          <w:szCs w:val="21"/>
        </w:rPr>
        <w:t>Matlab’s</w:t>
      </w:r>
      <w:proofErr w:type="spellEnd"/>
      <w:r w:rsidR="004C4C0B">
        <w:rPr>
          <w:rFonts w:ascii="Cambria Math" w:hAnsi="Cambria Math"/>
          <w:sz w:val="21"/>
          <w:szCs w:val="21"/>
        </w:rPr>
        <w:t xml:space="preserve"> </w:t>
      </w:r>
      <w:proofErr w:type="spellStart"/>
      <w:r w:rsidR="004C4C0B" w:rsidRPr="001735A9">
        <w:rPr>
          <w:rFonts w:ascii="Cambria Math" w:hAnsi="Cambria Math"/>
          <w:i/>
          <w:sz w:val="21"/>
          <w:szCs w:val="21"/>
        </w:rPr>
        <w:t>fzero</w:t>
      </w:r>
      <w:proofErr w:type="spellEnd"/>
      <w:r w:rsidR="004C4C0B">
        <w:rPr>
          <w:rFonts w:ascii="Cambria Math" w:hAnsi="Cambria Math"/>
          <w:sz w:val="21"/>
          <w:szCs w:val="21"/>
        </w:rPr>
        <w:t xml:space="preserve"> function and Newton’s method when finding the roots of the Bessel Functions</w:t>
      </w:r>
      <w:r w:rsidR="001735A9">
        <w:rPr>
          <w:rFonts w:ascii="Cambria Math" w:hAnsi="Cambria Math"/>
          <w:sz w:val="21"/>
          <w:szCs w:val="21"/>
        </w:rPr>
        <w:t xml:space="preserve"> - </w:t>
      </w:r>
      <w:proofErr w:type="spellStart"/>
      <w:r w:rsidR="001735A9">
        <w:rPr>
          <w:rFonts w:ascii="Cambria Math" w:hAnsi="Cambria Math"/>
          <w:sz w:val="21"/>
          <w:szCs w:val="21"/>
        </w:rPr>
        <w:t>J</w:t>
      </w:r>
      <w:r w:rsidR="001735A9">
        <w:rPr>
          <w:rFonts w:ascii="Cambria Math" w:hAnsi="Cambria Math"/>
          <w:sz w:val="21"/>
          <w:szCs w:val="21"/>
          <w:vertAlign w:val="subscript"/>
        </w:rPr>
        <w:t>m</w:t>
      </w:r>
      <w:proofErr w:type="spellEnd"/>
      <w:r w:rsidR="001735A9">
        <w:rPr>
          <w:rFonts w:ascii="Cambria Math" w:hAnsi="Cambria Math"/>
          <w:sz w:val="21"/>
          <w:szCs w:val="21"/>
        </w:rPr>
        <w:t>(x)</w:t>
      </w:r>
      <w:r w:rsidR="004C4C0B">
        <w:rPr>
          <w:rFonts w:ascii="Cambria Math" w:hAnsi="Cambria Math"/>
          <w:sz w:val="21"/>
          <w:szCs w:val="21"/>
        </w:rPr>
        <w:t>.</w:t>
      </w:r>
    </w:p>
    <w:p w:rsidR="00A459FB" w:rsidRPr="00D566C6" w:rsidRDefault="004C4C0B" w:rsidP="00A459FB">
      <w:pPr>
        <w:jc w:val="center"/>
        <w:rPr>
          <w:rFonts w:ascii="Cambria Math" w:hAnsi="Cambria Math"/>
          <w:b/>
          <w:sz w:val="21"/>
          <w:szCs w:val="21"/>
        </w:rPr>
      </w:pPr>
      <w:proofErr w:type="spellStart"/>
      <w:r>
        <w:rPr>
          <w:rFonts w:ascii="Cambria Math" w:hAnsi="Cambria Math"/>
          <w:b/>
          <w:sz w:val="21"/>
          <w:szCs w:val="21"/>
        </w:rPr>
        <w:t>Matlab’s</w:t>
      </w:r>
      <w:proofErr w:type="spellEnd"/>
      <w:r>
        <w:rPr>
          <w:rFonts w:ascii="Cambria Math" w:hAnsi="Cambria Math"/>
          <w:b/>
          <w:sz w:val="21"/>
          <w:szCs w:val="21"/>
        </w:rPr>
        <w:t xml:space="preserve"> </w:t>
      </w:r>
      <w:proofErr w:type="spellStart"/>
      <w:r>
        <w:rPr>
          <w:rFonts w:ascii="Cambria Math" w:hAnsi="Cambria Math"/>
          <w:b/>
          <w:sz w:val="21"/>
          <w:szCs w:val="21"/>
        </w:rPr>
        <w:t>fzero</w:t>
      </w:r>
      <w:proofErr w:type="spellEnd"/>
      <w:r>
        <w:rPr>
          <w:rFonts w:ascii="Cambria Math" w:hAnsi="Cambria Math"/>
          <w:b/>
          <w:sz w:val="21"/>
          <w:szCs w:val="21"/>
        </w:rPr>
        <w:t xml:space="preserve"> and Newton’s method</w:t>
      </w:r>
    </w:p>
    <w:p w:rsidR="00C24D54" w:rsidRDefault="00F377F5" w:rsidP="00E85EBA">
      <w:pPr>
        <w:rPr>
          <w:rFonts w:ascii="Cambria Math" w:hAnsi="Cambria Math"/>
          <w:sz w:val="21"/>
          <w:szCs w:val="21"/>
        </w:rPr>
      </w:pPr>
      <w:r>
        <w:rPr>
          <w:rFonts w:ascii="Cambria Math" w:hAnsi="Cambria Math"/>
          <w:sz w:val="21"/>
          <w:szCs w:val="21"/>
        </w:rPr>
        <w:t xml:space="preserve">For both </w:t>
      </w:r>
      <w:proofErr w:type="spellStart"/>
      <w:r w:rsidRPr="001735A9">
        <w:rPr>
          <w:rFonts w:ascii="Cambria Math" w:hAnsi="Cambria Math"/>
          <w:i/>
          <w:sz w:val="21"/>
          <w:szCs w:val="21"/>
        </w:rPr>
        <w:t>fzero</w:t>
      </w:r>
      <w:proofErr w:type="spellEnd"/>
      <w:r>
        <w:rPr>
          <w:rFonts w:ascii="Cambria Math" w:hAnsi="Cambria Math"/>
          <w:sz w:val="21"/>
          <w:szCs w:val="21"/>
        </w:rPr>
        <w:t xml:space="preserve"> and Newton’s method, the initial parameters are essentia</w:t>
      </w:r>
      <w:r w:rsidR="001735A9">
        <w:rPr>
          <w:rFonts w:ascii="Cambria Math" w:hAnsi="Cambria Math"/>
          <w:sz w:val="21"/>
          <w:szCs w:val="21"/>
        </w:rPr>
        <w:t xml:space="preserve">l for convergence. Each iteration of </w:t>
      </w:r>
      <w:proofErr w:type="spellStart"/>
      <w:r w:rsidR="001735A9" w:rsidRPr="001735A9">
        <w:rPr>
          <w:rFonts w:ascii="Cambria Math" w:hAnsi="Cambria Math"/>
          <w:i/>
          <w:sz w:val="21"/>
          <w:szCs w:val="21"/>
        </w:rPr>
        <w:t>fzero</w:t>
      </w:r>
      <w:proofErr w:type="spellEnd"/>
      <w:r w:rsidR="001735A9">
        <w:rPr>
          <w:rFonts w:ascii="Cambria Math" w:hAnsi="Cambria Math"/>
          <w:i/>
          <w:sz w:val="21"/>
          <w:szCs w:val="21"/>
        </w:rPr>
        <w:t xml:space="preserve"> </w:t>
      </w:r>
      <w:r w:rsidR="001735A9">
        <w:rPr>
          <w:rFonts w:ascii="Cambria Math" w:hAnsi="Cambria Math"/>
          <w:sz w:val="21"/>
          <w:szCs w:val="21"/>
        </w:rPr>
        <w:t>requires an interval (a, b) in which to search for the root. This interval must bracket the root otherwise unwanted results will occur. Similarly, Newton’s method requires an initial guess (X</w:t>
      </w:r>
      <w:r w:rsidR="001735A9">
        <w:rPr>
          <w:rFonts w:ascii="Cambria Math" w:hAnsi="Cambria Math"/>
          <w:sz w:val="21"/>
          <w:szCs w:val="21"/>
          <w:vertAlign w:val="subscript"/>
        </w:rPr>
        <w:t>0</w:t>
      </w:r>
      <w:r w:rsidR="001735A9">
        <w:rPr>
          <w:rFonts w:ascii="Cambria Math" w:hAnsi="Cambria Math"/>
          <w:sz w:val="21"/>
          <w:szCs w:val="21"/>
        </w:rPr>
        <w:t>), which is close to the desired root.</w:t>
      </w:r>
      <w:r w:rsidR="00C24D54">
        <w:rPr>
          <w:rFonts w:ascii="Cambria Math" w:hAnsi="Cambria Math"/>
          <w:sz w:val="21"/>
          <w:szCs w:val="21"/>
        </w:rPr>
        <w:t xml:space="preserve"> Using known properties of the Bessel Functions, the initial parameters can be chosen</w:t>
      </w:r>
      <w:r w:rsidR="00C24D54" w:rsidRPr="00C24D54">
        <w:rPr>
          <w:rFonts w:ascii="Cambria Math" w:hAnsi="Cambria Math"/>
          <w:sz w:val="21"/>
          <w:szCs w:val="21"/>
        </w:rPr>
        <w:t xml:space="preserve"> </w:t>
      </w:r>
      <w:r w:rsidR="00C24D54">
        <w:rPr>
          <w:rFonts w:ascii="Cambria Math" w:hAnsi="Cambria Math"/>
          <w:sz w:val="21"/>
          <w:szCs w:val="21"/>
        </w:rPr>
        <w:t>intelligently</w:t>
      </w:r>
      <w:r w:rsidR="00C24D54">
        <w:rPr>
          <w:rFonts w:ascii="Cambria Math" w:hAnsi="Cambria Math"/>
          <w:sz w:val="21"/>
          <w:szCs w:val="21"/>
        </w:rPr>
        <w:t xml:space="preserve">. </w:t>
      </w:r>
    </w:p>
    <w:p w:rsidR="002B4664" w:rsidRPr="00B00BAF" w:rsidRDefault="00E23313" w:rsidP="00E85EBA">
      <w:pPr>
        <w:rPr>
          <w:rFonts w:ascii="Cambria Math" w:hAnsi="Cambria Math"/>
          <w:sz w:val="21"/>
          <w:szCs w:val="21"/>
        </w:rPr>
      </w:pPr>
      <w:r>
        <w:rPr>
          <w:rFonts w:ascii="Cambria Math" w:hAnsi="Cambria Math"/>
          <w:sz w:val="21"/>
          <w:szCs w:val="21"/>
        </w:rPr>
        <w:t>The first zero of J</w:t>
      </w:r>
      <w:r>
        <w:rPr>
          <w:rFonts w:ascii="Cambria Math" w:hAnsi="Cambria Math"/>
          <w:sz w:val="21"/>
          <w:szCs w:val="21"/>
          <w:vertAlign w:val="subscript"/>
        </w:rPr>
        <w:t>0</w:t>
      </w:r>
      <w:r>
        <w:rPr>
          <w:rFonts w:ascii="Cambria Math" w:hAnsi="Cambria Math"/>
          <w:sz w:val="21"/>
          <w:szCs w:val="21"/>
        </w:rPr>
        <w:t>(x) is known to be around 2.5</w:t>
      </w:r>
      <w:r w:rsidR="00C24D54">
        <w:rPr>
          <w:rFonts w:ascii="Cambria Math" w:hAnsi="Cambria Math"/>
          <w:sz w:val="21"/>
          <w:szCs w:val="21"/>
        </w:rPr>
        <w:t>.</w:t>
      </w:r>
      <w:r w:rsidR="00087F06">
        <w:rPr>
          <w:rFonts w:ascii="Cambria Math" w:hAnsi="Cambria Math"/>
          <w:sz w:val="21"/>
          <w:szCs w:val="21"/>
        </w:rPr>
        <w:t xml:space="preserve"> </w:t>
      </w:r>
      <w:r w:rsidR="00B00BAF">
        <w:rPr>
          <w:rFonts w:ascii="Cambria Math" w:hAnsi="Cambria Math"/>
          <w:sz w:val="21"/>
          <w:szCs w:val="21"/>
        </w:rPr>
        <w:t xml:space="preserve">The initial interval a - b for </w:t>
      </w:r>
      <w:proofErr w:type="spellStart"/>
      <w:r w:rsidR="00B00BAF">
        <w:rPr>
          <w:rFonts w:ascii="Cambria Math" w:hAnsi="Cambria Math"/>
          <w:i/>
          <w:sz w:val="21"/>
          <w:szCs w:val="21"/>
        </w:rPr>
        <w:t>fzero</w:t>
      </w:r>
      <w:proofErr w:type="spellEnd"/>
      <w:r w:rsidR="00B00BAF">
        <w:rPr>
          <w:rFonts w:ascii="Cambria Math" w:hAnsi="Cambria Math"/>
          <w:sz w:val="21"/>
          <w:szCs w:val="21"/>
        </w:rPr>
        <w:t xml:space="preserve"> must bracket this route, therefore, let </w:t>
      </w:r>
    </w:p>
    <w:p w:rsidR="00E23313" w:rsidRDefault="00E23313" w:rsidP="00E23313">
      <w:pPr>
        <w:jc w:val="center"/>
        <w:rPr>
          <w:rFonts w:ascii="Cambria Math" w:hAnsi="Cambria Math"/>
          <w:sz w:val="21"/>
          <w:szCs w:val="21"/>
        </w:rPr>
      </w:pPr>
      <w:r>
        <w:rPr>
          <w:rFonts w:ascii="Cambria Math" w:hAnsi="Cambria Math"/>
          <w:sz w:val="21"/>
          <w:szCs w:val="21"/>
        </w:rPr>
        <w:t>[a, b] = [2.4, 2.6]</w:t>
      </w:r>
      <w:r w:rsidR="00C24D54">
        <w:rPr>
          <w:rFonts w:ascii="Cambria Math" w:hAnsi="Cambria Math"/>
          <w:sz w:val="21"/>
          <w:szCs w:val="21"/>
        </w:rPr>
        <w:t>.</w:t>
      </w:r>
    </w:p>
    <w:p w:rsidR="00D41E06" w:rsidRDefault="00B00BAF" w:rsidP="00B00BAF">
      <w:pPr>
        <w:rPr>
          <w:rFonts w:ascii="Cambria Math" w:hAnsi="Cambria Math"/>
          <w:sz w:val="21"/>
          <w:szCs w:val="21"/>
        </w:rPr>
      </w:pPr>
      <w:r>
        <w:rPr>
          <w:rFonts w:ascii="Cambria Math" w:hAnsi="Cambria Math"/>
          <w:sz w:val="21"/>
          <w:szCs w:val="21"/>
        </w:rPr>
        <w:t>Note that both a and b are close to 2.5, this is to ensure that no other roots of J</w:t>
      </w:r>
      <w:r>
        <w:rPr>
          <w:rFonts w:ascii="Cambria Math" w:hAnsi="Cambria Math"/>
          <w:sz w:val="21"/>
          <w:szCs w:val="21"/>
          <w:vertAlign w:val="subscript"/>
        </w:rPr>
        <w:t>0</w:t>
      </w:r>
      <w:r>
        <w:rPr>
          <w:rFonts w:ascii="Cambria Math" w:hAnsi="Cambria Math"/>
          <w:sz w:val="21"/>
          <w:szCs w:val="21"/>
        </w:rPr>
        <w:t>(x) are bracketed. For example, the second root of J</w:t>
      </w:r>
      <w:r>
        <w:rPr>
          <w:rFonts w:ascii="Cambria Math" w:hAnsi="Cambria Math"/>
          <w:sz w:val="21"/>
          <w:szCs w:val="21"/>
          <w:vertAlign w:val="subscript"/>
        </w:rPr>
        <w:t>0</w:t>
      </w:r>
      <w:r>
        <w:rPr>
          <w:rFonts w:ascii="Cambria Math" w:hAnsi="Cambria Math"/>
          <w:sz w:val="21"/>
          <w:szCs w:val="21"/>
        </w:rPr>
        <w:t xml:space="preserve">(x) is around 3.8, so setting </w:t>
      </w:r>
      <w:r>
        <w:rPr>
          <w:rFonts w:ascii="Cambria Math" w:hAnsi="Cambria Math"/>
          <w:sz w:val="21"/>
          <w:szCs w:val="21"/>
        </w:rPr>
        <w:t>[2, 4]</w:t>
      </w:r>
      <w:r>
        <w:rPr>
          <w:rFonts w:ascii="Cambria Math" w:hAnsi="Cambria Math"/>
          <w:sz w:val="21"/>
          <w:szCs w:val="21"/>
        </w:rPr>
        <w:t xml:space="preserve"> as our interval would be a poor choice since it brackets two roots of </w:t>
      </w:r>
      <w:r>
        <w:rPr>
          <w:rFonts w:ascii="Cambria Math" w:hAnsi="Cambria Math"/>
          <w:sz w:val="21"/>
          <w:szCs w:val="21"/>
        </w:rPr>
        <w:t>J</w:t>
      </w:r>
      <w:r>
        <w:rPr>
          <w:rFonts w:ascii="Cambria Math" w:hAnsi="Cambria Math"/>
          <w:sz w:val="21"/>
          <w:szCs w:val="21"/>
          <w:vertAlign w:val="subscript"/>
        </w:rPr>
        <w:t>0</w:t>
      </w:r>
      <w:r>
        <w:rPr>
          <w:rFonts w:ascii="Cambria Math" w:hAnsi="Cambria Math"/>
          <w:sz w:val="21"/>
          <w:szCs w:val="21"/>
        </w:rPr>
        <w:t>(x)</w:t>
      </w:r>
      <w:r w:rsidR="005F3D9E">
        <w:rPr>
          <w:rFonts w:ascii="Cambria Math" w:hAnsi="Cambria Math"/>
          <w:sz w:val="21"/>
          <w:szCs w:val="21"/>
        </w:rPr>
        <w:t xml:space="preserve">. For </w:t>
      </w:r>
      <w:proofErr w:type="spellStart"/>
      <w:r w:rsidR="005F3D9E">
        <w:rPr>
          <w:rFonts w:ascii="Cambria Math" w:hAnsi="Cambria Math"/>
          <w:sz w:val="21"/>
          <w:szCs w:val="21"/>
        </w:rPr>
        <w:t>Netwon’s</w:t>
      </w:r>
      <w:proofErr w:type="spellEnd"/>
      <w:r w:rsidR="005F3D9E">
        <w:rPr>
          <w:rFonts w:ascii="Cambria Math" w:hAnsi="Cambria Math"/>
          <w:sz w:val="21"/>
          <w:szCs w:val="21"/>
        </w:rPr>
        <w:t xml:space="preserve"> method the initial guess should be close to the root, therefore, let</w:t>
      </w:r>
    </w:p>
    <w:p w:rsidR="005F3D9E" w:rsidRDefault="005F3D9E" w:rsidP="005F3D9E">
      <w:pPr>
        <w:jc w:val="center"/>
        <w:rPr>
          <w:rFonts w:ascii="Cambria Math" w:hAnsi="Cambria Math"/>
          <w:sz w:val="21"/>
          <w:szCs w:val="21"/>
        </w:rPr>
      </w:pPr>
      <w:r>
        <w:rPr>
          <w:rFonts w:ascii="Cambria Math" w:hAnsi="Cambria Math"/>
          <w:sz w:val="21"/>
          <w:szCs w:val="21"/>
        </w:rPr>
        <w:t>X</w:t>
      </w:r>
      <w:r>
        <w:rPr>
          <w:rFonts w:ascii="Cambria Math" w:hAnsi="Cambria Math"/>
          <w:sz w:val="21"/>
          <w:szCs w:val="21"/>
          <w:vertAlign w:val="subscript"/>
        </w:rPr>
        <w:t>0</w:t>
      </w:r>
      <w:r>
        <w:rPr>
          <w:rFonts w:ascii="Cambria Math" w:hAnsi="Cambria Math"/>
          <w:sz w:val="21"/>
          <w:szCs w:val="21"/>
        </w:rPr>
        <w:t xml:space="preserve"> = 2.5</w:t>
      </w:r>
    </w:p>
    <w:p w:rsidR="00076E5A" w:rsidRDefault="005F3D9E" w:rsidP="005F3D9E">
      <w:pPr>
        <w:rPr>
          <w:rFonts w:ascii="Cambria Math" w:hAnsi="Cambria Math"/>
          <w:sz w:val="21"/>
          <w:szCs w:val="21"/>
        </w:rPr>
      </w:pPr>
      <w:r>
        <w:rPr>
          <w:rFonts w:ascii="Cambria Math" w:hAnsi="Cambria Math"/>
          <w:sz w:val="21"/>
          <w:szCs w:val="21"/>
        </w:rPr>
        <w:t xml:space="preserve">For each </w:t>
      </w:r>
      <w:r w:rsidR="001470CB">
        <w:rPr>
          <w:rFonts w:ascii="Cambria Math" w:hAnsi="Cambria Math"/>
          <w:sz w:val="21"/>
          <w:szCs w:val="21"/>
        </w:rPr>
        <w:t xml:space="preserve">root of the </w:t>
      </w:r>
      <w:r>
        <w:rPr>
          <w:rFonts w:ascii="Cambria Math" w:hAnsi="Cambria Math"/>
          <w:sz w:val="21"/>
          <w:szCs w:val="21"/>
        </w:rPr>
        <w:t xml:space="preserve">Bessel Function </w:t>
      </w:r>
      <w:proofErr w:type="spellStart"/>
      <w:r w:rsidR="001470CB">
        <w:rPr>
          <w:rFonts w:ascii="Cambria Math" w:hAnsi="Cambria Math"/>
          <w:sz w:val="21"/>
          <w:szCs w:val="21"/>
        </w:rPr>
        <w:t>J</w:t>
      </w:r>
      <w:r w:rsidR="001470CB">
        <w:rPr>
          <w:rFonts w:ascii="Cambria Math" w:hAnsi="Cambria Math"/>
          <w:sz w:val="21"/>
          <w:szCs w:val="21"/>
          <w:vertAlign w:val="subscript"/>
        </w:rPr>
        <w:t>m</w:t>
      </w:r>
      <w:proofErr w:type="spellEnd"/>
      <w:r w:rsidR="001470CB">
        <w:rPr>
          <w:rFonts w:ascii="Cambria Math" w:hAnsi="Cambria Math"/>
          <w:sz w:val="21"/>
          <w:szCs w:val="21"/>
        </w:rPr>
        <w:t>(x</w:t>
      </w:r>
      <w:r w:rsidR="008E0ACC">
        <w:rPr>
          <w:rFonts w:ascii="Cambria Math" w:hAnsi="Cambria Math"/>
          <w:sz w:val="21"/>
          <w:szCs w:val="21"/>
        </w:rPr>
        <w:t>)</w:t>
      </w:r>
      <w:r>
        <w:rPr>
          <w:rFonts w:ascii="Cambria Math" w:hAnsi="Cambria Math"/>
          <w:sz w:val="21"/>
          <w:szCs w:val="21"/>
        </w:rPr>
        <w:t>, the initial bracket/guess gets updated according to the following criteria: the k</w:t>
      </w:r>
      <w:r>
        <w:rPr>
          <w:rFonts w:ascii="Cambria Math" w:hAnsi="Cambria Math"/>
          <w:sz w:val="21"/>
          <w:szCs w:val="21"/>
          <w:vertAlign w:val="superscript"/>
        </w:rPr>
        <w:t>th</w:t>
      </w:r>
      <w:r>
        <w:rPr>
          <w:rFonts w:ascii="Cambria Math" w:hAnsi="Cambria Math"/>
          <w:sz w:val="21"/>
          <w:szCs w:val="21"/>
        </w:rPr>
        <w:t xml:space="preserve"> root of </w:t>
      </w:r>
      <w:proofErr w:type="spellStart"/>
      <w:r>
        <w:rPr>
          <w:rFonts w:ascii="Cambria Math" w:hAnsi="Cambria Math"/>
          <w:sz w:val="21"/>
          <w:szCs w:val="21"/>
        </w:rPr>
        <w:t>J</w:t>
      </w:r>
      <w:r>
        <w:rPr>
          <w:rFonts w:ascii="Cambria Math" w:hAnsi="Cambria Math"/>
          <w:sz w:val="21"/>
          <w:szCs w:val="21"/>
          <w:vertAlign w:val="subscript"/>
        </w:rPr>
        <w:t>m</w:t>
      </w:r>
      <w:proofErr w:type="spellEnd"/>
      <w:r>
        <w:rPr>
          <w:rFonts w:ascii="Cambria Math" w:hAnsi="Cambria Math"/>
          <w:sz w:val="21"/>
          <w:szCs w:val="21"/>
        </w:rPr>
        <w:t>(x) is larger than the previous root by around π</w:t>
      </w:r>
      <w:r w:rsidR="0010686F">
        <w:rPr>
          <w:rFonts w:ascii="Cambria Math" w:hAnsi="Cambria Math"/>
          <w:sz w:val="21"/>
          <w:szCs w:val="21"/>
        </w:rPr>
        <w:t>:</w:t>
      </w:r>
    </w:p>
    <w:p w:rsidR="00076E5A" w:rsidRDefault="00076E5A" w:rsidP="00076E5A">
      <w:pPr>
        <w:jc w:val="center"/>
        <w:rPr>
          <w:rFonts w:ascii="Cambria Math" w:hAnsi="Cambria Math"/>
          <w:sz w:val="21"/>
          <w:szCs w:val="21"/>
        </w:rPr>
      </w:pPr>
      <w:r>
        <w:rPr>
          <w:rFonts w:ascii="Cambria Math" w:hAnsi="Cambria Math"/>
          <w:sz w:val="21"/>
          <w:szCs w:val="21"/>
        </w:rPr>
        <w:t>k</w:t>
      </w:r>
      <w:r>
        <w:rPr>
          <w:rFonts w:ascii="Cambria Math" w:hAnsi="Cambria Math"/>
          <w:sz w:val="21"/>
          <w:szCs w:val="21"/>
          <w:vertAlign w:val="superscript"/>
        </w:rPr>
        <w:t xml:space="preserve">th </w:t>
      </w:r>
      <w:r>
        <w:rPr>
          <w:rFonts w:ascii="Cambria Math" w:hAnsi="Cambria Math"/>
          <w:sz w:val="21"/>
          <w:szCs w:val="21"/>
        </w:rPr>
        <w:t xml:space="preserve">root = </w:t>
      </w:r>
      <w:r w:rsidR="0010686F">
        <w:rPr>
          <w:rFonts w:ascii="Cambria Math" w:hAnsi="Cambria Math"/>
          <w:sz w:val="21"/>
          <w:szCs w:val="21"/>
        </w:rPr>
        <w:t>(k-</w:t>
      </w:r>
      <w:proofErr w:type="gramStart"/>
      <w:r w:rsidR="0010686F">
        <w:rPr>
          <w:rFonts w:ascii="Cambria Math" w:hAnsi="Cambria Math"/>
          <w:sz w:val="21"/>
          <w:szCs w:val="21"/>
        </w:rPr>
        <w:t>1)</w:t>
      </w:r>
      <w:proofErr w:type="spellStart"/>
      <w:r w:rsidR="0010686F">
        <w:rPr>
          <w:rFonts w:ascii="Cambria Math" w:hAnsi="Cambria Math"/>
          <w:sz w:val="21"/>
          <w:szCs w:val="21"/>
          <w:vertAlign w:val="superscript"/>
        </w:rPr>
        <w:t>th</w:t>
      </w:r>
      <w:proofErr w:type="spellEnd"/>
      <w:proofErr w:type="gramEnd"/>
      <w:r w:rsidR="0010686F">
        <w:rPr>
          <w:rFonts w:ascii="Cambria Math" w:hAnsi="Cambria Math"/>
          <w:sz w:val="21"/>
          <w:szCs w:val="21"/>
          <w:vertAlign w:val="superscript"/>
        </w:rPr>
        <w:t xml:space="preserve"> </w:t>
      </w:r>
      <w:r w:rsidR="0010686F">
        <w:rPr>
          <w:rFonts w:ascii="Cambria Math" w:hAnsi="Cambria Math"/>
          <w:sz w:val="21"/>
          <w:szCs w:val="21"/>
        </w:rPr>
        <w:t xml:space="preserve">root + </w:t>
      </w:r>
      <w:r w:rsidR="0010686F">
        <w:rPr>
          <w:rFonts w:ascii="Cambria Math" w:hAnsi="Cambria Math"/>
          <w:sz w:val="21"/>
          <w:szCs w:val="21"/>
        </w:rPr>
        <w:t>π</w:t>
      </w:r>
      <w:r w:rsidR="0010686F">
        <w:rPr>
          <w:rFonts w:ascii="Cambria Math" w:hAnsi="Cambria Math"/>
          <w:sz w:val="21"/>
          <w:szCs w:val="21"/>
        </w:rPr>
        <w:t>.</w:t>
      </w:r>
    </w:p>
    <w:p w:rsidR="0010686F" w:rsidRDefault="0010686F" w:rsidP="0010686F">
      <w:pPr>
        <w:rPr>
          <w:rFonts w:ascii="Cambria Math" w:hAnsi="Cambria Math"/>
          <w:sz w:val="21"/>
          <w:szCs w:val="21"/>
        </w:rPr>
      </w:pPr>
      <w:r>
        <w:rPr>
          <w:rFonts w:ascii="Cambria Math" w:hAnsi="Cambria Math"/>
          <w:sz w:val="21"/>
          <w:szCs w:val="21"/>
        </w:rPr>
        <w:t xml:space="preserve">For </w:t>
      </w:r>
      <w:proofErr w:type="spellStart"/>
      <w:r w:rsidRPr="001470CB">
        <w:rPr>
          <w:rFonts w:ascii="Cambria Math" w:hAnsi="Cambria Math"/>
          <w:i/>
          <w:sz w:val="21"/>
          <w:szCs w:val="21"/>
        </w:rPr>
        <w:t>fzero</w:t>
      </w:r>
      <w:proofErr w:type="spellEnd"/>
      <w:r>
        <w:rPr>
          <w:rFonts w:ascii="Cambria Math" w:hAnsi="Cambria Math"/>
          <w:i/>
          <w:sz w:val="21"/>
          <w:szCs w:val="21"/>
        </w:rPr>
        <w:t xml:space="preserve"> </w:t>
      </w:r>
      <w:r>
        <w:rPr>
          <w:rFonts w:ascii="Cambria Math" w:hAnsi="Cambria Math"/>
          <w:sz w:val="21"/>
          <w:szCs w:val="21"/>
        </w:rPr>
        <w:t>our k</w:t>
      </w:r>
      <w:r>
        <w:rPr>
          <w:rFonts w:ascii="Cambria Math" w:hAnsi="Cambria Math"/>
          <w:sz w:val="21"/>
          <w:szCs w:val="21"/>
          <w:vertAlign w:val="superscript"/>
        </w:rPr>
        <w:t>th</w:t>
      </w:r>
      <w:r>
        <w:rPr>
          <w:rFonts w:ascii="Cambria Math" w:hAnsi="Cambria Math"/>
          <w:sz w:val="21"/>
          <w:szCs w:val="21"/>
        </w:rPr>
        <w:t xml:space="preserve"> interval must bracket the k</w:t>
      </w:r>
      <w:r>
        <w:rPr>
          <w:rFonts w:ascii="Cambria Math" w:hAnsi="Cambria Math"/>
          <w:sz w:val="21"/>
          <w:szCs w:val="21"/>
          <w:vertAlign w:val="superscript"/>
        </w:rPr>
        <w:t xml:space="preserve">th </w:t>
      </w:r>
      <w:r>
        <w:rPr>
          <w:rFonts w:ascii="Cambria Math" w:hAnsi="Cambria Math"/>
          <w:sz w:val="21"/>
          <w:szCs w:val="21"/>
        </w:rPr>
        <w:t>root so let</w:t>
      </w:r>
      <w:r>
        <w:rPr>
          <w:rFonts w:ascii="Cambria Math" w:hAnsi="Cambria Math"/>
          <w:sz w:val="21"/>
          <w:szCs w:val="21"/>
        </w:rPr>
        <w:t xml:space="preserve"> </w:t>
      </w:r>
    </w:p>
    <w:p w:rsidR="0010686F" w:rsidRDefault="0010686F" w:rsidP="0010686F">
      <w:pPr>
        <w:jc w:val="center"/>
        <w:rPr>
          <w:rFonts w:ascii="Cambria Math" w:hAnsi="Cambria Math"/>
          <w:sz w:val="21"/>
          <w:szCs w:val="21"/>
        </w:rPr>
      </w:pPr>
      <w:r>
        <w:rPr>
          <w:rFonts w:ascii="Cambria Math" w:hAnsi="Cambria Math"/>
          <w:sz w:val="21"/>
          <w:szCs w:val="21"/>
        </w:rPr>
        <w:t xml:space="preserve">a = </w:t>
      </w:r>
      <w:r>
        <w:rPr>
          <w:rFonts w:ascii="Cambria Math" w:hAnsi="Cambria Math"/>
          <w:sz w:val="21"/>
          <w:szCs w:val="21"/>
        </w:rPr>
        <w:t>k</w:t>
      </w:r>
      <w:r>
        <w:rPr>
          <w:rFonts w:ascii="Cambria Math" w:hAnsi="Cambria Math"/>
          <w:sz w:val="21"/>
          <w:szCs w:val="21"/>
          <w:vertAlign w:val="superscript"/>
        </w:rPr>
        <w:t xml:space="preserve">th </w:t>
      </w:r>
      <w:r>
        <w:rPr>
          <w:rFonts w:ascii="Cambria Math" w:hAnsi="Cambria Math"/>
          <w:sz w:val="21"/>
          <w:szCs w:val="21"/>
        </w:rPr>
        <w:t>root</w:t>
      </w:r>
      <w:r>
        <w:rPr>
          <w:rFonts w:ascii="Cambria Math" w:hAnsi="Cambria Math"/>
          <w:sz w:val="21"/>
          <w:szCs w:val="21"/>
        </w:rPr>
        <w:t xml:space="preserve"> – offset</w:t>
      </w:r>
      <w:r>
        <w:rPr>
          <w:rFonts w:ascii="Cambria Math" w:hAnsi="Cambria Math"/>
          <w:sz w:val="21"/>
          <w:szCs w:val="21"/>
        </w:rPr>
        <w:br/>
        <w:t xml:space="preserve">b = </w:t>
      </w:r>
      <w:r>
        <w:rPr>
          <w:rFonts w:ascii="Cambria Math" w:hAnsi="Cambria Math"/>
          <w:sz w:val="21"/>
          <w:szCs w:val="21"/>
        </w:rPr>
        <w:t>k</w:t>
      </w:r>
      <w:r>
        <w:rPr>
          <w:rFonts w:ascii="Cambria Math" w:hAnsi="Cambria Math"/>
          <w:sz w:val="21"/>
          <w:szCs w:val="21"/>
          <w:vertAlign w:val="superscript"/>
        </w:rPr>
        <w:t xml:space="preserve">th </w:t>
      </w:r>
      <w:r>
        <w:rPr>
          <w:rFonts w:ascii="Cambria Math" w:hAnsi="Cambria Math"/>
          <w:sz w:val="21"/>
          <w:szCs w:val="21"/>
        </w:rPr>
        <w:t>root</w:t>
      </w:r>
      <w:r>
        <w:rPr>
          <w:rFonts w:ascii="Cambria Math" w:hAnsi="Cambria Math"/>
          <w:sz w:val="21"/>
          <w:szCs w:val="21"/>
        </w:rPr>
        <w:t xml:space="preserve"> + offset,</w:t>
      </w:r>
    </w:p>
    <w:p w:rsidR="0010686F" w:rsidRDefault="0010686F" w:rsidP="0010686F">
      <w:r>
        <w:t>where offset is a value of π/2. For Newton’s method use the k</w:t>
      </w:r>
      <w:r>
        <w:rPr>
          <w:vertAlign w:val="superscript"/>
        </w:rPr>
        <w:t xml:space="preserve">th </w:t>
      </w:r>
      <w:r>
        <w:t xml:space="preserve">root estimate as the </w:t>
      </w:r>
      <w:r w:rsidR="00F97DDE">
        <w:t>initial</w:t>
      </w:r>
      <w:r>
        <w:t xml:space="preserve"> value for the </w:t>
      </w:r>
      <w:r>
        <w:t>k</w:t>
      </w:r>
      <w:r>
        <w:rPr>
          <w:vertAlign w:val="superscript"/>
        </w:rPr>
        <w:t>th</w:t>
      </w:r>
      <w:r>
        <w:t xml:space="preserve"> interval.</w:t>
      </w:r>
    </w:p>
    <w:p w:rsidR="00F97DDE" w:rsidRPr="00053588" w:rsidRDefault="00F97DDE" w:rsidP="0010686F">
      <w:pPr>
        <w:rPr>
          <w:rFonts w:ascii="Cambria Math" w:hAnsi="Cambria Math"/>
          <w:sz w:val="21"/>
          <w:szCs w:val="21"/>
        </w:rPr>
      </w:pPr>
      <w:r>
        <w:rPr>
          <w:rFonts w:ascii="Cambria Math" w:hAnsi="Cambria Math"/>
          <w:sz w:val="21"/>
          <w:szCs w:val="21"/>
        </w:rPr>
        <w:t>For each</w:t>
      </w:r>
      <w:r>
        <w:rPr>
          <w:rFonts w:ascii="Cambria Math" w:hAnsi="Cambria Math"/>
          <w:sz w:val="21"/>
          <w:szCs w:val="21"/>
        </w:rPr>
        <w:t xml:space="preserve"> </w:t>
      </w:r>
      <w:r>
        <w:rPr>
          <w:rFonts w:ascii="Cambria Math" w:hAnsi="Cambria Math"/>
          <w:sz w:val="21"/>
          <w:szCs w:val="21"/>
        </w:rPr>
        <w:t xml:space="preserve">Bessel Function </w:t>
      </w:r>
      <w:proofErr w:type="spellStart"/>
      <w:r>
        <w:rPr>
          <w:rFonts w:ascii="Cambria Math" w:hAnsi="Cambria Math"/>
          <w:sz w:val="21"/>
          <w:szCs w:val="21"/>
        </w:rPr>
        <w:t>J</w:t>
      </w:r>
      <w:r>
        <w:rPr>
          <w:rFonts w:ascii="Cambria Math" w:hAnsi="Cambria Math"/>
          <w:sz w:val="21"/>
          <w:szCs w:val="21"/>
          <w:vertAlign w:val="subscript"/>
        </w:rPr>
        <w:t>m</w:t>
      </w:r>
      <w:proofErr w:type="spellEnd"/>
      <w:r>
        <w:rPr>
          <w:rFonts w:ascii="Cambria Math" w:hAnsi="Cambria Math"/>
          <w:sz w:val="21"/>
          <w:szCs w:val="21"/>
        </w:rPr>
        <w:t>(x)</w:t>
      </w:r>
      <w:r w:rsidR="00053588">
        <w:rPr>
          <w:rFonts w:ascii="Cambria Math" w:hAnsi="Cambria Math"/>
          <w:sz w:val="21"/>
          <w:szCs w:val="21"/>
        </w:rPr>
        <w:t xml:space="preserve"> - excluding</w:t>
      </w:r>
      <w:r w:rsidR="00053588">
        <w:rPr>
          <w:rFonts w:ascii="Cambria Math" w:hAnsi="Cambria Math"/>
          <w:sz w:val="21"/>
          <w:szCs w:val="21"/>
        </w:rPr>
        <w:t xml:space="preserve"> J</w:t>
      </w:r>
      <w:r w:rsidR="00053588">
        <w:rPr>
          <w:rFonts w:ascii="Cambria Math" w:hAnsi="Cambria Math"/>
          <w:sz w:val="21"/>
          <w:szCs w:val="21"/>
          <w:vertAlign w:val="subscript"/>
        </w:rPr>
        <w:t>0</w:t>
      </w:r>
      <w:r w:rsidR="00053588">
        <w:rPr>
          <w:rFonts w:ascii="Cambria Math" w:hAnsi="Cambria Math"/>
          <w:sz w:val="21"/>
          <w:szCs w:val="21"/>
        </w:rPr>
        <w:t>(x)</w:t>
      </w:r>
      <w:r w:rsidR="00053588">
        <w:rPr>
          <w:rFonts w:ascii="Cambria Math" w:hAnsi="Cambria Math"/>
          <w:sz w:val="21"/>
          <w:szCs w:val="21"/>
        </w:rPr>
        <w:t xml:space="preserve"> </w:t>
      </w:r>
      <w:proofErr w:type="gramStart"/>
      <w:r w:rsidR="00053588">
        <w:rPr>
          <w:rFonts w:ascii="Cambria Math" w:hAnsi="Cambria Math"/>
          <w:sz w:val="21"/>
          <w:szCs w:val="21"/>
        </w:rPr>
        <w:t xml:space="preserve">- </w:t>
      </w:r>
      <w:r>
        <w:rPr>
          <w:rFonts w:ascii="Cambria Math" w:hAnsi="Cambria Math"/>
          <w:sz w:val="21"/>
          <w:szCs w:val="21"/>
        </w:rPr>
        <w:t xml:space="preserve"> </w:t>
      </w:r>
      <w:r>
        <w:rPr>
          <w:rFonts w:ascii="Cambria Math" w:hAnsi="Cambria Math"/>
          <w:sz w:val="21"/>
          <w:szCs w:val="21"/>
        </w:rPr>
        <w:t>the</w:t>
      </w:r>
      <w:proofErr w:type="gramEnd"/>
      <w:r>
        <w:rPr>
          <w:rFonts w:ascii="Cambria Math" w:hAnsi="Cambria Math"/>
          <w:sz w:val="21"/>
          <w:szCs w:val="21"/>
        </w:rPr>
        <w:t xml:space="preserve"> first bracket</w:t>
      </w:r>
      <w:r>
        <w:rPr>
          <w:rFonts w:ascii="Cambria Math" w:hAnsi="Cambria Math"/>
          <w:sz w:val="21"/>
          <w:szCs w:val="21"/>
        </w:rPr>
        <w:t>/guess gets updated according to the following criteria: t</w:t>
      </w:r>
      <w:r>
        <w:rPr>
          <w:rFonts w:ascii="Cambria Math" w:hAnsi="Cambria Math"/>
          <w:sz w:val="21"/>
          <w:szCs w:val="21"/>
        </w:rPr>
        <w:t xml:space="preserve">he first root of </w:t>
      </w:r>
      <w:proofErr w:type="spellStart"/>
      <w:r>
        <w:rPr>
          <w:rFonts w:ascii="Cambria Math" w:hAnsi="Cambria Math"/>
          <w:sz w:val="21"/>
          <w:szCs w:val="21"/>
        </w:rPr>
        <w:t>J</w:t>
      </w:r>
      <w:r>
        <w:rPr>
          <w:rFonts w:ascii="Cambria Math" w:hAnsi="Cambria Math"/>
          <w:sz w:val="21"/>
          <w:szCs w:val="21"/>
          <w:vertAlign w:val="subscript"/>
        </w:rPr>
        <w:t>m</w:t>
      </w:r>
      <w:proofErr w:type="spellEnd"/>
      <w:r>
        <w:rPr>
          <w:rFonts w:ascii="Cambria Math" w:hAnsi="Cambria Math"/>
          <w:sz w:val="21"/>
          <w:szCs w:val="21"/>
        </w:rPr>
        <w:t>(x</w:t>
      </w:r>
      <w:r>
        <w:rPr>
          <w:rFonts w:ascii="Cambria Math" w:hAnsi="Cambria Math"/>
          <w:sz w:val="21"/>
          <w:szCs w:val="21"/>
        </w:rPr>
        <w:t xml:space="preserve">) is bracketed around the first two roots of </w:t>
      </w:r>
      <w:r>
        <w:rPr>
          <w:rFonts w:ascii="Cambria Math" w:hAnsi="Cambria Math"/>
          <w:sz w:val="21"/>
          <w:szCs w:val="21"/>
        </w:rPr>
        <w:t>J</w:t>
      </w:r>
      <w:r>
        <w:rPr>
          <w:rFonts w:ascii="Cambria Math" w:hAnsi="Cambria Math"/>
          <w:sz w:val="21"/>
          <w:szCs w:val="21"/>
          <w:vertAlign w:val="subscript"/>
        </w:rPr>
        <w:t>m</w:t>
      </w:r>
      <w:r>
        <w:rPr>
          <w:rFonts w:ascii="Cambria Math" w:hAnsi="Cambria Math"/>
          <w:sz w:val="21"/>
          <w:szCs w:val="21"/>
          <w:vertAlign w:val="subscript"/>
        </w:rPr>
        <w:t>-1</w:t>
      </w:r>
      <w:r>
        <w:rPr>
          <w:rFonts w:ascii="Cambria Math" w:hAnsi="Cambria Math"/>
          <w:sz w:val="21"/>
          <w:szCs w:val="21"/>
        </w:rPr>
        <w:t>(x)</w:t>
      </w:r>
      <w:r w:rsidR="00053588">
        <w:rPr>
          <w:rFonts w:ascii="Cambria Math" w:hAnsi="Cambria Math"/>
          <w:sz w:val="21"/>
          <w:szCs w:val="21"/>
        </w:rPr>
        <w:t xml:space="preserve">. </w:t>
      </w:r>
      <w:r w:rsidR="00053588">
        <w:rPr>
          <w:rFonts w:ascii="Cambria Math" w:hAnsi="Cambria Math"/>
          <w:noProof/>
          <w:sz w:val="21"/>
          <w:szCs w:val="21"/>
        </w:rPr>
        <w:drawing>
          <wp:inline distT="0" distB="0" distL="0" distR="0" wp14:anchorId="4E926C61" wp14:editId="62549CE7">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9F128C" w:rsidRDefault="00B601FE" w:rsidP="009F128C">
      <w:pPr>
        <w:jc w:val="center"/>
        <w:rPr>
          <w:rFonts w:ascii="Cambria Math" w:hAnsi="Cambria Math"/>
          <w:b/>
          <w:sz w:val="21"/>
          <w:szCs w:val="21"/>
        </w:rPr>
      </w:pPr>
      <w:r>
        <w:rPr>
          <w:rFonts w:ascii="Cambria Math" w:hAnsi="Cambria Math"/>
          <w:b/>
          <w:sz w:val="21"/>
          <w:szCs w:val="21"/>
        </w:rPr>
        <w:t xml:space="preserve">Obtaining </w:t>
      </w:r>
      <w:r w:rsidR="00D958DB">
        <w:rPr>
          <w:rFonts w:ascii="Cambria Math" w:hAnsi="Cambria Math"/>
          <w:b/>
          <w:sz w:val="21"/>
          <w:szCs w:val="21"/>
        </w:rPr>
        <w:t>A Smooth Computed Contour</w:t>
      </w:r>
    </w:p>
    <w:bookmarkEnd w:id="0"/>
    <w:p w:rsidR="008F3508" w:rsidRPr="00D479AF" w:rsidRDefault="008F3508" w:rsidP="00DA4612">
      <w:pPr>
        <w:rPr>
          <w:rFonts w:ascii="Cambria Math" w:hAnsi="Cambria Math"/>
          <w:sz w:val="21"/>
          <w:szCs w:val="21"/>
        </w:rPr>
      </w:pPr>
    </w:p>
    <w:sectPr w:rsidR="008F3508" w:rsidRPr="00D479AF" w:rsidSect="0062785F">
      <w:type w:val="continuous"/>
      <w:pgSz w:w="12240" w:h="15840" w:code="1"/>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12F" w:rsidRDefault="0034112F" w:rsidP="00AA4C68">
      <w:pPr>
        <w:spacing w:after="0" w:line="240" w:lineRule="auto"/>
      </w:pPr>
      <w:r>
        <w:separator/>
      </w:r>
    </w:p>
  </w:endnote>
  <w:endnote w:type="continuationSeparator" w:id="0">
    <w:p w:rsidR="0034112F" w:rsidRDefault="0034112F" w:rsidP="00AA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C68" w:rsidRPr="00DB754C" w:rsidRDefault="00AA4C68">
    <w:pPr>
      <w:pStyle w:val="Footer"/>
      <w:rPr>
        <w:rFonts w:ascii="Cambria Math" w:hAnsi="Cambria Math"/>
        <w:sz w:val="20"/>
      </w:rPr>
    </w:pPr>
    <w:r w:rsidRPr="00DB754C">
      <w:rPr>
        <w:sz w:val="20"/>
      </w:rPr>
      <w:tab/>
    </w:r>
    <w:r w:rsidRPr="00DB754C">
      <w:rPr>
        <w:sz w:val="20"/>
      </w:rPr>
      <w:tab/>
    </w:r>
    <w:r w:rsidRPr="00DB754C">
      <w:rPr>
        <w:rFonts w:ascii="Cambria Math" w:hAnsi="Cambria Math"/>
        <w:sz w:val="20"/>
      </w:rPr>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12F" w:rsidRDefault="0034112F" w:rsidP="00AA4C68">
      <w:pPr>
        <w:spacing w:after="0" w:line="240" w:lineRule="auto"/>
      </w:pPr>
      <w:r>
        <w:separator/>
      </w:r>
    </w:p>
  </w:footnote>
  <w:footnote w:type="continuationSeparator" w:id="0">
    <w:p w:rsidR="0034112F" w:rsidRDefault="0034112F" w:rsidP="00AA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C68" w:rsidRPr="00DB754C" w:rsidRDefault="00AA4C68">
    <w:pPr>
      <w:pStyle w:val="Header"/>
      <w:rPr>
        <w:rFonts w:ascii="Cambria Math" w:hAnsi="Cambria Math"/>
        <w:sz w:val="20"/>
      </w:rPr>
    </w:pPr>
    <w:r w:rsidRPr="00DB754C">
      <w:rPr>
        <w:rFonts w:ascii="Cambria Math" w:hAnsi="Cambria Math"/>
        <w:sz w:val="20"/>
      </w:rPr>
      <w:t>MACM 316 – D100</w:t>
    </w:r>
    <w:r w:rsidRPr="00DB754C">
      <w:rPr>
        <w:rFonts w:ascii="Cambria Math" w:hAnsi="Cambria Math"/>
        <w:sz w:val="20"/>
      </w:rPr>
      <w:tab/>
    </w:r>
    <w:r w:rsidRPr="00DB754C">
      <w:rPr>
        <w:rFonts w:ascii="Cambria Math" w:hAnsi="Cambria Math"/>
        <w:sz w:val="20"/>
      </w:rPr>
      <w:tab/>
      <w:t>Kai Sackville-Hii (301310336)</w:t>
    </w:r>
  </w:p>
  <w:p w:rsidR="00AA4C68" w:rsidRPr="00DB754C" w:rsidRDefault="002C2BD4">
    <w:pPr>
      <w:pStyle w:val="Header"/>
      <w:rPr>
        <w:rFonts w:ascii="Cambria Math" w:hAnsi="Cambria Math"/>
        <w:sz w:val="20"/>
      </w:rPr>
    </w:pPr>
    <w:r>
      <w:rPr>
        <w:rFonts w:ascii="Cambria Math" w:hAnsi="Cambria Math"/>
        <w:sz w:val="20"/>
      </w:rPr>
      <w:t>February</w:t>
    </w:r>
    <w:r w:rsidR="00AA4C68" w:rsidRPr="00DB754C">
      <w:rPr>
        <w:rFonts w:ascii="Cambria Math" w:hAnsi="Cambria Math"/>
        <w:sz w:val="20"/>
      </w:rPr>
      <w:t xml:space="preserve"> </w:t>
    </w:r>
    <w:r w:rsidR="004C4C0B">
      <w:rPr>
        <w:rFonts w:ascii="Cambria Math" w:hAnsi="Cambria Math"/>
        <w:sz w:val="20"/>
      </w:rPr>
      <w:t>11</w:t>
    </w:r>
    <w:r w:rsidR="00AA4C68" w:rsidRPr="00DB754C">
      <w:rPr>
        <w:rFonts w:ascii="Cambria Math" w:hAnsi="Cambria Math"/>
        <w:sz w:val="20"/>
      </w:rPr>
      <w:t>, 2019</w:t>
    </w:r>
    <w:r w:rsidR="00AA4C68" w:rsidRPr="00DB754C">
      <w:rPr>
        <w:rFonts w:ascii="Cambria Math" w:hAnsi="Cambria Math"/>
        <w:sz w:val="20"/>
      </w:rPr>
      <w:tab/>
    </w:r>
    <w:r w:rsidR="00AA4C68" w:rsidRPr="00DB754C">
      <w:rPr>
        <w:rFonts w:ascii="Cambria Math" w:hAnsi="Cambria Math"/>
        <w:sz w:val="20"/>
      </w:rPr>
      <w:tab/>
      <w:t>ksackvil@sfu.ca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68"/>
    <w:rsid w:val="00030397"/>
    <w:rsid w:val="00033536"/>
    <w:rsid w:val="0003625D"/>
    <w:rsid w:val="00053588"/>
    <w:rsid w:val="000660CF"/>
    <w:rsid w:val="000708AE"/>
    <w:rsid w:val="00076E5A"/>
    <w:rsid w:val="00087F06"/>
    <w:rsid w:val="00094887"/>
    <w:rsid w:val="000A275C"/>
    <w:rsid w:val="000A64A6"/>
    <w:rsid w:val="000A667C"/>
    <w:rsid w:val="000B58C7"/>
    <w:rsid w:val="000C2BCA"/>
    <w:rsid w:val="000C3F15"/>
    <w:rsid w:val="000E1D8A"/>
    <w:rsid w:val="000E7853"/>
    <w:rsid w:val="00103A61"/>
    <w:rsid w:val="0010686F"/>
    <w:rsid w:val="001147FD"/>
    <w:rsid w:val="001242E8"/>
    <w:rsid w:val="001259BB"/>
    <w:rsid w:val="0012680E"/>
    <w:rsid w:val="001449DA"/>
    <w:rsid w:val="001470CB"/>
    <w:rsid w:val="001571F5"/>
    <w:rsid w:val="001735A9"/>
    <w:rsid w:val="00182A2D"/>
    <w:rsid w:val="00186E9A"/>
    <w:rsid w:val="001B6EF9"/>
    <w:rsid w:val="001D0660"/>
    <w:rsid w:val="001E02FE"/>
    <w:rsid w:val="001F21DB"/>
    <w:rsid w:val="00203F08"/>
    <w:rsid w:val="00204AE5"/>
    <w:rsid w:val="00215D9E"/>
    <w:rsid w:val="00226398"/>
    <w:rsid w:val="00227C67"/>
    <w:rsid w:val="00231933"/>
    <w:rsid w:val="002520AA"/>
    <w:rsid w:val="00253910"/>
    <w:rsid w:val="00256C00"/>
    <w:rsid w:val="002618BD"/>
    <w:rsid w:val="002665F4"/>
    <w:rsid w:val="002828B0"/>
    <w:rsid w:val="00294D21"/>
    <w:rsid w:val="002B4664"/>
    <w:rsid w:val="002B60C3"/>
    <w:rsid w:val="002C2BD4"/>
    <w:rsid w:val="002E31BA"/>
    <w:rsid w:val="002F1791"/>
    <w:rsid w:val="003013E1"/>
    <w:rsid w:val="003116AF"/>
    <w:rsid w:val="00315E62"/>
    <w:rsid w:val="00315FF1"/>
    <w:rsid w:val="00322B22"/>
    <w:rsid w:val="00334DEB"/>
    <w:rsid w:val="0034112F"/>
    <w:rsid w:val="00356D4A"/>
    <w:rsid w:val="00357CCB"/>
    <w:rsid w:val="00360A25"/>
    <w:rsid w:val="00361ECD"/>
    <w:rsid w:val="003958BF"/>
    <w:rsid w:val="003A1445"/>
    <w:rsid w:val="003A15B2"/>
    <w:rsid w:val="003A4773"/>
    <w:rsid w:val="003B47AB"/>
    <w:rsid w:val="003D4828"/>
    <w:rsid w:val="003D6565"/>
    <w:rsid w:val="00401625"/>
    <w:rsid w:val="0041124E"/>
    <w:rsid w:val="00411D42"/>
    <w:rsid w:val="00413918"/>
    <w:rsid w:val="004258C4"/>
    <w:rsid w:val="00436AC6"/>
    <w:rsid w:val="00452BC6"/>
    <w:rsid w:val="004662EE"/>
    <w:rsid w:val="004833F6"/>
    <w:rsid w:val="00491558"/>
    <w:rsid w:val="004A6FCF"/>
    <w:rsid w:val="004C102F"/>
    <w:rsid w:val="004C4C0B"/>
    <w:rsid w:val="004D6EBD"/>
    <w:rsid w:val="004F2B53"/>
    <w:rsid w:val="004F2D98"/>
    <w:rsid w:val="004F4A7E"/>
    <w:rsid w:val="004F54A9"/>
    <w:rsid w:val="00500047"/>
    <w:rsid w:val="00585F21"/>
    <w:rsid w:val="00596389"/>
    <w:rsid w:val="005B008D"/>
    <w:rsid w:val="005B3DCD"/>
    <w:rsid w:val="005C2F5A"/>
    <w:rsid w:val="005D0CC9"/>
    <w:rsid w:val="005D2B86"/>
    <w:rsid w:val="005D6199"/>
    <w:rsid w:val="005F3B58"/>
    <w:rsid w:val="005F3D9E"/>
    <w:rsid w:val="005F6025"/>
    <w:rsid w:val="00620799"/>
    <w:rsid w:val="0062785F"/>
    <w:rsid w:val="00643C3E"/>
    <w:rsid w:val="00674D15"/>
    <w:rsid w:val="00694E31"/>
    <w:rsid w:val="006A0117"/>
    <w:rsid w:val="006B47D9"/>
    <w:rsid w:val="006D5093"/>
    <w:rsid w:val="006F1C6C"/>
    <w:rsid w:val="00700D44"/>
    <w:rsid w:val="0070309E"/>
    <w:rsid w:val="0071277F"/>
    <w:rsid w:val="00727A9F"/>
    <w:rsid w:val="00731753"/>
    <w:rsid w:val="00735A79"/>
    <w:rsid w:val="00737246"/>
    <w:rsid w:val="007423C1"/>
    <w:rsid w:val="007527DF"/>
    <w:rsid w:val="0076463B"/>
    <w:rsid w:val="0077165E"/>
    <w:rsid w:val="00772B7F"/>
    <w:rsid w:val="00782996"/>
    <w:rsid w:val="007A187B"/>
    <w:rsid w:val="007A6FE0"/>
    <w:rsid w:val="007B1272"/>
    <w:rsid w:val="007C5F98"/>
    <w:rsid w:val="007C6518"/>
    <w:rsid w:val="007F28E6"/>
    <w:rsid w:val="007F7180"/>
    <w:rsid w:val="00816B39"/>
    <w:rsid w:val="008302A9"/>
    <w:rsid w:val="00843DEF"/>
    <w:rsid w:val="00846284"/>
    <w:rsid w:val="00850C6C"/>
    <w:rsid w:val="008521BF"/>
    <w:rsid w:val="00853BFE"/>
    <w:rsid w:val="00855ABF"/>
    <w:rsid w:val="008716A6"/>
    <w:rsid w:val="008820EC"/>
    <w:rsid w:val="00882B60"/>
    <w:rsid w:val="008861E4"/>
    <w:rsid w:val="008B1F8C"/>
    <w:rsid w:val="008C3FB4"/>
    <w:rsid w:val="008D3B99"/>
    <w:rsid w:val="008E0ACC"/>
    <w:rsid w:val="008F3508"/>
    <w:rsid w:val="008F35FC"/>
    <w:rsid w:val="009130D3"/>
    <w:rsid w:val="00936268"/>
    <w:rsid w:val="00940660"/>
    <w:rsid w:val="00963303"/>
    <w:rsid w:val="009834D7"/>
    <w:rsid w:val="009963A0"/>
    <w:rsid w:val="009A3E4C"/>
    <w:rsid w:val="009B7C16"/>
    <w:rsid w:val="009C5AAF"/>
    <w:rsid w:val="009D02B1"/>
    <w:rsid w:val="009D07DB"/>
    <w:rsid w:val="009D2797"/>
    <w:rsid w:val="009D5786"/>
    <w:rsid w:val="009E2E84"/>
    <w:rsid w:val="009E57FC"/>
    <w:rsid w:val="009F128C"/>
    <w:rsid w:val="00A03546"/>
    <w:rsid w:val="00A062B7"/>
    <w:rsid w:val="00A2582B"/>
    <w:rsid w:val="00A36858"/>
    <w:rsid w:val="00A459FB"/>
    <w:rsid w:val="00A45DCC"/>
    <w:rsid w:val="00A54AD4"/>
    <w:rsid w:val="00A67E86"/>
    <w:rsid w:val="00A717B7"/>
    <w:rsid w:val="00A80502"/>
    <w:rsid w:val="00A856AA"/>
    <w:rsid w:val="00A9464F"/>
    <w:rsid w:val="00A96543"/>
    <w:rsid w:val="00AA4C68"/>
    <w:rsid w:val="00AA6C6A"/>
    <w:rsid w:val="00AB3066"/>
    <w:rsid w:val="00AB7007"/>
    <w:rsid w:val="00AC32FE"/>
    <w:rsid w:val="00AD2EF3"/>
    <w:rsid w:val="00AE1DDA"/>
    <w:rsid w:val="00AE7F79"/>
    <w:rsid w:val="00B00BAF"/>
    <w:rsid w:val="00B06FCA"/>
    <w:rsid w:val="00B21FF4"/>
    <w:rsid w:val="00B439F6"/>
    <w:rsid w:val="00B43FFD"/>
    <w:rsid w:val="00B601FE"/>
    <w:rsid w:val="00B60918"/>
    <w:rsid w:val="00B626FF"/>
    <w:rsid w:val="00B73730"/>
    <w:rsid w:val="00B75394"/>
    <w:rsid w:val="00B82576"/>
    <w:rsid w:val="00B8268F"/>
    <w:rsid w:val="00B83863"/>
    <w:rsid w:val="00BA2E0F"/>
    <w:rsid w:val="00BA7809"/>
    <w:rsid w:val="00BB5E6A"/>
    <w:rsid w:val="00BC1D92"/>
    <w:rsid w:val="00BE4034"/>
    <w:rsid w:val="00C15B8B"/>
    <w:rsid w:val="00C1764B"/>
    <w:rsid w:val="00C24D54"/>
    <w:rsid w:val="00C25711"/>
    <w:rsid w:val="00C3047A"/>
    <w:rsid w:val="00C37BA0"/>
    <w:rsid w:val="00C56478"/>
    <w:rsid w:val="00C56C67"/>
    <w:rsid w:val="00C604DE"/>
    <w:rsid w:val="00C70881"/>
    <w:rsid w:val="00C722A7"/>
    <w:rsid w:val="00C92417"/>
    <w:rsid w:val="00C92FDE"/>
    <w:rsid w:val="00C978FD"/>
    <w:rsid w:val="00CB331B"/>
    <w:rsid w:val="00CE6070"/>
    <w:rsid w:val="00D01A65"/>
    <w:rsid w:val="00D06836"/>
    <w:rsid w:val="00D06CE6"/>
    <w:rsid w:val="00D10321"/>
    <w:rsid w:val="00D11940"/>
    <w:rsid w:val="00D13671"/>
    <w:rsid w:val="00D22EAC"/>
    <w:rsid w:val="00D41E06"/>
    <w:rsid w:val="00D479AF"/>
    <w:rsid w:val="00D5213E"/>
    <w:rsid w:val="00D566C6"/>
    <w:rsid w:val="00D8224B"/>
    <w:rsid w:val="00D8399E"/>
    <w:rsid w:val="00D84DDA"/>
    <w:rsid w:val="00D906BC"/>
    <w:rsid w:val="00D93C10"/>
    <w:rsid w:val="00D958DB"/>
    <w:rsid w:val="00D97102"/>
    <w:rsid w:val="00DA4612"/>
    <w:rsid w:val="00DB18CF"/>
    <w:rsid w:val="00DB754C"/>
    <w:rsid w:val="00DD13CC"/>
    <w:rsid w:val="00DD1734"/>
    <w:rsid w:val="00DD57EC"/>
    <w:rsid w:val="00DD73A9"/>
    <w:rsid w:val="00DF6660"/>
    <w:rsid w:val="00DF79D1"/>
    <w:rsid w:val="00E07105"/>
    <w:rsid w:val="00E077ED"/>
    <w:rsid w:val="00E2286A"/>
    <w:rsid w:val="00E23313"/>
    <w:rsid w:val="00E325AE"/>
    <w:rsid w:val="00E372F4"/>
    <w:rsid w:val="00E43423"/>
    <w:rsid w:val="00E45AE2"/>
    <w:rsid w:val="00E506EB"/>
    <w:rsid w:val="00E5245B"/>
    <w:rsid w:val="00E64899"/>
    <w:rsid w:val="00E744D8"/>
    <w:rsid w:val="00E85EBA"/>
    <w:rsid w:val="00E92150"/>
    <w:rsid w:val="00EE3E3A"/>
    <w:rsid w:val="00EF1181"/>
    <w:rsid w:val="00F06DA9"/>
    <w:rsid w:val="00F2486C"/>
    <w:rsid w:val="00F377F5"/>
    <w:rsid w:val="00F40C49"/>
    <w:rsid w:val="00F4161A"/>
    <w:rsid w:val="00F476C2"/>
    <w:rsid w:val="00F52F9C"/>
    <w:rsid w:val="00F60BB6"/>
    <w:rsid w:val="00F83A22"/>
    <w:rsid w:val="00F97DDE"/>
    <w:rsid w:val="00FA253C"/>
    <w:rsid w:val="00FD0822"/>
    <w:rsid w:val="00FF611B"/>
    <w:rsid w:val="00FF7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BEAEE"/>
  <w15:chartTrackingRefBased/>
  <w15:docId w15:val="{6DBB3F4C-6687-4C80-9185-B9DDA20A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C68"/>
  </w:style>
  <w:style w:type="paragraph" w:styleId="Footer">
    <w:name w:val="footer"/>
    <w:basedOn w:val="Normal"/>
    <w:link w:val="FooterChar"/>
    <w:uiPriority w:val="99"/>
    <w:unhideWhenUsed/>
    <w:rsid w:val="00AA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C68"/>
  </w:style>
  <w:style w:type="character" w:customStyle="1" w:styleId="Heading2Char">
    <w:name w:val="Heading 2 Char"/>
    <w:basedOn w:val="DefaultParagraphFont"/>
    <w:link w:val="Heading2"/>
    <w:uiPriority w:val="9"/>
    <w:rsid w:val="00AA4C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682914">
      <w:bodyDiv w:val="1"/>
      <w:marLeft w:val="0"/>
      <w:marRight w:val="0"/>
      <w:marTop w:val="0"/>
      <w:marBottom w:val="0"/>
      <w:divBdr>
        <w:top w:val="none" w:sz="0" w:space="0" w:color="auto"/>
        <w:left w:val="none" w:sz="0" w:space="0" w:color="auto"/>
        <w:bottom w:val="none" w:sz="0" w:space="0" w:color="auto"/>
        <w:right w:val="none" w:sz="0" w:space="0" w:color="auto"/>
      </w:divBdr>
      <w:divsChild>
        <w:div w:id="847715790">
          <w:marLeft w:val="0"/>
          <w:marRight w:val="0"/>
          <w:marTop w:val="0"/>
          <w:marBottom w:val="0"/>
          <w:divBdr>
            <w:top w:val="none" w:sz="0" w:space="0" w:color="auto"/>
            <w:left w:val="none" w:sz="0" w:space="0" w:color="auto"/>
            <w:bottom w:val="none" w:sz="0" w:space="0" w:color="auto"/>
            <w:right w:val="none" w:sz="0" w:space="0" w:color="auto"/>
          </w:divBdr>
          <w:divsChild>
            <w:div w:id="1524897706">
              <w:marLeft w:val="0"/>
              <w:marRight w:val="0"/>
              <w:marTop w:val="0"/>
              <w:marBottom w:val="0"/>
              <w:divBdr>
                <w:top w:val="none" w:sz="0" w:space="0" w:color="auto"/>
                <w:left w:val="none" w:sz="0" w:space="0" w:color="auto"/>
                <w:bottom w:val="none" w:sz="0" w:space="0" w:color="auto"/>
                <w:right w:val="none" w:sz="0" w:space="0" w:color="auto"/>
              </w:divBdr>
            </w:div>
            <w:div w:id="1899785666">
              <w:marLeft w:val="0"/>
              <w:marRight w:val="0"/>
              <w:marTop w:val="0"/>
              <w:marBottom w:val="0"/>
              <w:divBdr>
                <w:top w:val="none" w:sz="0" w:space="0" w:color="auto"/>
                <w:left w:val="none" w:sz="0" w:space="0" w:color="auto"/>
                <w:bottom w:val="none" w:sz="0" w:space="0" w:color="auto"/>
                <w:right w:val="none" w:sz="0" w:space="0" w:color="auto"/>
              </w:divBdr>
            </w:div>
            <w:div w:id="1675062903">
              <w:marLeft w:val="0"/>
              <w:marRight w:val="0"/>
              <w:marTop w:val="0"/>
              <w:marBottom w:val="0"/>
              <w:divBdr>
                <w:top w:val="none" w:sz="0" w:space="0" w:color="auto"/>
                <w:left w:val="none" w:sz="0" w:space="0" w:color="auto"/>
                <w:bottom w:val="none" w:sz="0" w:space="0" w:color="auto"/>
                <w:right w:val="none" w:sz="0" w:space="0" w:color="auto"/>
              </w:divBdr>
            </w:div>
            <w:div w:id="1787197082">
              <w:marLeft w:val="0"/>
              <w:marRight w:val="0"/>
              <w:marTop w:val="0"/>
              <w:marBottom w:val="0"/>
              <w:divBdr>
                <w:top w:val="none" w:sz="0" w:space="0" w:color="auto"/>
                <w:left w:val="none" w:sz="0" w:space="0" w:color="auto"/>
                <w:bottom w:val="none" w:sz="0" w:space="0" w:color="auto"/>
                <w:right w:val="none" w:sz="0" w:space="0" w:color="auto"/>
              </w:divBdr>
            </w:div>
            <w:div w:id="352532459">
              <w:marLeft w:val="0"/>
              <w:marRight w:val="0"/>
              <w:marTop w:val="0"/>
              <w:marBottom w:val="0"/>
              <w:divBdr>
                <w:top w:val="none" w:sz="0" w:space="0" w:color="auto"/>
                <w:left w:val="none" w:sz="0" w:space="0" w:color="auto"/>
                <w:bottom w:val="none" w:sz="0" w:space="0" w:color="auto"/>
                <w:right w:val="none" w:sz="0" w:space="0" w:color="auto"/>
              </w:divBdr>
            </w:div>
            <w:div w:id="1363946002">
              <w:marLeft w:val="0"/>
              <w:marRight w:val="0"/>
              <w:marTop w:val="0"/>
              <w:marBottom w:val="0"/>
              <w:divBdr>
                <w:top w:val="none" w:sz="0" w:space="0" w:color="auto"/>
                <w:left w:val="none" w:sz="0" w:space="0" w:color="auto"/>
                <w:bottom w:val="none" w:sz="0" w:space="0" w:color="auto"/>
                <w:right w:val="none" w:sz="0" w:space="0" w:color="auto"/>
              </w:divBdr>
            </w:div>
            <w:div w:id="95945205">
              <w:marLeft w:val="0"/>
              <w:marRight w:val="0"/>
              <w:marTop w:val="0"/>
              <w:marBottom w:val="0"/>
              <w:divBdr>
                <w:top w:val="none" w:sz="0" w:space="0" w:color="auto"/>
                <w:left w:val="none" w:sz="0" w:space="0" w:color="auto"/>
                <w:bottom w:val="none" w:sz="0" w:space="0" w:color="auto"/>
                <w:right w:val="none" w:sz="0" w:space="0" w:color="auto"/>
              </w:divBdr>
            </w:div>
            <w:div w:id="751002736">
              <w:marLeft w:val="0"/>
              <w:marRight w:val="0"/>
              <w:marTop w:val="0"/>
              <w:marBottom w:val="0"/>
              <w:divBdr>
                <w:top w:val="none" w:sz="0" w:space="0" w:color="auto"/>
                <w:left w:val="none" w:sz="0" w:space="0" w:color="auto"/>
                <w:bottom w:val="none" w:sz="0" w:space="0" w:color="auto"/>
                <w:right w:val="none" w:sz="0" w:space="0" w:color="auto"/>
              </w:divBdr>
            </w:div>
            <w:div w:id="1239287626">
              <w:marLeft w:val="0"/>
              <w:marRight w:val="0"/>
              <w:marTop w:val="0"/>
              <w:marBottom w:val="0"/>
              <w:divBdr>
                <w:top w:val="none" w:sz="0" w:space="0" w:color="auto"/>
                <w:left w:val="none" w:sz="0" w:space="0" w:color="auto"/>
                <w:bottom w:val="none" w:sz="0" w:space="0" w:color="auto"/>
                <w:right w:val="none" w:sz="0" w:space="0" w:color="auto"/>
              </w:divBdr>
            </w:div>
            <w:div w:id="837158841">
              <w:marLeft w:val="0"/>
              <w:marRight w:val="0"/>
              <w:marTop w:val="0"/>
              <w:marBottom w:val="0"/>
              <w:divBdr>
                <w:top w:val="none" w:sz="0" w:space="0" w:color="auto"/>
                <w:left w:val="none" w:sz="0" w:space="0" w:color="auto"/>
                <w:bottom w:val="none" w:sz="0" w:space="0" w:color="auto"/>
                <w:right w:val="none" w:sz="0" w:space="0" w:color="auto"/>
              </w:divBdr>
            </w:div>
            <w:div w:id="1272974717">
              <w:marLeft w:val="0"/>
              <w:marRight w:val="0"/>
              <w:marTop w:val="0"/>
              <w:marBottom w:val="0"/>
              <w:divBdr>
                <w:top w:val="none" w:sz="0" w:space="0" w:color="auto"/>
                <w:left w:val="none" w:sz="0" w:space="0" w:color="auto"/>
                <w:bottom w:val="none" w:sz="0" w:space="0" w:color="auto"/>
                <w:right w:val="none" w:sz="0" w:space="0" w:color="auto"/>
              </w:divBdr>
            </w:div>
            <w:div w:id="239556899">
              <w:marLeft w:val="0"/>
              <w:marRight w:val="0"/>
              <w:marTop w:val="0"/>
              <w:marBottom w:val="0"/>
              <w:divBdr>
                <w:top w:val="none" w:sz="0" w:space="0" w:color="auto"/>
                <w:left w:val="none" w:sz="0" w:space="0" w:color="auto"/>
                <w:bottom w:val="none" w:sz="0" w:space="0" w:color="auto"/>
                <w:right w:val="none" w:sz="0" w:space="0" w:color="auto"/>
              </w:divBdr>
            </w:div>
            <w:div w:id="1200439542">
              <w:marLeft w:val="0"/>
              <w:marRight w:val="0"/>
              <w:marTop w:val="0"/>
              <w:marBottom w:val="0"/>
              <w:divBdr>
                <w:top w:val="none" w:sz="0" w:space="0" w:color="auto"/>
                <w:left w:val="none" w:sz="0" w:space="0" w:color="auto"/>
                <w:bottom w:val="none" w:sz="0" w:space="0" w:color="auto"/>
                <w:right w:val="none" w:sz="0" w:space="0" w:color="auto"/>
              </w:divBdr>
            </w:div>
            <w:div w:id="674453903">
              <w:marLeft w:val="0"/>
              <w:marRight w:val="0"/>
              <w:marTop w:val="0"/>
              <w:marBottom w:val="0"/>
              <w:divBdr>
                <w:top w:val="none" w:sz="0" w:space="0" w:color="auto"/>
                <w:left w:val="none" w:sz="0" w:space="0" w:color="auto"/>
                <w:bottom w:val="none" w:sz="0" w:space="0" w:color="auto"/>
                <w:right w:val="none" w:sz="0" w:space="0" w:color="auto"/>
              </w:divBdr>
            </w:div>
            <w:div w:id="1503935075">
              <w:marLeft w:val="0"/>
              <w:marRight w:val="0"/>
              <w:marTop w:val="0"/>
              <w:marBottom w:val="0"/>
              <w:divBdr>
                <w:top w:val="none" w:sz="0" w:space="0" w:color="auto"/>
                <w:left w:val="none" w:sz="0" w:space="0" w:color="auto"/>
                <w:bottom w:val="none" w:sz="0" w:space="0" w:color="auto"/>
                <w:right w:val="none" w:sz="0" w:space="0" w:color="auto"/>
              </w:divBdr>
            </w:div>
            <w:div w:id="2107925369">
              <w:marLeft w:val="0"/>
              <w:marRight w:val="0"/>
              <w:marTop w:val="0"/>
              <w:marBottom w:val="0"/>
              <w:divBdr>
                <w:top w:val="none" w:sz="0" w:space="0" w:color="auto"/>
                <w:left w:val="none" w:sz="0" w:space="0" w:color="auto"/>
                <w:bottom w:val="none" w:sz="0" w:space="0" w:color="auto"/>
                <w:right w:val="none" w:sz="0" w:space="0" w:color="auto"/>
              </w:divBdr>
            </w:div>
            <w:div w:id="1142887540">
              <w:marLeft w:val="0"/>
              <w:marRight w:val="0"/>
              <w:marTop w:val="0"/>
              <w:marBottom w:val="0"/>
              <w:divBdr>
                <w:top w:val="none" w:sz="0" w:space="0" w:color="auto"/>
                <w:left w:val="none" w:sz="0" w:space="0" w:color="auto"/>
                <w:bottom w:val="none" w:sz="0" w:space="0" w:color="auto"/>
                <w:right w:val="none" w:sz="0" w:space="0" w:color="auto"/>
              </w:divBdr>
            </w:div>
            <w:div w:id="730884618">
              <w:marLeft w:val="0"/>
              <w:marRight w:val="0"/>
              <w:marTop w:val="0"/>
              <w:marBottom w:val="0"/>
              <w:divBdr>
                <w:top w:val="none" w:sz="0" w:space="0" w:color="auto"/>
                <w:left w:val="none" w:sz="0" w:space="0" w:color="auto"/>
                <w:bottom w:val="none" w:sz="0" w:space="0" w:color="auto"/>
                <w:right w:val="none" w:sz="0" w:space="0" w:color="auto"/>
              </w:divBdr>
            </w:div>
            <w:div w:id="451479216">
              <w:marLeft w:val="0"/>
              <w:marRight w:val="0"/>
              <w:marTop w:val="0"/>
              <w:marBottom w:val="0"/>
              <w:divBdr>
                <w:top w:val="none" w:sz="0" w:space="0" w:color="auto"/>
                <w:left w:val="none" w:sz="0" w:space="0" w:color="auto"/>
                <w:bottom w:val="none" w:sz="0" w:space="0" w:color="auto"/>
                <w:right w:val="none" w:sz="0" w:space="0" w:color="auto"/>
              </w:divBdr>
            </w:div>
            <w:div w:id="713509352">
              <w:marLeft w:val="0"/>
              <w:marRight w:val="0"/>
              <w:marTop w:val="0"/>
              <w:marBottom w:val="0"/>
              <w:divBdr>
                <w:top w:val="none" w:sz="0" w:space="0" w:color="auto"/>
                <w:left w:val="none" w:sz="0" w:space="0" w:color="auto"/>
                <w:bottom w:val="none" w:sz="0" w:space="0" w:color="auto"/>
                <w:right w:val="none" w:sz="0" w:space="0" w:color="auto"/>
              </w:divBdr>
            </w:div>
            <w:div w:id="1412701343">
              <w:marLeft w:val="0"/>
              <w:marRight w:val="0"/>
              <w:marTop w:val="0"/>
              <w:marBottom w:val="0"/>
              <w:divBdr>
                <w:top w:val="none" w:sz="0" w:space="0" w:color="auto"/>
                <w:left w:val="none" w:sz="0" w:space="0" w:color="auto"/>
                <w:bottom w:val="none" w:sz="0" w:space="0" w:color="auto"/>
                <w:right w:val="none" w:sz="0" w:space="0" w:color="auto"/>
              </w:divBdr>
            </w:div>
            <w:div w:id="428887352">
              <w:marLeft w:val="0"/>
              <w:marRight w:val="0"/>
              <w:marTop w:val="0"/>
              <w:marBottom w:val="0"/>
              <w:divBdr>
                <w:top w:val="none" w:sz="0" w:space="0" w:color="auto"/>
                <w:left w:val="none" w:sz="0" w:space="0" w:color="auto"/>
                <w:bottom w:val="none" w:sz="0" w:space="0" w:color="auto"/>
                <w:right w:val="none" w:sz="0" w:space="0" w:color="auto"/>
              </w:divBdr>
            </w:div>
            <w:div w:id="54475922">
              <w:marLeft w:val="0"/>
              <w:marRight w:val="0"/>
              <w:marTop w:val="0"/>
              <w:marBottom w:val="0"/>
              <w:divBdr>
                <w:top w:val="none" w:sz="0" w:space="0" w:color="auto"/>
                <w:left w:val="none" w:sz="0" w:space="0" w:color="auto"/>
                <w:bottom w:val="none" w:sz="0" w:space="0" w:color="auto"/>
                <w:right w:val="none" w:sz="0" w:space="0" w:color="auto"/>
              </w:divBdr>
            </w:div>
            <w:div w:id="1302467768">
              <w:marLeft w:val="0"/>
              <w:marRight w:val="0"/>
              <w:marTop w:val="0"/>
              <w:marBottom w:val="0"/>
              <w:divBdr>
                <w:top w:val="none" w:sz="0" w:space="0" w:color="auto"/>
                <w:left w:val="none" w:sz="0" w:space="0" w:color="auto"/>
                <w:bottom w:val="none" w:sz="0" w:space="0" w:color="auto"/>
                <w:right w:val="none" w:sz="0" w:space="0" w:color="auto"/>
              </w:divBdr>
            </w:div>
            <w:div w:id="1372921235">
              <w:marLeft w:val="0"/>
              <w:marRight w:val="0"/>
              <w:marTop w:val="0"/>
              <w:marBottom w:val="0"/>
              <w:divBdr>
                <w:top w:val="none" w:sz="0" w:space="0" w:color="auto"/>
                <w:left w:val="none" w:sz="0" w:space="0" w:color="auto"/>
                <w:bottom w:val="none" w:sz="0" w:space="0" w:color="auto"/>
                <w:right w:val="none" w:sz="0" w:space="0" w:color="auto"/>
              </w:divBdr>
            </w:div>
            <w:div w:id="607616342">
              <w:marLeft w:val="0"/>
              <w:marRight w:val="0"/>
              <w:marTop w:val="0"/>
              <w:marBottom w:val="0"/>
              <w:divBdr>
                <w:top w:val="none" w:sz="0" w:space="0" w:color="auto"/>
                <w:left w:val="none" w:sz="0" w:space="0" w:color="auto"/>
                <w:bottom w:val="none" w:sz="0" w:space="0" w:color="auto"/>
                <w:right w:val="none" w:sz="0" w:space="0" w:color="auto"/>
              </w:divBdr>
            </w:div>
            <w:div w:id="1748111833">
              <w:marLeft w:val="0"/>
              <w:marRight w:val="0"/>
              <w:marTop w:val="0"/>
              <w:marBottom w:val="0"/>
              <w:divBdr>
                <w:top w:val="none" w:sz="0" w:space="0" w:color="auto"/>
                <w:left w:val="none" w:sz="0" w:space="0" w:color="auto"/>
                <w:bottom w:val="none" w:sz="0" w:space="0" w:color="auto"/>
                <w:right w:val="none" w:sz="0" w:space="0" w:color="auto"/>
              </w:divBdr>
            </w:div>
            <w:div w:id="868682595">
              <w:marLeft w:val="0"/>
              <w:marRight w:val="0"/>
              <w:marTop w:val="0"/>
              <w:marBottom w:val="0"/>
              <w:divBdr>
                <w:top w:val="none" w:sz="0" w:space="0" w:color="auto"/>
                <w:left w:val="none" w:sz="0" w:space="0" w:color="auto"/>
                <w:bottom w:val="none" w:sz="0" w:space="0" w:color="auto"/>
                <w:right w:val="none" w:sz="0" w:space="0" w:color="auto"/>
              </w:divBdr>
            </w:div>
            <w:div w:id="1668895221">
              <w:marLeft w:val="0"/>
              <w:marRight w:val="0"/>
              <w:marTop w:val="0"/>
              <w:marBottom w:val="0"/>
              <w:divBdr>
                <w:top w:val="none" w:sz="0" w:space="0" w:color="auto"/>
                <w:left w:val="none" w:sz="0" w:space="0" w:color="auto"/>
                <w:bottom w:val="none" w:sz="0" w:space="0" w:color="auto"/>
                <w:right w:val="none" w:sz="0" w:space="0" w:color="auto"/>
              </w:divBdr>
            </w:div>
            <w:div w:id="1258247434">
              <w:marLeft w:val="0"/>
              <w:marRight w:val="0"/>
              <w:marTop w:val="0"/>
              <w:marBottom w:val="0"/>
              <w:divBdr>
                <w:top w:val="none" w:sz="0" w:space="0" w:color="auto"/>
                <w:left w:val="none" w:sz="0" w:space="0" w:color="auto"/>
                <w:bottom w:val="none" w:sz="0" w:space="0" w:color="auto"/>
                <w:right w:val="none" w:sz="0" w:space="0" w:color="auto"/>
              </w:divBdr>
            </w:div>
            <w:div w:id="165479712">
              <w:marLeft w:val="0"/>
              <w:marRight w:val="0"/>
              <w:marTop w:val="0"/>
              <w:marBottom w:val="0"/>
              <w:divBdr>
                <w:top w:val="none" w:sz="0" w:space="0" w:color="auto"/>
                <w:left w:val="none" w:sz="0" w:space="0" w:color="auto"/>
                <w:bottom w:val="none" w:sz="0" w:space="0" w:color="auto"/>
                <w:right w:val="none" w:sz="0" w:space="0" w:color="auto"/>
              </w:divBdr>
            </w:div>
            <w:div w:id="496113807">
              <w:marLeft w:val="0"/>
              <w:marRight w:val="0"/>
              <w:marTop w:val="0"/>
              <w:marBottom w:val="0"/>
              <w:divBdr>
                <w:top w:val="none" w:sz="0" w:space="0" w:color="auto"/>
                <w:left w:val="none" w:sz="0" w:space="0" w:color="auto"/>
                <w:bottom w:val="none" w:sz="0" w:space="0" w:color="auto"/>
                <w:right w:val="none" w:sz="0" w:space="0" w:color="auto"/>
              </w:divBdr>
            </w:div>
            <w:div w:id="890117380">
              <w:marLeft w:val="0"/>
              <w:marRight w:val="0"/>
              <w:marTop w:val="0"/>
              <w:marBottom w:val="0"/>
              <w:divBdr>
                <w:top w:val="none" w:sz="0" w:space="0" w:color="auto"/>
                <w:left w:val="none" w:sz="0" w:space="0" w:color="auto"/>
                <w:bottom w:val="none" w:sz="0" w:space="0" w:color="auto"/>
                <w:right w:val="none" w:sz="0" w:space="0" w:color="auto"/>
              </w:divBdr>
            </w:div>
            <w:div w:id="894975398">
              <w:marLeft w:val="0"/>
              <w:marRight w:val="0"/>
              <w:marTop w:val="0"/>
              <w:marBottom w:val="0"/>
              <w:divBdr>
                <w:top w:val="none" w:sz="0" w:space="0" w:color="auto"/>
                <w:left w:val="none" w:sz="0" w:space="0" w:color="auto"/>
                <w:bottom w:val="none" w:sz="0" w:space="0" w:color="auto"/>
                <w:right w:val="none" w:sz="0" w:space="0" w:color="auto"/>
              </w:divBdr>
            </w:div>
            <w:div w:id="358505582">
              <w:marLeft w:val="0"/>
              <w:marRight w:val="0"/>
              <w:marTop w:val="0"/>
              <w:marBottom w:val="0"/>
              <w:divBdr>
                <w:top w:val="none" w:sz="0" w:space="0" w:color="auto"/>
                <w:left w:val="none" w:sz="0" w:space="0" w:color="auto"/>
                <w:bottom w:val="none" w:sz="0" w:space="0" w:color="auto"/>
                <w:right w:val="none" w:sz="0" w:space="0" w:color="auto"/>
              </w:divBdr>
            </w:div>
            <w:div w:id="160970741">
              <w:marLeft w:val="0"/>
              <w:marRight w:val="0"/>
              <w:marTop w:val="0"/>
              <w:marBottom w:val="0"/>
              <w:divBdr>
                <w:top w:val="none" w:sz="0" w:space="0" w:color="auto"/>
                <w:left w:val="none" w:sz="0" w:space="0" w:color="auto"/>
                <w:bottom w:val="none" w:sz="0" w:space="0" w:color="auto"/>
                <w:right w:val="none" w:sz="0" w:space="0" w:color="auto"/>
              </w:divBdr>
            </w:div>
            <w:div w:id="1090005443">
              <w:marLeft w:val="0"/>
              <w:marRight w:val="0"/>
              <w:marTop w:val="0"/>
              <w:marBottom w:val="0"/>
              <w:divBdr>
                <w:top w:val="none" w:sz="0" w:space="0" w:color="auto"/>
                <w:left w:val="none" w:sz="0" w:space="0" w:color="auto"/>
                <w:bottom w:val="none" w:sz="0" w:space="0" w:color="auto"/>
                <w:right w:val="none" w:sz="0" w:space="0" w:color="auto"/>
              </w:divBdr>
            </w:div>
            <w:div w:id="999428587">
              <w:marLeft w:val="0"/>
              <w:marRight w:val="0"/>
              <w:marTop w:val="0"/>
              <w:marBottom w:val="0"/>
              <w:divBdr>
                <w:top w:val="none" w:sz="0" w:space="0" w:color="auto"/>
                <w:left w:val="none" w:sz="0" w:space="0" w:color="auto"/>
                <w:bottom w:val="none" w:sz="0" w:space="0" w:color="auto"/>
                <w:right w:val="none" w:sz="0" w:space="0" w:color="auto"/>
              </w:divBdr>
            </w:div>
            <w:div w:id="1789078775">
              <w:marLeft w:val="0"/>
              <w:marRight w:val="0"/>
              <w:marTop w:val="0"/>
              <w:marBottom w:val="0"/>
              <w:divBdr>
                <w:top w:val="none" w:sz="0" w:space="0" w:color="auto"/>
                <w:left w:val="none" w:sz="0" w:space="0" w:color="auto"/>
                <w:bottom w:val="none" w:sz="0" w:space="0" w:color="auto"/>
                <w:right w:val="none" w:sz="0" w:space="0" w:color="auto"/>
              </w:divBdr>
            </w:div>
            <w:div w:id="93979108">
              <w:marLeft w:val="0"/>
              <w:marRight w:val="0"/>
              <w:marTop w:val="0"/>
              <w:marBottom w:val="0"/>
              <w:divBdr>
                <w:top w:val="none" w:sz="0" w:space="0" w:color="auto"/>
                <w:left w:val="none" w:sz="0" w:space="0" w:color="auto"/>
                <w:bottom w:val="none" w:sz="0" w:space="0" w:color="auto"/>
                <w:right w:val="none" w:sz="0" w:space="0" w:color="auto"/>
              </w:divBdr>
            </w:div>
            <w:div w:id="584652519">
              <w:marLeft w:val="0"/>
              <w:marRight w:val="0"/>
              <w:marTop w:val="0"/>
              <w:marBottom w:val="0"/>
              <w:divBdr>
                <w:top w:val="none" w:sz="0" w:space="0" w:color="auto"/>
                <w:left w:val="none" w:sz="0" w:space="0" w:color="auto"/>
                <w:bottom w:val="none" w:sz="0" w:space="0" w:color="auto"/>
                <w:right w:val="none" w:sz="0" w:space="0" w:color="auto"/>
              </w:divBdr>
            </w:div>
            <w:div w:id="915868619">
              <w:marLeft w:val="0"/>
              <w:marRight w:val="0"/>
              <w:marTop w:val="0"/>
              <w:marBottom w:val="0"/>
              <w:divBdr>
                <w:top w:val="none" w:sz="0" w:space="0" w:color="auto"/>
                <w:left w:val="none" w:sz="0" w:space="0" w:color="auto"/>
                <w:bottom w:val="none" w:sz="0" w:space="0" w:color="auto"/>
                <w:right w:val="none" w:sz="0" w:space="0" w:color="auto"/>
              </w:divBdr>
            </w:div>
            <w:div w:id="122968237">
              <w:marLeft w:val="0"/>
              <w:marRight w:val="0"/>
              <w:marTop w:val="0"/>
              <w:marBottom w:val="0"/>
              <w:divBdr>
                <w:top w:val="none" w:sz="0" w:space="0" w:color="auto"/>
                <w:left w:val="none" w:sz="0" w:space="0" w:color="auto"/>
                <w:bottom w:val="none" w:sz="0" w:space="0" w:color="auto"/>
                <w:right w:val="none" w:sz="0" w:space="0" w:color="auto"/>
              </w:divBdr>
            </w:div>
            <w:div w:id="1990014344">
              <w:marLeft w:val="0"/>
              <w:marRight w:val="0"/>
              <w:marTop w:val="0"/>
              <w:marBottom w:val="0"/>
              <w:divBdr>
                <w:top w:val="none" w:sz="0" w:space="0" w:color="auto"/>
                <w:left w:val="none" w:sz="0" w:space="0" w:color="auto"/>
                <w:bottom w:val="none" w:sz="0" w:space="0" w:color="auto"/>
                <w:right w:val="none" w:sz="0" w:space="0" w:color="auto"/>
              </w:divBdr>
            </w:div>
            <w:div w:id="805314357">
              <w:marLeft w:val="0"/>
              <w:marRight w:val="0"/>
              <w:marTop w:val="0"/>
              <w:marBottom w:val="0"/>
              <w:divBdr>
                <w:top w:val="none" w:sz="0" w:space="0" w:color="auto"/>
                <w:left w:val="none" w:sz="0" w:space="0" w:color="auto"/>
                <w:bottom w:val="none" w:sz="0" w:space="0" w:color="auto"/>
                <w:right w:val="none" w:sz="0" w:space="0" w:color="auto"/>
              </w:divBdr>
            </w:div>
            <w:div w:id="854226889">
              <w:marLeft w:val="0"/>
              <w:marRight w:val="0"/>
              <w:marTop w:val="0"/>
              <w:marBottom w:val="0"/>
              <w:divBdr>
                <w:top w:val="none" w:sz="0" w:space="0" w:color="auto"/>
                <w:left w:val="none" w:sz="0" w:space="0" w:color="auto"/>
                <w:bottom w:val="none" w:sz="0" w:space="0" w:color="auto"/>
                <w:right w:val="none" w:sz="0" w:space="0" w:color="auto"/>
              </w:divBdr>
            </w:div>
            <w:div w:id="382561638">
              <w:marLeft w:val="0"/>
              <w:marRight w:val="0"/>
              <w:marTop w:val="0"/>
              <w:marBottom w:val="0"/>
              <w:divBdr>
                <w:top w:val="none" w:sz="0" w:space="0" w:color="auto"/>
                <w:left w:val="none" w:sz="0" w:space="0" w:color="auto"/>
                <w:bottom w:val="none" w:sz="0" w:space="0" w:color="auto"/>
                <w:right w:val="none" w:sz="0" w:space="0" w:color="auto"/>
              </w:divBdr>
            </w:div>
            <w:div w:id="202062173">
              <w:marLeft w:val="0"/>
              <w:marRight w:val="0"/>
              <w:marTop w:val="0"/>
              <w:marBottom w:val="0"/>
              <w:divBdr>
                <w:top w:val="none" w:sz="0" w:space="0" w:color="auto"/>
                <w:left w:val="none" w:sz="0" w:space="0" w:color="auto"/>
                <w:bottom w:val="none" w:sz="0" w:space="0" w:color="auto"/>
                <w:right w:val="none" w:sz="0" w:space="0" w:color="auto"/>
              </w:divBdr>
            </w:div>
            <w:div w:id="1237209041">
              <w:marLeft w:val="0"/>
              <w:marRight w:val="0"/>
              <w:marTop w:val="0"/>
              <w:marBottom w:val="0"/>
              <w:divBdr>
                <w:top w:val="none" w:sz="0" w:space="0" w:color="auto"/>
                <w:left w:val="none" w:sz="0" w:space="0" w:color="auto"/>
                <w:bottom w:val="none" w:sz="0" w:space="0" w:color="auto"/>
                <w:right w:val="none" w:sz="0" w:space="0" w:color="auto"/>
              </w:divBdr>
            </w:div>
            <w:div w:id="311761521">
              <w:marLeft w:val="0"/>
              <w:marRight w:val="0"/>
              <w:marTop w:val="0"/>
              <w:marBottom w:val="0"/>
              <w:divBdr>
                <w:top w:val="none" w:sz="0" w:space="0" w:color="auto"/>
                <w:left w:val="none" w:sz="0" w:space="0" w:color="auto"/>
                <w:bottom w:val="none" w:sz="0" w:space="0" w:color="auto"/>
                <w:right w:val="none" w:sz="0" w:space="0" w:color="auto"/>
              </w:divBdr>
            </w:div>
            <w:div w:id="2036538147">
              <w:marLeft w:val="0"/>
              <w:marRight w:val="0"/>
              <w:marTop w:val="0"/>
              <w:marBottom w:val="0"/>
              <w:divBdr>
                <w:top w:val="none" w:sz="0" w:space="0" w:color="auto"/>
                <w:left w:val="none" w:sz="0" w:space="0" w:color="auto"/>
                <w:bottom w:val="none" w:sz="0" w:space="0" w:color="auto"/>
                <w:right w:val="none" w:sz="0" w:space="0" w:color="auto"/>
              </w:divBdr>
            </w:div>
            <w:div w:id="628979072">
              <w:marLeft w:val="0"/>
              <w:marRight w:val="0"/>
              <w:marTop w:val="0"/>
              <w:marBottom w:val="0"/>
              <w:divBdr>
                <w:top w:val="none" w:sz="0" w:space="0" w:color="auto"/>
                <w:left w:val="none" w:sz="0" w:space="0" w:color="auto"/>
                <w:bottom w:val="none" w:sz="0" w:space="0" w:color="auto"/>
                <w:right w:val="none" w:sz="0" w:space="0" w:color="auto"/>
              </w:divBdr>
            </w:div>
            <w:div w:id="1509170198">
              <w:marLeft w:val="0"/>
              <w:marRight w:val="0"/>
              <w:marTop w:val="0"/>
              <w:marBottom w:val="0"/>
              <w:divBdr>
                <w:top w:val="none" w:sz="0" w:space="0" w:color="auto"/>
                <w:left w:val="none" w:sz="0" w:space="0" w:color="auto"/>
                <w:bottom w:val="none" w:sz="0" w:space="0" w:color="auto"/>
                <w:right w:val="none" w:sz="0" w:space="0" w:color="auto"/>
              </w:divBdr>
            </w:div>
            <w:div w:id="2004312791">
              <w:marLeft w:val="0"/>
              <w:marRight w:val="0"/>
              <w:marTop w:val="0"/>
              <w:marBottom w:val="0"/>
              <w:divBdr>
                <w:top w:val="none" w:sz="0" w:space="0" w:color="auto"/>
                <w:left w:val="none" w:sz="0" w:space="0" w:color="auto"/>
                <w:bottom w:val="none" w:sz="0" w:space="0" w:color="auto"/>
                <w:right w:val="none" w:sz="0" w:space="0" w:color="auto"/>
              </w:divBdr>
            </w:div>
            <w:div w:id="2001956713">
              <w:marLeft w:val="0"/>
              <w:marRight w:val="0"/>
              <w:marTop w:val="0"/>
              <w:marBottom w:val="0"/>
              <w:divBdr>
                <w:top w:val="none" w:sz="0" w:space="0" w:color="auto"/>
                <w:left w:val="none" w:sz="0" w:space="0" w:color="auto"/>
                <w:bottom w:val="none" w:sz="0" w:space="0" w:color="auto"/>
                <w:right w:val="none" w:sz="0" w:space="0" w:color="auto"/>
              </w:divBdr>
            </w:div>
            <w:div w:id="864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20E2E-B914-42A2-A01A-179EA55E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Sackville-Hii</dc:creator>
  <cp:keywords/>
  <dc:description/>
  <cp:lastModifiedBy>Kai Sackville-Hii</cp:lastModifiedBy>
  <cp:revision>198</cp:revision>
  <cp:lastPrinted>2019-02-03T22:21:00Z</cp:lastPrinted>
  <dcterms:created xsi:type="dcterms:W3CDTF">2019-01-20T02:21:00Z</dcterms:created>
  <dcterms:modified xsi:type="dcterms:W3CDTF">2019-02-09T00:44:00Z</dcterms:modified>
</cp:coreProperties>
</file>