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FC8F75" w14:textId="05C51D0D" w:rsidR="00383B7B" w:rsidRDefault="00455FEF">
      <w:r>
        <w:t xml:space="preserve">NSF app – can double as writing sample? </w:t>
      </w:r>
    </w:p>
    <w:p w14:paraId="75F835B7" w14:textId="5157B904" w:rsidR="00455FEF" w:rsidRDefault="00455FEF">
      <w:r>
        <w:t>Stipend is $37k + $12k education allowance</w:t>
      </w:r>
    </w:p>
    <w:p w14:paraId="2D61B9C0" w14:textId="2DCE7629" w:rsidR="00455FEF" w:rsidRDefault="00455FEF">
      <w:r>
        <w:t xml:space="preserve">Due mid-October </w:t>
      </w:r>
    </w:p>
    <w:p w14:paraId="6497C893" w14:textId="015F0F66" w:rsidR="00455FEF" w:rsidRDefault="00455FEF">
      <w:r>
        <w:t xml:space="preserve">Reqs: </w:t>
      </w:r>
    </w:p>
    <w:p w14:paraId="36DE687D" w14:textId="03E34AA7" w:rsidR="00455FEF" w:rsidRDefault="00455FEF" w:rsidP="00455FEF">
      <w:pPr>
        <w:pStyle w:val="ListParagraph"/>
        <w:numPr>
          <w:ilvl w:val="0"/>
          <w:numId w:val="1"/>
        </w:numPr>
      </w:pPr>
      <w:r>
        <w:t xml:space="preserve">Personal statement </w:t>
      </w:r>
    </w:p>
    <w:p w14:paraId="45DE3553" w14:textId="0089ADE4" w:rsidR="00455FEF" w:rsidRDefault="00455FEF" w:rsidP="00455FEF">
      <w:pPr>
        <w:pStyle w:val="ListParagraph"/>
        <w:numPr>
          <w:ilvl w:val="0"/>
          <w:numId w:val="1"/>
        </w:numPr>
      </w:pPr>
      <w:r>
        <w:t xml:space="preserve">Graduate research statement (2 pages) </w:t>
      </w:r>
    </w:p>
    <w:p w14:paraId="4568EE53" w14:textId="6BDAE7E2" w:rsidR="00455FEF" w:rsidRDefault="00455FEF" w:rsidP="00455FEF">
      <w:pPr>
        <w:pStyle w:val="ListParagraph"/>
        <w:numPr>
          <w:ilvl w:val="0"/>
          <w:numId w:val="1"/>
        </w:numPr>
      </w:pPr>
      <w:r>
        <w:t xml:space="preserve">Letters of rec (3 recommended) </w:t>
      </w:r>
      <w:r w:rsidR="009E0563">
        <w:t xml:space="preserve">– need to tell Prof. Chung about deadline </w:t>
      </w:r>
    </w:p>
    <w:p w14:paraId="11725935" w14:textId="0733C933" w:rsidR="00455FEF" w:rsidRDefault="00455FEF" w:rsidP="00455FEF">
      <w:r>
        <w:t xml:space="preserve">Also transcripts </w:t>
      </w:r>
    </w:p>
    <w:p w14:paraId="167BCCE8" w14:textId="0F613555" w:rsidR="00455FEF" w:rsidRDefault="00455FEF" w:rsidP="00455FEF">
      <w:r>
        <w:t>NSF Evaluation Criteria (equal weight)</w:t>
      </w:r>
    </w:p>
    <w:p w14:paraId="5321CAF7" w14:textId="775977D6" w:rsidR="00455FEF" w:rsidRDefault="00455FEF" w:rsidP="00455FEF">
      <w:pPr>
        <w:pStyle w:val="ListParagraph"/>
        <w:numPr>
          <w:ilvl w:val="0"/>
          <w:numId w:val="1"/>
        </w:numPr>
      </w:pPr>
      <w:r>
        <w:t xml:space="preserve">Intellectual merit: how important is the proposed activity to advancing knowledge within its own field or across fields? </w:t>
      </w:r>
    </w:p>
    <w:p w14:paraId="3E573857" w14:textId="1F47B6C0" w:rsidR="00455FEF" w:rsidRDefault="00455FEF" w:rsidP="00455FEF">
      <w:pPr>
        <w:pStyle w:val="ListParagraph"/>
        <w:numPr>
          <w:ilvl w:val="0"/>
          <w:numId w:val="1"/>
        </w:numPr>
      </w:pPr>
      <w:r>
        <w:t xml:space="preserve">Broader impact: how well does the proposed activity benefit society or advance desired societal outcomes? </w:t>
      </w:r>
    </w:p>
    <w:p w14:paraId="1D3AB86C" w14:textId="175708FA" w:rsidR="00455FEF" w:rsidRDefault="00441545" w:rsidP="00455FEF">
      <w:r>
        <w:t xml:space="preserve">The IM and BI components need to be reinforced across all three components of the application </w:t>
      </w:r>
    </w:p>
    <w:p w14:paraId="6FAEE23A" w14:textId="3959FE9B" w:rsidR="00455FEF" w:rsidRDefault="00441545" w:rsidP="00455FEF">
      <w:r>
        <w:rPr>
          <w:b/>
          <w:bCs/>
        </w:rPr>
        <w:t>The process</w:t>
      </w:r>
    </w:p>
    <w:p w14:paraId="3BE788F7" w14:textId="58FD1CD4" w:rsidR="00441545" w:rsidRDefault="00441545" w:rsidP="00455FEF">
      <w:r>
        <w:t xml:space="preserve">Two key components over the next few months: 1-on-1 meetings w mentor (frequency will ebb over time, but should be frequent now). Other component is small group meetings – starting at the end of March. Will include two other mentor-RA pairs. First one is happening in two weeks. Last one of these is in July and will present a draft of my presentation which I’ll be giving to HBS in August. </w:t>
      </w:r>
    </w:p>
    <w:p w14:paraId="0147C9F6" w14:textId="3A1B86C8" w:rsidR="00441545" w:rsidRDefault="00441545" w:rsidP="00455FEF"/>
    <w:p w14:paraId="4D0E8B23" w14:textId="4C9001AB" w:rsidR="00441545" w:rsidRDefault="00441545" w:rsidP="00455FEF">
      <w:pPr>
        <w:rPr>
          <w:b/>
          <w:bCs/>
        </w:rPr>
      </w:pPr>
      <w:r>
        <w:rPr>
          <w:b/>
          <w:bCs/>
        </w:rPr>
        <w:t>Four phases</w:t>
      </w:r>
    </w:p>
    <w:p w14:paraId="4B9CE785" w14:textId="303E1820" w:rsidR="00441545" w:rsidRDefault="00441545" w:rsidP="00441545">
      <w:pPr>
        <w:pStyle w:val="ListParagraph"/>
        <w:numPr>
          <w:ilvl w:val="0"/>
          <w:numId w:val="2"/>
        </w:numPr>
      </w:pPr>
      <w:r>
        <w:t xml:space="preserve">Idea generation </w:t>
      </w:r>
      <w:r w:rsidR="009E0563">
        <w:t>(first ~2.5 months, March-May)</w:t>
      </w:r>
    </w:p>
    <w:p w14:paraId="773118F4" w14:textId="127B9A1B" w:rsidR="00441545" w:rsidRDefault="00441545" w:rsidP="00441545">
      <w:pPr>
        <w:pStyle w:val="ListParagraph"/>
        <w:numPr>
          <w:ilvl w:val="1"/>
          <w:numId w:val="2"/>
        </w:numPr>
      </w:pPr>
      <w:r>
        <w:t xml:space="preserve">Find a topic that shares the two evaluation components </w:t>
      </w:r>
    </w:p>
    <w:p w14:paraId="2AD3B21C" w14:textId="1377FD56" w:rsidR="00441545" w:rsidRDefault="00441545" w:rsidP="00441545">
      <w:pPr>
        <w:pStyle w:val="ListParagraph"/>
        <w:numPr>
          <w:ilvl w:val="1"/>
          <w:numId w:val="2"/>
        </w:numPr>
      </w:pPr>
      <w:r>
        <w:t xml:space="preserve">Think about group which would be target of policy (low-income, low-credit, </w:t>
      </w:r>
      <w:r w:rsidR="009E0563">
        <w:t xml:space="preserve">underserved by public transit) </w:t>
      </w:r>
    </w:p>
    <w:p w14:paraId="14233CDE" w14:textId="218014A3" w:rsidR="00455FEF" w:rsidRDefault="00441545" w:rsidP="00455FEF">
      <w:pPr>
        <w:pStyle w:val="ListParagraph"/>
        <w:numPr>
          <w:ilvl w:val="0"/>
          <w:numId w:val="2"/>
        </w:numPr>
      </w:pPr>
      <w:r>
        <w:t xml:space="preserve">Idea refinement </w:t>
      </w:r>
      <w:r w:rsidR="009E0563">
        <w:t>(May-June)</w:t>
      </w:r>
    </w:p>
    <w:p w14:paraId="5669C20D" w14:textId="57D7770E" w:rsidR="009E0563" w:rsidRDefault="009E0563" w:rsidP="009E0563">
      <w:pPr>
        <w:pStyle w:val="ListParagraph"/>
        <w:numPr>
          <w:ilvl w:val="1"/>
          <w:numId w:val="2"/>
        </w:numPr>
      </w:pPr>
      <w:r>
        <w:t xml:space="preserve">Thinking about data being used, identification strategy, what the literature says, etc. </w:t>
      </w:r>
    </w:p>
    <w:p w14:paraId="7FFF25C1" w14:textId="5E63866D" w:rsidR="009E0563" w:rsidRDefault="009E0563" w:rsidP="009E0563">
      <w:pPr>
        <w:pStyle w:val="ListParagraph"/>
        <w:numPr>
          <w:ilvl w:val="1"/>
          <w:numId w:val="2"/>
        </w:numPr>
      </w:pPr>
      <w:r>
        <w:t xml:space="preserve">Explore intellectual merit </w:t>
      </w:r>
    </w:p>
    <w:p w14:paraId="2B28D9EB" w14:textId="102B86F0" w:rsidR="009E0563" w:rsidRDefault="009E0563" w:rsidP="009E0563">
      <w:pPr>
        <w:pStyle w:val="ListParagraph"/>
        <w:numPr>
          <w:ilvl w:val="0"/>
          <w:numId w:val="2"/>
        </w:numPr>
      </w:pPr>
      <w:r>
        <w:t>Presentation (July-August)</w:t>
      </w:r>
    </w:p>
    <w:p w14:paraId="5DFF9943" w14:textId="53AD5253" w:rsidR="009E0563" w:rsidRDefault="009E0563" w:rsidP="009E0563">
      <w:pPr>
        <w:pStyle w:val="ListParagraph"/>
        <w:numPr>
          <w:ilvl w:val="1"/>
          <w:numId w:val="2"/>
        </w:numPr>
      </w:pPr>
      <w:r>
        <w:t>Present research proposal idea to section economists</w:t>
      </w:r>
    </w:p>
    <w:p w14:paraId="3B3C23F4" w14:textId="3013E04A" w:rsidR="009E0563" w:rsidRDefault="009E0563" w:rsidP="009E0563">
      <w:pPr>
        <w:pStyle w:val="ListParagraph"/>
        <w:numPr>
          <w:ilvl w:val="0"/>
          <w:numId w:val="2"/>
        </w:numPr>
      </w:pPr>
      <w:r>
        <w:t>Proposal writing (Sep-Oct)</w:t>
      </w:r>
    </w:p>
    <w:p w14:paraId="4F4BDBA8" w14:textId="345ABAF4" w:rsidR="009E0563" w:rsidRDefault="009E0563" w:rsidP="009E0563">
      <w:pPr>
        <w:pStyle w:val="ListParagraph"/>
        <w:numPr>
          <w:ilvl w:val="1"/>
          <w:numId w:val="2"/>
        </w:numPr>
      </w:pPr>
      <w:r>
        <w:t xml:space="preserve">Write the research proposal </w:t>
      </w:r>
    </w:p>
    <w:p w14:paraId="17C2EEEC" w14:textId="059037ED" w:rsidR="009E0563" w:rsidRDefault="009E0563" w:rsidP="009E0563">
      <w:pPr>
        <w:pStyle w:val="ListParagraph"/>
        <w:numPr>
          <w:ilvl w:val="1"/>
          <w:numId w:val="2"/>
        </w:numPr>
      </w:pPr>
      <w:r>
        <w:t xml:space="preserve">Use Economic Editing </w:t>
      </w:r>
    </w:p>
    <w:p w14:paraId="08BE25B0" w14:textId="4454FFDC" w:rsidR="009E0563" w:rsidRDefault="009E0563" w:rsidP="009E0563">
      <w:pPr>
        <w:pStyle w:val="ListParagraph"/>
        <w:numPr>
          <w:ilvl w:val="0"/>
          <w:numId w:val="2"/>
        </w:numPr>
      </w:pPr>
      <w:r>
        <w:t>Application due in October</w:t>
      </w:r>
    </w:p>
    <w:p w14:paraId="0FB7DE20" w14:textId="3CE01342" w:rsidR="009E0563" w:rsidRDefault="009E0563" w:rsidP="009E0563">
      <w:r>
        <w:t xml:space="preserve">Managing the research process </w:t>
      </w:r>
    </w:p>
    <w:p w14:paraId="7B4F9D52" w14:textId="3E938A84" w:rsidR="009E0563" w:rsidRDefault="009E0563" w:rsidP="009E0563">
      <w:pPr>
        <w:pStyle w:val="ListParagraph"/>
        <w:numPr>
          <w:ilvl w:val="0"/>
          <w:numId w:val="1"/>
        </w:numPr>
      </w:pPr>
      <w:r>
        <w:t xml:space="preserve">Topic area </w:t>
      </w:r>
      <w:r>
        <w:sym w:font="Wingdings" w:char="F0E0"/>
      </w:r>
      <w:r>
        <w:t xml:space="preserve"> Questions </w:t>
      </w:r>
      <w:r>
        <w:sym w:font="Wingdings" w:char="F0E0"/>
      </w:r>
      <w:r>
        <w:t xml:space="preserve"> Levers </w:t>
      </w:r>
    </w:p>
    <w:p w14:paraId="3D35C331" w14:textId="39F13820" w:rsidR="009E0563" w:rsidRDefault="00CA5024" w:rsidP="009E0563">
      <w:pPr>
        <w:pStyle w:val="ListParagraph"/>
        <w:numPr>
          <w:ilvl w:val="0"/>
          <w:numId w:val="1"/>
        </w:numPr>
      </w:pPr>
      <w:r>
        <w:lastRenderedPageBreak/>
        <w:t xml:space="preserve">Find a topic, think about the possible questions to ask, and then consider “levers” </w:t>
      </w:r>
    </w:p>
    <w:p w14:paraId="7602FF09" w14:textId="2A540C08" w:rsidR="00CA5024" w:rsidRDefault="00CA5024" w:rsidP="009E0563">
      <w:pPr>
        <w:pStyle w:val="ListParagraph"/>
        <w:numPr>
          <w:ilvl w:val="0"/>
          <w:numId w:val="1"/>
        </w:numPr>
      </w:pPr>
      <w:r>
        <w:t xml:space="preserve">Levers are a policy change or something that can help measure the question </w:t>
      </w:r>
    </w:p>
    <w:p w14:paraId="755E696B" w14:textId="4C7E373E" w:rsidR="00CA5024" w:rsidRDefault="00CA5024" w:rsidP="009E0563">
      <w:pPr>
        <w:pStyle w:val="ListParagraph"/>
        <w:numPr>
          <w:ilvl w:val="0"/>
          <w:numId w:val="1"/>
        </w:numPr>
      </w:pPr>
      <w:r>
        <w:t xml:space="preserve">Topic area: </w:t>
      </w:r>
    </w:p>
    <w:p w14:paraId="211A116E" w14:textId="5C61CF88" w:rsidR="00CA5024" w:rsidRDefault="00CA5024" w:rsidP="00CA5024">
      <w:pPr>
        <w:pStyle w:val="ListParagraph"/>
        <w:numPr>
          <w:ilvl w:val="1"/>
          <w:numId w:val="1"/>
        </w:numPr>
      </w:pPr>
      <w:r>
        <w:t xml:space="preserve">Identify as many outcomes of interest as possible </w:t>
      </w:r>
    </w:p>
    <w:p w14:paraId="2F638912" w14:textId="7F95F96B" w:rsidR="00CA5024" w:rsidRDefault="00CA5024" w:rsidP="00CA5024">
      <w:pPr>
        <w:pStyle w:val="ListParagraph"/>
        <w:numPr>
          <w:ilvl w:val="1"/>
          <w:numId w:val="1"/>
        </w:numPr>
      </w:pPr>
      <w:r>
        <w:t xml:space="preserve">For each outcome, identify as many mechanisms at play as possible (think about why public transit might affect someone and why not) </w:t>
      </w:r>
    </w:p>
    <w:p w14:paraId="378E821F" w14:textId="3A944DC7" w:rsidR="00CA5024" w:rsidRDefault="00CA5024" w:rsidP="00CA5024">
      <w:pPr>
        <w:pStyle w:val="ListParagraph"/>
        <w:numPr>
          <w:ilvl w:val="1"/>
          <w:numId w:val="1"/>
        </w:numPr>
      </w:pPr>
      <w:r>
        <w:t>Make sure to be thinking about this through the “broader impact” lens</w:t>
      </w:r>
    </w:p>
    <w:p w14:paraId="79B5FB34" w14:textId="6678A8BA" w:rsidR="00CA5024" w:rsidRDefault="00CA5024" w:rsidP="00CA5024">
      <w:pPr>
        <w:pStyle w:val="ListParagraph"/>
        <w:numPr>
          <w:ilvl w:val="0"/>
          <w:numId w:val="1"/>
        </w:numPr>
      </w:pPr>
      <w:r>
        <w:t xml:space="preserve">Questions </w:t>
      </w:r>
    </w:p>
    <w:p w14:paraId="0C2842C3" w14:textId="1A6B088A" w:rsidR="00CA5024" w:rsidRDefault="00CA5024" w:rsidP="00CA5024">
      <w:pPr>
        <w:pStyle w:val="ListParagraph"/>
        <w:numPr>
          <w:ilvl w:val="1"/>
          <w:numId w:val="1"/>
        </w:numPr>
      </w:pPr>
      <w:r>
        <w:t>Can you find a lever that can help you answer this question?</w:t>
      </w:r>
    </w:p>
    <w:p w14:paraId="4D8DD533" w14:textId="77777777" w:rsidR="006C6037" w:rsidRDefault="00CA5024" w:rsidP="00CA5024">
      <w:pPr>
        <w:pStyle w:val="ListParagraph"/>
        <w:numPr>
          <w:ilvl w:val="1"/>
          <w:numId w:val="1"/>
        </w:numPr>
      </w:pPr>
      <w:r>
        <w:t xml:space="preserve">Don’t consider future transit projects – but identify ones that are similar to ones that have already been created. Then I can write a proposal that is basically like “this example is relevant to a larger project” </w:t>
      </w:r>
    </w:p>
    <w:p w14:paraId="2ED70DAE" w14:textId="21F9873A" w:rsidR="006C6037" w:rsidRDefault="00B97558" w:rsidP="006C6037">
      <w:r>
        <w:t xml:space="preserve">References to literature: </w:t>
      </w:r>
    </w:p>
    <w:p w14:paraId="7CC58D37" w14:textId="68EAF7EF" w:rsidR="00B97558" w:rsidRDefault="00B97558" w:rsidP="00B97558">
      <w:pPr>
        <w:pStyle w:val="ListParagraph"/>
        <w:numPr>
          <w:ilvl w:val="0"/>
          <w:numId w:val="1"/>
        </w:numPr>
      </w:pPr>
      <w:r>
        <w:t xml:space="preserve">You will mention the paper (or two) that is most similar to what I’m trying to do and distinguish from what already exists </w:t>
      </w:r>
    </w:p>
    <w:p w14:paraId="17336183" w14:textId="265AEDBD" w:rsidR="00CA5024" w:rsidRDefault="006C6037" w:rsidP="006C6037">
      <w:pPr>
        <w:rPr>
          <w:b/>
          <w:bCs/>
        </w:rPr>
      </w:pPr>
      <w:r w:rsidRPr="006C6037">
        <w:rPr>
          <w:b/>
          <w:bCs/>
        </w:rPr>
        <w:t>Next steps</w:t>
      </w:r>
      <w:r w:rsidR="00CA5024" w:rsidRPr="006C6037">
        <w:rPr>
          <w:b/>
          <w:bCs/>
        </w:rPr>
        <w:t xml:space="preserve"> </w:t>
      </w:r>
    </w:p>
    <w:p w14:paraId="095F2B6E" w14:textId="22A99E44" w:rsidR="006C6037" w:rsidRDefault="006C6037" w:rsidP="006C6037">
      <w:pPr>
        <w:pStyle w:val="ListParagraph"/>
        <w:numPr>
          <w:ilvl w:val="0"/>
          <w:numId w:val="1"/>
        </w:numPr>
      </w:pPr>
      <w:r>
        <w:t xml:space="preserve">Talk to Dan </w:t>
      </w:r>
    </w:p>
    <w:p w14:paraId="26AEA7BA" w14:textId="5A54EE17" w:rsidR="001741B9" w:rsidRDefault="006C6037" w:rsidP="001741B9">
      <w:pPr>
        <w:pStyle w:val="ListParagraph"/>
        <w:numPr>
          <w:ilvl w:val="0"/>
          <w:numId w:val="1"/>
        </w:numPr>
      </w:pPr>
      <w:r>
        <w:t xml:space="preserve">Start diagramming BRT systems (and identify examples) </w:t>
      </w:r>
    </w:p>
    <w:p w14:paraId="7403EAD7" w14:textId="77777777" w:rsidR="001741B9" w:rsidRDefault="001741B9" w:rsidP="001741B9">
      <w:r>
        <w:t xml:space="preserve">Misc. thoughts: </w:t>
      </w:r>
    </w:p>
    <w:p w14:paraId="20A8D082" w14:textId="59AE5248" w:rsidR="001741B9" w:rsidRDefault="001741B9" w:rsidP="001741B9">
      <w:pPr>
        <w:pStyle w:val="ListParagraph"/>
        <w:numPr>
          <w:ilvl w:val="0"/>
          <w:numId w:val="1"/>
        </w:numPr>
      </w:pPr>
      <w:r>
        <w:t>WMATA – BRT systems</w:t>
      </w:r>
    </w:p>
    <w:p w14:paraId="0F97786A" w14:textId="77863FA9" w:rsidR="001741B9" w:rsidRPr="006C6037" w:rsidRDefault="001741B9" w:rsidP="001741B9">
      <w:pPr>
        <w:pStyle w:val="ListParagraph"/>
        <w:numPr>
          <w:ilvl w:val="0"/>
          <w:numId w:val="1"/>
        </w:numPr>
      </w:pPr>
      <w:r>
        <w:t xml:space="preserve">Personal statement – thinking about Whitney, students who were underserved by transit and driven everywhere or bussed (lost out on opportunities), and then Zakaiya and peers reflecting the same things now </w:t>
      </w:r>
    </w:p>
    <w:sectPr w:rsidR="001741B9" w:rsidRPr="006C603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F0A854" w14:textId="77777777" w:rsidR="00455FEF" w:rsidRDefault="00455FEF" w:rsidP="00455FEF">
      <w:pPr>
        <w:spacing w:after="0" w:line="240" w:lineRule="auto"/>
      </w:pPr>
      <w:r>
        <w:separator/>
      </w:r>
    </w:p>
  </w:endnote>
  <w:endnote w:type="continuationSeparator" w:id="0">
    <w:p w14:paraId="610E89B0" w14:textId="77777777" w:rsidR="00455FEF" w:rsidRDefault="00455FEF" w:rsidP="00455F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FEB6FF" w14:textId="77777777" w:rsidR="00455FEF" w:rsidRDefault="00455FEF" w:rsidP="00455FEF">
      <w:pPr>
        <w:spacing w:after="0" w:line="240" w:lineRule="auto"/>
      </w:pPr>
      <w:r>
        <w:separator/>
      </w:r>
    </w:p>
  </w:footnote>
  <w:footnote w:type="continuationSeparator" w:id="0">
    <w:p w14:paraId="45B0A7BE" w14:textId="77777777" w:rsidR="00455FEF" w:rsidRDefault="00455FEF" w:rsidP="00455F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4B94C7" w14:textId="5BDAAD25" w:rsidR="001C3E77" w:rsidRDefault="001C3E7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F314CD0" wp14:editId="190DB736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73050"/>
              <wp:effectExtent l="0" t="0" r="0" b="12700"/>
              <wp:wrapNone/>
              <wp:docPr id="1" name="MSIPCMf6be460aa641bdee7e5559bc" descr="{&quot;HashCode&quot;:810590895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A7A5536" w14:textId="200BFC86" w:rsidR="001C3E77" w:rsidRPr="001C3E77" w:rsidRDefault="001C3E77" w:rsidP="001C3E77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</w:rPr>
                          </w:pPr>
                          <w:r w:rsidRPr="001C3E77">
                            <w:rPr>
                              <w:rFonts w:ascii="Calibri" w:hAnsi="Calibri" w:cs="Calibri"/>
                              <w:color w:val="000000"/>
                            </w:rPr>
                            <w:t>PERSONAL/NONWORK // EXTERNAL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314CD0" id="_x0000_t202" coordsize="21600,21600" o:spt="202" path="m,l,21600r21600,l21600,xe">
              <v:stroke joinstyle="miter"/>
              <v:path gradientshapeok="t" o:connecttype="rect"/>
            </v:shapetype>
            <v:shape id="MSIPCMf6be460aa641bdee7e5559bc" o:spid="_x0000_s1026" type="#_x0000_t202" alt="{&quot;HashCode&quot;:810590895,&quot;Height&quot;:792.0,&quot;Width&quot;:612.0,&quot;Placement&quot;:&quot;Header&quot;,&quot;Index&quot;:&quot;Primary&quot;,&quot;Section&quot;:1,&quot;Top&quot;:0.0,&quot;Left&quot;:0.0}" style="position:absolute;margin-left:0;margin-top:1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" o:allowincell="f" filled="f" stroked="f" strokeweight=".5pt">
              <v:fill o:detectmouseclick="t"/>
              <v:textbox inset="20pt,0,,0">
                <w:txbxContent>
                  <w:p w14:paraId="6A7A5536" w14:textId="200BFC86" w:rsidR="001C3E77" w:rsidRPr="001C3E77" w:rsidRDefault="001C3E77" w:rsidP="001C3E77">
                    <w:pPr>
                      <w:spacing w:after="0"/>
                      <w:rPr>
                        <w:rFonts w:ascii="Calibri" w:hAnsi="Calibri" w:cs="Calibri"/>
                        <w:color w:val="000000"/>
                      </w:rPr>
                    </w:pPr>
                    <w:r w:rsidRPr="001C3E77">
                      <w:rPr>
                        <w:rFonts w:ascii="Calibri" w:hAnsi="Calibri" w:cs="Calibri"/>
                        <w:color w:val="000000"/>
                      </w:rPr>
                      <w:t>PERSONAL/NONWORK // EXTERNAL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AB5EC5"/>
    <w:multiLevelType w:val="hybridMultilevel"/>
    <w:tmpl w:val="61FC92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533FF6"/>
    <w:multiLevelType w:val="hybridMultilevel"/>
    <w:tmpl w:val="D5DAB658"/>
    <w:lvl w:ilvl="0" w:tplc="BE0A0F8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9101956">
    <w:abstractNumId w:val="1"/>
  </w:num>
  <w:num w:numId="2" w16cid:durableId="1833449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FEF"/>
    <w:rsid w:val="001741B9"/>
    <w:rsid w:val="001C3E77"/>
    <w:rsid w:val="001D18F2"/>
    <w:rsid w:val="002E0FBE"/>
    <w:rsid w:val="00383B7B"/>
    <w:rsid w:val="00441545"/>
    <w:rsid w:val="00455FEF"/>
    <w:rsid w:val="0065687A"/>
    <w:rsid w:val="006C6037"/>
    <w:rsid w:val="009E0563"/>
    <w:rsid w:val="00B97558"/>
    <w:rsid w:val="00CA5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243068"/>
  <w15:chartTrackingRefBased/>
  <w15:docId w15:val="{40FECB8E-8605-4F77-99F5-4DA243473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5FE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C3E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3E77"/>
  </w:style>
  <w:style w:type="paragraph" w:styleId="Footer">
    <w:name w:val="footer"/>
    <w:basedOn w:val="Normal"/>
    <w:link w:val="FooterChar"/>
    <w:uiPriority w:val="99"/>
    <w:unhideWhenUsed/>
    <w:rsid w:val="001C3E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3E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</Pages>
  <Words>422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Kyra Sadovi</dc:creator>
  <cp:keywords/>
  <dc:description/>
  <cp:lastModifiedBy>Kyra Sadovi</cp:lastModifiedBy>
  <cp:revision>5</cp:revision>
  <dcterms:created xsi:type="dcterms:W3CDTF">2023-03-16T17:01:00Z</dcterms:created>
  <dcterms:modified xsi:type="dcterms:W3CDTF">2023-03-16T19:06:00Z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d91bbfec-0e0e-46c6-9343-a994716d38ee</vt:lpwstr>
  </property>
  <property fmtid="{D5CDD505-2E9C-101B-9397-08002B2CF9AE}" pid="3" name="MSIP_Label_020c9e8b-b879-4ade-97ac-60b9c2bff5e3_Enabled">
    <vt:lpwstr>true</vt:lpwstr>
  </property>
  <property fmtid="{D5CDD505-2E9C-101B-9397-08002B2CF9AE}" pid="4" name="MSIP_Label_020c9e8b-b879-4ade-97ac-60b9c2bff5e3_SetDate">
    <vt:lpwstr>2023-03-16T19:06:42Z</vt:lpwstr>
  </property>
  <property fmtid="{D5CDD505-2E9C-101B-9397-08002B2CF9AE}" pid="5" name="MSIP_Label_020c9e8b-b879-4ade-97ac-60b9c2bff5e3_Method">
    <vt:lpwstr>Privileged</vt:lpwstr>
  </property>
  <property fmtid="{D5CDD505-2E9C-101B-9397-08002B2CF9AE}" pid="6" name="MSIP_Label_020c9e8b-b879-4ade-97ac-60b9c2bff5e3_Name">
    <vt:lpwstr>PERSONAL-NONWORK - EXTERNAL</vt:lpwstr>
  </property>
  <property fmtid="{D5CDD505-2E9C-101B-9397-08002B2CF9AE}" pid="7" name="MSIP_Label_020c9e8b-b879-4ade-97ac-60b9c2bff5e3_SiteId">
    <vt:lpwstr>87bb2570-5c1e-4973-9c37-09257a95aeb1</vt:lpwstr>
  </property>
  <property fmtid="{D5CDD505-2E9C-101B-9397-08002B2CF9AE}" pid="8" name="MSIP_Label_020c9e8b-b879-4ade-97ac-60b9c2bff5e3_ActionId">
    <vt:lpwstr>008a3a24-cf72-461f-9cfd-441fe1d01ea5</vt:lpwstr>
  </property>
  <property fmtid="{D5CDD505-2E9C-101B-9397-08002B2CF9AE}" pid="9" name="MSIP_Label_020c9e8b-b879-4ade-97ac-60b9c2bff5e3_ContentBits">
    <vt:lpwstr>1</vt:lpwstr>
  </property>
</Properties>
</file>