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937757" w14:textId="77777777" w:rsidR="00783EC9" w:rsidRPr="006D2ECE" w:rsidRDefault="00783EC9" w:rsidP="00D91513">
      <w:pPr>
        <w:jc w:val="center"/>
        <w:rPr>
          <w:rFonts w:ascii="Times New Roman" w:hAnsi="Times New Roman" w:cs="Times New Roman"/>
        </w:rPr>
      </w:pPr>
      <w:r w:rsidRPr="006D2ECE">
        <w:rPr>
          <w:rFonts w:ascii="Times New Roman" w:hAnsi="Times New Roman" w:cs="Times New Roman"/>
        </w:rPr>
        <w:t>Statement of Purpose</w:t>
      </w:r>
    </w:p>
    <w:p w14:paraId="5555F6F5" w14:textId="77777777" w:rsidR="00783EC9" w:rsidRPr="006D2ECE" w:rsidRDefault="00783EC9" w:rsidP="00D91513">
      <w:pPr>
        <w:jc w:val="center"/>
        <w:rPr>
          <w:rFonts w:ascii="Times New Roman" w:hAnsi="Times New Roman" w:cs="Times New Roman"/>
        </w:rPr>
      </w:pPr>
      <w:r w:rsidRPr="006D2ECE">
        <w:rPr>
          <w:rFonts w:ascii="Times New Roman" w:hAnsi="Times New Roman" w:cs="Times New Roman"/>
        </w:rPr>
        <w:t>Kyra Sadovi</w:t>
      </w:r>
    </w:p>
    <w:p w14:paraId="5DEFF13D" w14:textId="704A7DDE" w:rsidR="00783EC9" w:rsidRPr="006D2ECE" w:rsidRDefault="00783EC9" w:rsidP="00783EC9">
      <w:pPr>
        <w:spacing w:after="0"/>
        <w:ind w:firstLine="720"/>
        <w:rPr>
          <w:rFonts w:ascii="Times New Roman" w:hAnsi="Times New Roman" w:cs="Times New Roman"/>
        </w:rPr>
      </w:pPr>
      <w:bookmarkStart w:id="0" w:name="_Hlk145491863"/>
      <w:r w:rsidRPr="006D2ECE">
        <w:rPr>
          <w:rFonts w:ascii="Times New Roman" w:hAnsi="Times New Roman" w:cs="Times New Roman"/>
        </w:rPr>
        <w:t xml:space="preserve">I </w:t>
      </w:r>
      <w:r>
        <w:rPr>
          <w:rFonts w:ascii="Times New Roman" w:hAnsi="Times New Roman" w:cs="Times New Roman"/>
        </w:rPr>
        <w:t xml:space="preserve">first </w:t>
      </w:r>
      <w:r w:rsidRPr="006D2ECE">
        <w:rPr>
          <w:rFonts w:ascii="Times New Roman" w:hAnsi="Times New Roman" w:cs="Times New Roman"/>
        </w:rPr>
        <w:t xml:space="preserve">witnessed the impact </w:t>
      </w:r>
      <w:r>
        <w:rPr>
          <w:rFonts w:ascii="Times New Roman" w:hAnsi="Times New Roman" w:cs="Times New Roman"/>
        </w:rPr>
        <w:t>of economic forces on communities while growing up in post-recession Chicago</w:t>
      </w:r>
      <w:r w:rsidRPr="006D2ECE">
        <w:rPr>
          <w:rFonts w:ascii="Times New Roman" w:hAnsi="Times New Roman" w:cs="Times New Roman"/>
        </w:rPr>
        <w:t xml:space="preserve">. </w:t>
      </w:r>
      <w:r>
        <w:rPr>
          <w:rFonts w:ascii="Times New Roman" w:hAnsi="Times New Roman" w:cs="Times New Roman"/>
        </w:rPr>
        <w:t xml:space="preserve">From the foreclosed homes that dotted our neighborhood to the layoffs of </w:t>
      </w:r>
      <w:r w:rsidR="009C564F">
        <w:rPr>
          <w:rFonts w:ascii="Times New Roman" w:hAnsi="Times New Roman" w:cs="Times New Roman"/>
        </w:rPr>
        <w:t xml:space="preserve">family </w:t>
      </w:r>
      <w:r w:rsidR="009B1BBA">
        <w:rPr>
          <w:rFonts w:ascii="Times New Roman" w:hAnsi="Times New Roman" w:cs="Times New Roman"/>
        </w:rPr>
        <w:t xml:space="preserve">members </w:t>
      </w:r>
      <w:r w:rsidR="009C564F">
        <w:rPr>
          <w:rFonts w:ascii="Times New Roman" w:hAnsi="Times New Roman" w:cs="Times New Roman"/>
        </w:rPr>
        <w:t>and neighbors</w:t>
      </w:r>
      <w:r>
        <w:rPr>
          <w:rFonts w:ascii="Times New Roman" w:hAnsi="Times New Roman" w:cs="Times New Roman"/>
        </w:rPr>
        <w:t>, even as a child it was impossible not to start asking questions about what</w:t>
      </w:r>
      <w:r w:rsidR="00D91513">
        <w:rPr>
          <w:rFonts w:ascii="Times New Roman" w:hAnsi="Times New Roman" w:cs="Times New Roman"/>
        </w:rPr>
        <w:t xml:space="preserve"> drove</w:t>
      </w:r>
      <w:r>
        <w:rPr>
          <w:rFonts w:ascii="Times New Roman" w:hAnsi="Times New Roman" w:cs="Times New Roman"/>
        </w:rPr>
        <w:t xml:space="preserve"> those trends. As a research assistant</w:t>
      </w:r>
      <w:r w:rsidRPr="0099737E">
        <w:rPr>
          <w:rFonts w:ascii="Times New Roman" w:hAnsi="Times New Roman" w:cs="Times New Roman"/>
        </w:rPr>
        <w:t xml:space="preserve"> at the </w:t>
      </w:r>
      <w:r>
        <w:rPr>
          <w:rFonts w:ascii="Times New Roman" w:hAnsi="Times New Roman" w:cs="Times New Roman"/>
        </w:rPr>
        <w:t xml:space="preserve">Board of Governors of the </w:t>
      </w:r>
      <w:r w:rsidRPr="0099737E">
        <w:rPr>
          <w:rFonts w:ascii="Times New Roman" w:hAnsi="Times New Roman" w:cs="Times New Roman"/>
        </w:rPr>
        <w:t>Federal Reserve</w:t>
      </w:r>
      <w:r>
        <w:rPr>
          <w:rFonts w:ascii="Times New Roman" w:hAnsi="Times New Roman" w:cs="Times New Roman"/>
        </w:rPr>
        <w:t xml:space="preserve">, I </w:t>
      </w:r>
      <w:r w:rsidR="000D6C95">
        <w:rPr>
          <w:rFonts w:ascii="Times New Roman" w:hAnsi="Times New Roman" w:cs="Times New Roman"/>
        </w:rPr>
        <w:t>have seen</w:t>
      </w:r>
      <w:r>
        <w:rPr>
          <w:rFonts w:ascii="Times New Roman" w:hAnsi="Times New Roman" w:cs="Times New Roman"/>
        </w:rPr>
        <w:t xml:space="preserve"> how </w:t>
      </w:r>
      <w:r w:rsidR="000D6C95">
        <w:rPr>
          <w:rFonts w:ascii="Times New Roman" w:hAnsi="Times New Roman" w:cs="Times New Roman"/>
        </w:rPr>
        <w:t>empirical analysis and economic models</w:t>
      </w:r>
      <w:r>
        <w:rPr>
          <w:rFonts w:ascii="Times New Roman" w:hAnsi="Times New Roman" w:cs="Times New Roman"/>
        </w:rPr>
        <w:t xml:space="preserve"> can answer the questions I had. Now, inspired by my coursework, my experiences working on economic research, and my personal experiences living in Chicago and Washington, D.C., I </w:t>
      </w:r>
      <w:r w:rsidR="00886D3C">
        <w:rPr>
          <w:rFonts w:ascii="Times New Roman" w:hAnsi="Times New Roman" w:cs="Times New Roman"/>
        </w:rPr>
        <w:t>aim</w:t>
      </w:r>
      <w:r>
        <w:rPr>
          <w:rFonts w:ascii="Times New Roman" w:hAnsi="Times New Roman" w:cs="Times New Roman"/>
        </w:rPr>
        <w:t xml:space="preserve"> to </w:t>
      </w:r>
      <w:r w:rsidRPr="0099737E">
        <w:rPr>
          <w:rFonts w:ascii="Times New Roman" w:hAnsi="Times New Roman" w:cs="Times New Roman"/>
        </w:rPr>
        <w:t xml:space="preserve">become a research economist </w:t>
      </w:r>
      <w:r w:rsidR="00687E00">
        <w:rPr>
          <w:rFonts w:ascii="Times New Roman" w:hAnsi="Times New Roman" w:cs="Times New Roman"/>
        </w:rPr>
        <w:t xml:space="preserve">in applied microeconomics </w:t>
      </w:r>
      <w:r w:rsidR="009C564F">
        <w:rPr>
          <w:rFonts w:ascii="Times New Roman" w:hAnsi="Times New Roman" w:cs="Times New Roman"/>
        </w:rPr>
        <w:t>with a special interest</w:t>
      </w:r>
      <w:r w:rsidRPr="0099737E">
        <w:rPr>
          <w:rFonts w:ascii="Times New Roman" w:hAnsi="Times New Roman" w:cs="Times New Roman"/>
        </w:rPr>
        <w:t xml:space="preserve"> in </w:t>
      </w:r>
      <w:bookmarkEnd w:id="0"/>
      <w:commentRangeStart w:id="1"/>
      <w:r w:rsidR="000D6C95" w:rsidRPr="000D6C95">
        <w:rPr>
          <w:rFonts w:ascii="Times New Roman" w:hAnsi="Times New Roman" w:cs="Times New Roman"/>
          <w:highlight w:val="yellow"/>
        </w:rPr>
        <w:t>public economics</w:t>
      </w:r>
      <w:commentRangeEnd w:id="1"/>
      <w:r w:rsidR="000D6C95">
        <w:rPr>
          <w:rStyle w:val="CommentReference"/>
          <w:kern w:val="0"/>
          <w14:ligatures w14:val="none"/>
        </w:rPr>
        <w:commentReference w:id="1"/>
      </w:r>
      <w:r w:rsidRPr="000D6C95">
        <w:rPr>
          <w:rFonts w:ascii="Times New Roman" w:hAnsi="Times New Roman" w:cs="Times New Roman"/>
          <w:highlight w:val="yellow"/>
        </w:rPr>
        <w:t>.</w:t>
      </w:r>
      <w:r>
        <w:rPr>
          <w:rFonts w:ascii="Times New Roman" w:hAnsi="Times New Roman" w:cs="Times New Roman"/>
        </w:rPr>
        <w:t xml:space="preserve"> </w:t>
      </w:r>
      <w:r w:rsidRPr="006D2ECE">
        <w:rPr>
          <w:rFonts w:ascii="Times New Roman" w:hAnsi="Times New Roman" w:cs="Times New Roman"/>
        </w:rPr>
        <w:t xml:space="preserve">I believe I am an excellent candidate to join the 2024 economics Ph.D. cohort at </w:t>
      </w:r>
      <w:r w:rsidRPr="006D2ECE">
        <w:rPr>
          <w:rFonts w:ascii="Times New Roman" w:hAnsi="Times New Roman" w:cs="Times New Roman"/>
          <w:color w:val="FF0000"/>
          <w:highlight w:val="yellow"/>
          <w:u w:val="single"/>
        </w:rPr>
        <w:t>UNIVERSITY</w:t>
      </w:r>
      <w:r w:rsidRPr="006D2ECE">
        <w:rPr>
          <w:rFonts w:ascii="Times New Roman" w:hAnsi="Times New Roman" w:cs="Times New Roman"/>
        </w:rPr>
        <w:t>.</w:t>
      </w:r>
    </w:p>
    <w:p w14:paraId="5906A200" w14:textId="4305A3E6" w:rsidR="00783EC9" w:rsidRDefault="00783EC9" w:rsidP="00783EC9">
      <w:pPr>
        <w:spacing w:after="0"/>
        <w:ind w:firstLine="720"/>
        <w:rPr>
          <w:rFonts w:ascii="Times New Roman" w:hAnsi="Times New Roman" w:cs="Times New Roman"/>
        </w:rPr>
      </w:pPr>
      <w:bookmarkStart w:id="2" w:name="_Hlk145491986"/>
      <w:r>
        <w:rPr>
          <w:rFonts w:ascii="Times New Roman" w:hAnsi="Times New Roman" w:cs="Times New Roman"/>
        </w:rPr>
        <w:t xml:space="preserve">I </w:t>
      </w:r>
      <w:r w:rsidR="00D91513">
        <w:rPr>
          <w:rFonts w:ascii="Times New Roman" w:hAnsi="Times New Roman" w:cs="Times New Roman"/>
        </w:rPr>
        <w:t>have been</w:t>
      </w:r>
      <w:r>
        <w:rPr>
          <w:rFonts w:ascii="Times New Roman" w:hAnsi="Times New Roman" w:cs="Times New Roman"/>
        </w:rPr>
        <w:t xml:space="preserve"> a research assistant (RA) at the Board of Governors of the Federal Reserve in the division of Research and Statistics since June 2021. I work in a section charged with coordinating the Fed staff’s view of </w:t>
      </w:r>
      <w:r w:rsidR="000D6C95">
        <w:rPr>
          <w:rFonts w:ascii="Times New Roman" w:hAnsi="Times New Roman" w:cs="Times New Roman"/>
        </w:rPr>
        <w:t xml:space="preserve">economic </w:t>
      </w:r>
      <w:r>
        <w:rPr>
          <w:rFonts w:ascii="Times New Roman" w:hAnsi="Times New Roman" w:cs="Times New Roman"/>
        </w:rPr>
        <w:t>growth</w:t>
      </w:r>
      <w:r w:rsidR="000D6C95">
        <w:rPr>
          <w:rFonts w:ascii="Times New Roman" w:hAnsi="Times New Roman" w:cs="Times New Roman"/>
        </w:rPr>
        <w:t>, including consumer spending, business investment, and housing</w:t>
      </w:r>
      <w:r>
        <w:rPr>
          <w:rFonts w:ascii="Times New Roman" w:hAnsi="Times New Roman" w:cs="Times New Roman"/>
        </w:rPr>
        <w:t xml:space="preserve">. </w:t>
      </w:r>
      <w:r w:rsidR="00886D3C">
        <w:rPr>
          <w:rFonts w:ascii="Times New Roman" w:hAnsi="Times New Roman" w:cs="Times New Roman"/>
        </w:rPr>
        <w:t xml:space="preserve">In addition to my policy work, </w:t>
      </w:r>
      <w:r>
        <w:rPr>
          <w:rFonts w:ascii="Times New Roman" w:hAnsi="Times New Roman" w:cs="Times New Roman"/>
        </w:rPr>
        <w:t xml:space="preserve">I </w:t>
      </w:r>
      <w:r w:rsidR="00886D3C">
        <w:rPr>
          <w:rFonts w:ascii="Times New Roman" w:hAnsi="Times New Roman" w:cs="Times New Roman"/>
        </w:rPr>
        <w:t>work closely with Board economists on</w:t>
      </w:r>
      <w:r w:rsidR="0048351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state-of-the-art economic research to tackle issues related to household finance and monetary policy</w:t>
      </w:r>
      <w:r w:rsidR="00D91513">
        <w:rPr>
          <w:rFonts w:ascii="Times New Roman" w:hAnsi="Times New Roman" w:cs="Times New Roman"/>
        </w:rPr>
        <w:t xml:space="preserve">. Now in my final year at the Board, I am </w:t>
      </w:r>
      <w:r w:rsidR="000D6C95">
        <w:rPr>
          <w:rFonts w:ascii="Times New Roman" w:hAnsi="Times New Roman" w:cs="Times New Roman"/>
        </w:rPr>
        <w:t xml:space="preserve">an important contributor to </w:t>
      </w:r>
      <w:r w:rsidR="00D91513">
        <w:rPr>
          <w:rFonts w:ascii="Times New Roman" w:hAnsi="Times New Roman" w:cs="Times New Roman"/>
        </w:rPr>
        <w:t>two research projects I will continue through the end of my tenure.</w:t>
      </w:r>
    </w:p>
    <w:p w14:paraId="55DB5CFA" w14:textId="2BE77D05" w:rsidR="00222AB5" w:rsidRDefault="00222AB5" w:rsidP="00222AB5">
      <w:pPr>
        <w:spacing w:after="0"/>
        <w:ind w:firstLine="720"/>
        <w:rPr>
          <w:rFonts w:ascii="Times New Roman" w:hAnsi="Times New Roman" w:cs="Times New Roman"/>
          <w:highlight w:val="yellow"/>
        </w:rPr>
      </w:pPr>
      <w:r>
        <w:rPr>
          <w:rFonts w:ascii="Times New Roman" w:hAnsi="Times New Roman" w:cs="Times New Roman"/>
        </w:rPr>
        <w:t>The first</w:t>
      </w:r>
      <w:r w:rsidRPr="006D2ECE">
        <w:rPr>
          <w:rFonts w:ascii="Times New Roman" w:hAnsi="Times New Roman" w:cs="Times New Roman"/>
        </w:rPr>
        <w:t xml:space="preserve"> project I will continue during my final year at the </w:t>
      </w:r>
      <w:r>
        <w:rPr>
          <w:rFonts w:ascii="Times New Roman" w:hAnsi="Times New Roman" w:cs="Times New Roman"/>
        </w:rPr>
        <w:t>Fed</w:t>
      </w:r>
      <w:r w:rsidRPr="006D2ECE">
        <w:rPr>
          <w:rFonts w:ascii="Times New Roman" w:hAnsi="Times New Roman" w:cs="Times New Roman"/>
        </w:rPr>
        <w:t xml:space="preserve"> is with</w:t>
      </w:r>
      <w:r>
        <w:rPr>
          <w:rFonts w:ascii="Times New Roman" w:hAnsi="Times New Roman" w:cs="Times New Roman"/>
        </w:rPr>
        <w:t xml:space="preserve"> Board economist</w:t>
      </w:r>
      <w:r w:rsidRPr="006D2ECE">
        <w:rPr>
          <w:rFonts w:ascii="Times New Roman" w:hAnsi="Times New Roman" w:cs="Times New Roman"/>
        </w:rPr>
        <w:t xml:space="preserve"> Patrick Donnelly Moran. We measure the effect of home equity loans (HE loans) on mortgage delinquencies and interest rates using the legalization of HE loans in Texas in 1998. As a coauthor on this project,</w:t>
      </w:r>
      <w:r w:rsidR="00687E00">
        <w:rPr>
          <w:rFonts w:ascii="Times New Roman" w:hAnsi="Times New Roman" w:cs="Times New Roman"/>
        </w:rPr>
        <w:t xml:space="preserve"> I have taken a leading role in developing the econometric methodology and interpreting the results from that analysis.</w:t>
      </w:r>
      <w:r w:rsidRPr="006D2ECE">
        <w:rPr>
          <w:rFonts w:ascii="Times New Roman" w:hAnsi="Times New Roman" w:cs="Times New Roman"/>
        </w:rPr>
        <w:t xml:space="preserve"> I</w:t>
      </w:r>
      <w:r>
        <w:rPr>
          <w:rFonts w:ascii="Times New Roman" w:hAnsi="Times New Roman" w:cs="Times New Roman"/>
        </w:rPr>
        <w:t xml:space="preserve"> write, maintain, and interpret the statistical methods used in the paper, including </w:t>
      </w:r>
      <w:r w:rsidR="00687E00">
        <w:rPr>
          <w:rFonts w:ascii="Times New Roman" w:hAnsi="Times New Roman" w:cs="Times New Roman"/>
        </w:rPr>
        <w:t>a difference-in-differences estimator</w:t>
      </w:r>
      <w:r>
        <w:rPr>
          <w:rFonts w:ascii="Times New Roman" w:hAnsi="Times New Roman" w:cs="Times New Roman"/>
        </w:rPr>
        <w:t xml:space="preserve"> and synthetic control methods. </w:t>
      </w:r>
      <w:r w:rsidRPr="006D2ECE">
        <w:rPr>
          <w:rFonts w:ascii="Times New Roman" w:hAnsi="Times New Roman" w:cs="Times New Roman"/>
        </w:rPr>
        <w:t xml:space="preserve">I </w:t>
      </w:r>
      <w:r>
        <w:rPr>
          <w:rFonts w:ascii="Times New Roman" w:hAnsi="Times New Roman" w:cs="Times New Roman"/>
        </w:rPr>
        <w:t xml:space="preserve">have seen what </w:t>
      </w:r>
      <w:r w:rsidRPr="006D2ECE">
        <w:rPr>
          <w:rFonts w:ascii="Times New Roman" w:hAnsi="Times New Roman" w:cs="Times New Roman"/>
        </w:rPr>
        <w:t>trial-and-error looks like regarding model selection; got</w:t>
      </w:r>
      <w:r>
        <w:rPr>
          <w:rFonts w:ascii="Times New Roman" w:hAnsi="Times New Roman" w:cs="Times New Roman"/>
        </w:rPr>
        <w:t>ten</w:t>
      </w:r>
      <w:r w:rsidRPr="006D2ECE">
        <w:rPr>
          <w:rFonts w:ascii="Times New Roman" w:hAnsi="Times New Roman" w:cs="Times New Roman"/>
        </w:rPr>
        <w:t xml:space="preserve"> more practice working with large datasets after applying for and using both Equifax Consumer Credit Panel data and McDash mortgage data; and learned how to work collaboratively with a coauthor. </w:t>
      </w:r>
    </w:p>
    <w:p w14:paraId="6E81C8F7" w14:textId="27A032BD" w:rsidR="00783EC9" w:rsidRDefault="00483515" w:rsidP="00783EC9">
      <w:pPr>
        <w:spacing w:after="0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</w:t>
      </w:r>
      <w:r w:rsidR="00222AB5">
        <w:rPr>
          <w:rFonts w:ascii="Times New Roman" w:hAnsi="Times New Roman" w:cs="Times New Roman"/>
        </w:rPr>
        <w:t>second</w:t>
      </w:r>
      <w:r>
        <w:rPr>
          <w:rFonts w:ascii="Times New Roman" w:hAnsi="Times New Roman" w:cs="Times New Roman"/>
        </w:rPr>
        <w:t xml:space="preserve"> project </w:t>
      </w:r>
      <w:r w:rsidR="000D6C95">
        <w:rPr>
          <w:rFonts w:ascii="Times New Roman" w:hAnsi="Times New Roman" w:cs="Times New Roman"/>
        </w:rPr>
        <w:t>(</w:t>
      </w:r>
      <w:r w:rsidR="00783EC9">
        <w:rPr>
          <w:rFonts w:ascii="Times New Roman" w:hAnsi="Times New Roman" w:cs="Times New Roman"/>
        </w:rPr>
        <w:t>with my supervisor</w:t>
      </w:r>
      <w:r w:rsidR="00783EC9" w:rsidRPr="006D2ECE">
        <w:rPr>
          <w:rFonts w:ascii="Times New Roman" w:hAnsi="Times New Roman" w:cs="Times New Roman"/>
        </w:rPr>
        <w:t xml:space="preserve">, Andrew Paciorek, and </w:t>
      </w:r>
      <w:r w:rsidR="000D6C95">
        <w:rPr>
          <w:rFonts w:ascii="Times New Roman" w:hAnsi="Times New Roman" w:cs="Times New Roman"/>
        </w:rPr>
        <w:t>professors</w:t>
      </w:r>
      <w:r w:rsidR="00783EC9" w:rsidRPr="006D2ECE">
        <w:rPr>
          <w:rFonts w:ascii="Times New Roman" w:hAnsi="Times New Roman" w:cs="Times New Roman"/>
        </w:rPr>
        <w:t xml:space="preserve"> Benjamin Keys and Will Dobbie</w:t>
      </w:r>
      <w:r w:rsidR="000D6C95">
        <w:rPr>
          <w:rFonts w:ascii="Times New Roman" w:hAnsi="Times New Roman" w:cs="Times New Roman"/>
        </w:rPr>
        <w:t>) uses new sources of data and new techniques to examine how credit scores are used in the residential mortgage market, with a particular focus on the implications for racial and ethnic minorities</w:t>
      </w:r>
      <w:r w:rsidR="00783EC9">
        <w:rPr>
          <w:rFonts w:ascii="Times New Roman" w:hAnsi="Times New Roman" w:cs="Times New Roman"/>
        </w:rPr>
        <w:t>.</w:t>
      </w:r>
      <w:r w:rsidR="00783EC9" w:rsidRPr="00410949">
        <w:t xml:space="preserve"> </w:t>
      </w:r>
      <w:r w:rsidR="00783EC9" w:rsidRPr="00410949">
        <w:rPr>
          <w:rFonts w:ascii="Times New Roman" w:hAnsi="Times New Roman" w:cs="Times New Roman"/>
        </w:rPr>
        <w:t xml:space="preserve">I’ve been intrigued by the mortgage market since undergrad due to its pivotal role in wealth-building and </w:t>
      </w:r>
      <w:r w:rsidR="000D6C95">
        <w:rPr>
          <w:rFonts w:ascii="Times New Roman" w:hAnsi="Times New Roman" w:cs="Times New Roman"/>
        </w:rPr>
        <w:t>its well-known relationship with inequality, particularly because of discrimination (e.g., redlining)</w:t>
      </w:r>
      <w:r w:rsidR="00783EC9" w:rsidRPr="00410949">
        <w:rPr>
          <w:rFonts w:ascii="Times New Roman" w:hAnsi="Times New Roman" w:cs="Times New Roman"/>
        </w:rPr>
        <w:t xml:space="preserve">. </w:t>
      </w:r>
      <w:r w:rsidR="000D6C95">
        <w:rPr>
          <w:rFonts w:ascii="Times New Roman" w:hAnsi="Times New Roman" w:cs="Times New Roman"/>
        </w:rPr>
        <w:t>The results of the project find</w:t>
      </w:r>
      <w:r w:rsidR="00783EC9" w:rsidRPr="00410949">
        <w:rPr>
          <w:rFonts w:ascii="Times New Roman" w:hAnsi="Times New Roman" w:cs="Times New Roman"/>
        </w:rPr>
        <w:t xml:space="preserve"> that lenders have been increasingly reliant on credit score thresholds, which incompletely measure default risk across groups. Low-income and minority applicants are disproportionately impacted by this trend, leading to more “seemingly random” loan decisions for these applicants over time</w:t>
      </w:r>
      <w:r w:rsidR="00783EC9">
        <w:rPr>
          <w:rFonts w:ascii="Times New Roman" w:hAnsi="Times New Roman" w:cs="Times New Roman"/>
        </w:rPr>
        <w:t xml:space="preserve">. </w:t>
      </w:r>
      <w:r w:rsidR="00222AB5">
        <w:rPr>
          <w:rFonts w:ascii="Times New Roman" w:hAnsi="Times New Roman" w:cs="Times New Roman"/>
        </w:rPr>
        <w:t xml:space="preserve">These </w:t>
      </w:r>
      <w:r w:rsidR="000D6C95">
        <w:rPr>
          <w:rFonts w:ascii="Times New Roman" w:hAnsi="Times New Roman" w:cs="Times New Roman"/>
        </w:rPr>
        <w:t>two projects</w:t>
      </w:r>
      <w:r w:rsidR="00222AB5">
        <w:rPr>
          <w:rFonts w:ascii="Times New Roman" w:hAnsi="Times New Roman" w:cs="Times New Roman"/>
        </w:rPr>
        <w:t xml:space="preserve">, together with my previous background, have cemented my </w:t>
      </w:r>
      <w:r w:rsidR="00746640">
        <w:rPr>
          <w:rFonts w:ascii="Times New Roman" w:hAnsi="Times New Roman" w:cs="Times New Roman"/>
        </w:rPr>
        <w:t>desire to earn</w:t>
      </w:r>
      <w:r w:rsidR="00222AB5">
        <w:rPr>
          <w:rFonts w:ascii="Times New Roman" w:hAnsi="Times New Roman" w:cs="Times New Roman"/>
        </w:rPr>
        <w:t xml:space="preserve"> a</w:t>
      </w:r>
      <w:r w:rsidR="00746640">
        <w:rPr>
          <w:rFonts w:ascii="Times New Roman" w:hAnsi="Times New Roman" w:cs="Times New Roman"/>
        </w:rPr>
        <w:t xml:space="preserve"> </w:t>
      </w:r>
      <w:r w:rsidR="00222AB5">
        <w:rPr>
          <w:rFonts w:ascii="Times New Roman" w:hAnsi="Times New Roman" w:cs="Times New Roman"/>
        </w:rPr>
        <w:t>Ph</w:t>
      </w:r>
      <w:r w:rsidR="00746640">
        <w:rPr>
          <w:rFonts w:ascii="Times New Roman" w:hAnsi="Times New Roman" w:cs="Times New Roman"/>
        </w:rPr>
        <w:t>.</w:t>
      </w:r>
      <w:r w:rsidR="00222AB5">
        <w:rPr>
          <w:rFonts w:ascii="Times New Roman" w:hAnsi="Times New Roman" w:cs="Times New Roman"/>
        </w:rPr>
        <w:t>D</w:t>
      </w:r>
      <w:r w:rsidR="00746640">
        <w:rPr>
          <w:rFonts w:ascii="Times New Roman" w:hAnsi="Times New Roman" w:cs="Times New Roman"/>
        </w:rPr>
        <w:t xml:space="preserve">. in </w:t>
      </w:r>
      <w:r w:rsidR="00746640">
        <w:rPr>
          <w:rFonts w:ascii="Times New Roman" w:hAnsi="Times New Roman" w:cs="Times New Roman"/>
        </w:rPr>
        <w:t>economics</w:t>
      </w:r>
      <w:r w:rsidR="00222AB5">
        <w:rPr>
          <w:rFonts w:ascii="Times New Roman" w:hAnsi="Times New Roman" w:cs="Times New Roman"/>
        </w:rPr>
        <w:t xml:space="preserve"> and pursuing a career in research.</w:t>
      </w:r>
    </w:p>
    <w:p w14:paraId="37ACF746" w14:textId="670AA168" w:rsidR="009C564F" w:rsidRDefault="00783EC9" w:rsidP="009C564F">
      <w:pPr>
        <w:spacing w:after="0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Beyond working on academic research, I have also contributed to</w:t>
      </w:r>
      <w:r w:rsidR="00B1785C">
        <w:rPr>
          <w:rFonts w:ascii="Times New Roman" w:hAnsi="Times New Roman" w:cs="Times New Roman"/>
        </w:rPr>
        <w:t xml:space="preserve"> important economic and</w:t>
      </w:r>
      <w:r>
        <w:rPr>
          <w:rFonts w:ascii="Times New Roman" w:hAnsi="Times New Roman" w:cs="Times New Roman"/>
        </w:rPr>
        <w:t xml:space="preserve"> </w:t>
      </w:r>
      <w:r w:rsidR="00483515">
        <w:rPr>
          <w:rFonts w:ascii="Times New Roman" w:hAnsi="Times New Roman" w:cs="Times New Roman"/>
        </w:rPr>
        <w:t>monetary policy products</w:t>
      </w:r>
      <w:r w:rsidR="00222AB5">
        <w:rPr>
          <w:rFonts w:ascii="Times New Roman" w:hAnsi="Times New Roman" w:cs="Times New Roman"/>
        </w:rPr>
        <w:t xml:space="preserve"> at the Fed</w:t>
      </w:r>
      <w:r>
        <w:rPr>
          <w:rFonts w:ascii="Times New Roman" w:hAnsi="Times New Roman" w:cs="Times New Roman"/>
        </w:rPr>
        <w:t xml:space="preserve">. My first-year position </w:t>
      </w:r>
      <w:r w:rsidR="00B1785C">
        <w:rPr>
          <w:rFonts w:ascii="Times New Roman" w:hAnsi="Times New Roman" w:cs="Times New Roman"/>
        </w:rPr>
        <w:t>involved in working with a series of experienced economists to coordinate</w:t>
      </w:r>
      <w:r w:rsidRPr="00EA3EAE">
        <w:rPr>
          <w:rFonts w:ascii="Times New Roman" w:hAnsi="Times New Roman" w:cs="Times New Roman"/>
        </w:rPr>
        <w:t xml:space="preserve"> the large and complex forecasting apparatus at the Fed. This high-stakes role involved communicating with the division director and other </w:t>
      </w:r>
      <w:r w:rsidR="009C564F">
        <w:rPr>
          <w:rFonts w:ascii="Times New Roman" w:hAnsi="Times New Roman" w:cs="Times New Roman"/>
        </w:rPr>
        <w:t>division heads</w:t>
      </w:r>
      <w:r w:rsidRPr="00EA3EAE">
        <w:rPr>
          <w:rFonts w:ascii="Times New Roman" w:hAnsi="Times New Roman" w:cs="Times New Roman"/>
        </w:rPr>
        <w:t xml:space="preserve"> at the Fed, and required great </w:t>
      </w:r>
      <w:r>
        <w:rPr>
          <w:rFonts w:ascii="Times New Roman" w:hAnsi="Times New Roman" w:cs="Times New Roman"/>
        </w:rPr>
        <w:t>skill</w:t>
      </w:r>
      <w:r w:rsidRPr="00EA3EAE">
        <w:rPr>
          <w:rFonts w:ascii="Times New Roman" w:hAnsi="Times New Roman" w:cs="Times New Roman"/>
        </w:rPr>
        <w:t xml:space="preserve"> at time management, communication, </w:t>
      </w:r>
      <w:r w:rsidR="009C564F">
        <w:rPr>
          <w:rFonts w:ascii="Times New Roman" w:hAnsi="Times New Roman" w:cs="Times New Roman"/>
        </w:rPr>
        <w:t>and precision</w:t>
      </w:r>
      <w:r w:rsidRPr="00EA3EAE">
        <w:rPr>
          <w:rFonts w:ascii="Times New Roman" w:hAnsi="Times New Roman" w:cs="Times New Roman"/>
        </w:rPr>
        <w:t>. Indeed, this position is so intensive it is</w:t>
      </w:r>
      <w:r>
        <w:rPr>
          <w:rFonts w:ascii="Times New Roman" w:hAnsi="Times New Roman" w:cs="Times New Roman"/>
        </w:rPr>
        <w:t xml:space="preserve"> only a one-year position. </w:t>
      </w:r>
    </w:p>
    <w:p w14:paraId="437B0FFB" w14:textId="00CA62DF" w:rsidR="00783EC9" w:rsidRPr="006D2ECE" w:rsidRDefault="00783EC9" w:rsidP="009C564F">
      <w:pPr>
        <w:spacing w:after="0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 rotated into the housing RA position for the subsequent two years. I</w:t>
      </w:r>
      <w:r w:rsidR="00222AB5">
        <w:rPr>
          <w:rFonts w:ascii="Times New Roman" w:hAnsi="Times New Roman" w:cs="Times New Roman"/>
        </w:rPr>
        <w:t>n this role, I</w:t>
      </w:r>
      <w:r>
        <w:rPr>
          <w:rFonts w:ascii="Times New Roman" w:hAnsi="Times New Roman" w:cs="Times New Roman"/>
        </w:rPr>
        <w:t xml:space="preserve"> support the economists working on </w:t>
      </w:r>
      <w:r w:rsidR="00B1785C">
        <w:rPr>
          <w:rFonts w:ascii="Times New Roman" w:hAnsi="Times New Roman" w:cs="Times New Roman"/>
        </w:rPr>
        <w:t xml:space="preserve">understanding developments in the housing market and the </w:t>
      </w:r>
      <w:r w:rsidR="00B1785C">
        <w:rPr>
          <w:rFonts w:ascii="Times New Roman" w:hAnsi="Times New Roman" w:cs="Times New Roman"/>
        </w:rPr>
        <w:lastRenderedPageBreak/>
        <w:t>nonresidential construction sector</w:t>
      </w:r>
      <w:r>
        <w:rPr>
          <w:rFonts w:ascii="Times New Roman" w:hAnsi="Times New Roman" w:cs="Times New Roman"/>
        </w:rPr>
        <w:t xml:space="preserve">. A major achievement during this time was working with an economist in my section, Eirik Brandsaas, to create </w:t>
      </w:r>
      <w:proofErr w:type="spellStart"/>
      <w:r>
        <w:rPr>
          <w:rFonts w:ascii="Times New Roman" w:hAnsi="Times New Roman" w:cs="Times New Roman"/>
        </w:rPr>
        <w:t>DuBoisPlots.jl</w:t>
      </w:r>
      <w:proofErr w:type="spellEnd"/>
      <w:r>
        <w:rPr>
          <w:rFonts w:ascii="Times New Roman" w:hAnsi="Times New Roman" w:cs="Times New Roman"/>
        </w:rPr>
        <w:t xml:space="preserve">, a data visualization package in Julia which creates charts in the style of W. E. B. DuBois’s 1900 Paris Exposition figures. I went on to present the package at </w:t>
      </w:r>
      <w:proofErr w:type="spellStart"/>
      <w:r>
        <w:rPr>
          <w:rFonts w:ascii="Times New Roman" w:hAnsi="Times New Roman" w:cs="Times New Roman"/>
        </w:rPr>
        <w:t>JuliaCon</w:t>
      </w:r>
      <w:proofErr w:type="spellEnd"/>
      <w:r>
        <w:rPr>
          <w:rFonts w:ascii="Times New Roman" w:hAnsi="Times New Roman" w:cs="Times New Roman"/>
        </w:rPr>
        <w:t xml:space="preserve"> 2022. </w:t>
      </w:r>
      <w:r w:rsidR="00222AB5">
        <w:rPr>
          <w:rFonts w:ascii="Times New Roman" w:hAnsi="Times New Roman" w:cs="Times New Roman"/>
        </w:rPr>
        <w:t>Capping off</w:t>
      </w:r>
      <w:r>
        <w:rPr>
          <w:rFonts w:ascii="Times New Roman" w:hAnsi="Times New Roman" w:cs="Times New Roman"/>
        </w:rPr>
        <w:t xml:space="preserve"> my time as the housing RA, I co-authored a </w:t>
      </w:r>
      <w:r w:rsidR="00B1785C">
        <w:rPr>
          <w:rFonts w:ascii="Times New Roman" w:hAnsi="Times New Roman" w:cs="Times New Roman"/>
        </w:rPr>
        <w:t xml:space="preserve">public research </w:t>
      </w:r>
      <w:r>
        <w:rPr>
          <w:rFonts w:ascii="Times New Roman" w:hAnsi="Times New Roman" w:cs="Times New Roman"/>
        </w:rPr>
        <w:t>note</w:t>
      </w:r>
      <w:r w:rsidRPr="00410949">
        <w:rPr>
          <w:rFonts w:ascii="Times New Roman" w:hAnsi="Times New Roman" w:cs="Times New Roman"/>
        </w:rPr>
        <w:t xml:space="preserve"> </w:t>
      </w:r>
      <w:r w:rsidRPr="006D2ECE">
        <w:rPr>
          <w:rFonts w:ascii="Times New Roman" w:hAnsi="Times New Roman" w:cs="Times New Roman"/>
        </w:rPr>
        <w:t xml:space="preserve">with Brandsaas, Daniel Garcia Molina, and Joseph </w:t>
      </w:r>
      <w:r>
        <w:rPr>
          <w:rFonts w:ascii="Times New Roman" w:hAnsi="Times New Roman" w:cs="Times New Roman"/>
        </w:rPr>
        <w:t>Nichols.</w:t>
      </w:r>
      <w:r w:rsidRPr="006D2ECE">
        <w:rPr>
          <w:rFonts w:ascii="Times New Roman" w:hAnsi="Times New Roman" w:cs="Times New Roman"/>
        </w:rPr>
        <w:t xml:space="preserve"> In the note, we explain that the post-pandemic decline in </w:t>
      </w:r>
      <w:r>
        <w:rPr>
          <w:rFonts w:ascii="Times New Roman" w:hAnsi="Times New Roman" w:cs="Times New Roman"/>
        </w:rPr>
        <w:t>nonresidential structures</w:t>
      </w:r>
      <w:r w:rsidRPr="006D2ECE">
        <w:rPr>
          <w:rFonts w:ascii="Times New Roman" w:hAnsi="Times New Roman" w:cs="Times New Roman"/>
        </w:rPr>
        <w:t xml:space="preserve"> spending is misleading, and that actual spending is likely stronger than measured</w:t>
      </w:r>
      <w:r>
        <w:rPr>
          <w:rFonts w:ascii="Times New Roman" w:hAnsi="Times New Roman" w:cs="Times New Roman"/>
        </w:rPr>
        <w:t>.</w:t>
      </w:r>
    </w:p>
    <w:p w14:paraId="4D6220BD" w14:textId="77777777" w:rsidR="00222AB5" w:rsidRDefault="00783EC9" w:rsidP="00783EC9">
      <w:pPr>
        <w:spacing w:after="0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Prior to my research experiences at the Federal Reserve, I wrote two in-depth papers for upper-level economics courses.</w:t>
      </w:r>
      <w:r w:rsidRPr="007B733F">
        <w:rPr>
          <w:rFonts w:ascii="Times New Roman" w:hAnsi="Times New Roman" w:cs="Times New Roman"/>
        </w:rPr>
        <w:t xml:space="preserve"> </w:t>
      </w:r>
      <w:r w:rsidRPr="006D2ECE">
        <w:rPr>
          <w:rFonts w:ascii="Times New Roman" w:hAnsi="Times New Roman" w:cs="Times New Roman"/>
        </w:rPr>
        <w:t xml:space="preserve">The </w:t>
      </w:r>
      <w:r>
        <w:rPr>
          <w:rFonts w:ascii="Times New Roman" w:hAnsi="Times New Roman" w:cs="Times New Roman"/>
        </w:rPr>
        <w:t>first</w:t>
      </w:r>
      <w:r w:rsidRPr="006D2ECE">
        <w:rPr>
          <w:rFonts w:ascii="Times New Roman" w:hAnsi="Times New Roman" w:cs="Times New Roman"/>
        </w:rPr>
        <w:t xml:space="preserve"> paper was for my senior-year course on machine learning in economics. I leveraged public </w:t>
      </w:r>
      <w:r>
        <w:rPr>
          <w:rFonts w:ascii="Times New Roman" w:hAnsi="Times New Roman" w:cs="Times New Roman"/>
        </w:rPr>
        <w:t>mortgage</w:t>
      </w:r>
      <w:r w:rsidRPr="006D2ECE">
        <w:rPr>
          <w:rFonts w:ascii="Times New Roman" w:hAnsi="Times New Roman" w:cs="Times New Roman"/>
        </w:rPr>
        <w:t xml:space="preserve"> data to measure racial discrimination in mortgage lending using machine</w:t>
      </w:r>
      <w:r w:rsidR="00222AB5">
        <w:rPr>
          <w:rFonts w:ascii="Times New Roman" w:hAnsi="Times New Roman" w:cs="Times New Roman"/>
        </w:rPr>
        <w:t>-</w:t>
      </w:r>
      <w:r w:rsidRPr="006D2ECE">
        <w:rPr>
          <w:rFonts w:ascii="Times New Roman" w:hAnsi="Times New Roman" w:cs="Times New Roman"/>
        </w:rPr>
        <w:t>learning methods. I found the process both academically intriguing and personally fulfilling</w:t>
      </w:r>
      <w:r>
        <w:rPr>
          <w:rFonts w:ascii="Times New Roman" w:hAnsi="Times New Roman" w:cs="Times New Roman"/>
        </w:rPr>
        <w:t xml:space="preserve"> –</w:t>
      </w:r>
      <w:r w:rsidRPr="006D2ECE">
        <w:rPr>
          <w:rFonts w:ascii="Times New Roman" w:hAnsi="Times New Roman" w:cs="Times New Roman"/>
        </w:rPr>
        <w:t xml:space="preserve"> not only was I engaging with interesting literature on </w:t>
      </w:r>
      <w:r>
        <w:rPr>
          <w:rFonts w:ascii="Times New Roman" w:hAnsi="Times New Roman" w:cs="Times New Roman"/>
        </w:rPr>
        <w:t>mortgage discrimination</w:t>
      </w:r>
      <w:r w:rsidRPr="006D2ECE">
        <w:rPr>
          <w:rFonts w:ascii="Times New Roman" w:hAnsi="Times New Roman" w:cs="Times New Roman"/>
        </w:rPr>
        <w:t>, but I was also working on a topic I care</w:t>
      </w:r>
      <w:r w:rsidRPr="00AB0A0E">
        <w:rPr>
          <w:rFonts w:ascii="Times New Roman" w:hAnsi="Times New Roman" w:cs="Times New Roman"/>
        </w:rPr>
        <w:t xml:space="preserve"> </w:t>
      </w:r>
      <w:r w:rsidRPr="006D2ECE">
        <w:rPr>
          <w:rFonts w:ascii="Times New Roman" w:hAnsi="Times New Roman" w:cs="Times New Roman"/>
        </w:rPr>
        <w:t>about deeply having grown up in a</w:t>
      </w:r>
      <w:r>
        <w:rPr>
          <w:rFonts w:ascii="Times New Roman" w:hAnsi="Times New Roman" w:cs="Times New Roman"/>
        </w:rPr>
        <w:t>n</w:t>
      </w:r>
      <w:r w:rsidRPr="006D2ECE">
        <w:rPr>
          <w:rFonts w:ascii="Times New Roman" w:hAnsi="Times New Roman" w:cs="Times New Roman"/>
        </w:rPr>
        <w:t xml:space="preserve"> historically segregated city. </w:t>
      </w:r>
    </w:p>
    <w:p w14:paraId="6320E048" w14:textId="6D128855" w:rsidR="00783EC9" w:rsidRPr="006D2ECE" w:rsidRDefault="00783EC9" w:rsidP="00783EC9">
      <w:pPr>
        <w:spacing w:after="0"/>
        <w:ind w:firstLine="720"/>
        <w:rPr>
          <w:rFonts w:ascii="Times New Roman" w:hAnsi="Times New Roman" w:cs="Times New Roman"/>
        </w:rPr>
      </w:pPr>
      <w:r w:rsidRPr="006D2ECE">
        <w:rPr>
          <w:rFonts w:ascii="Times New Roman" w:hAnsi="Times New Roman" w:cs="Times New Roman"/>
        </w:rPr>
        <w:t xml:space="preserve">The </w:t>
      </w:r>
      <w:r>
        <w:rPr>
          <w:rFonts w:ascii="Times New Roman" w:hAnsi="Times New Roman" w:cs="Times New Roman"/>
        </w:rPr>
        <w:t>second paper</w:t>
      </w:r>
      <w:r w:rsidRPr="006D2ECE">
        <w:rPr>
          <w:rFonts w:ascii="Times New Roman" w:hAnsi="Times New Roman" w:cs="Times New Roman"/>
        </w:rPr>
        <w:t xml:space="preserve"> focused on the effects of the 2008 Medicaid expansion in Oregon for Professor Eun Yi Chung. </w:t>
      </w:r>
      <w:r>
        <w:rPr>
          <w:rFonts w:ascii="Times New Roman" w:hAnsi="Times New Roman" w:cs="Times New Roman"/>
        </w:rPr>
        <w:t>The paper measures the effect of health insurance</w:t>
      </w:r>
      <w:r w:rsidR="00222AB5">
        <w:rPr>
          <w:rFonts w:ascii="Times New Roman" w:hAnsi="Times New Roman" w:cs="Times New Roman"/>
        </w:rPr>
        <w:t xml:space="preserve"> access</w:t>
      </w:r>
      <w:r>
        <w:rPr>
          <w:rFonts w:ascii="Times New Roman" w:hAnsi="Times New Roman" w:cs="Times New Roman"/>
        </w:rPr>
        <w:t xml:space="preserve"> on healthcare outcomes, finding that </w:t>
      </w:r>
      <w:r w:rsidR="00F81222">
        <w:rPr>
          <w:rFonts w:ascii="Times New Roman" w:hAnsi="Times New Roman" w:cs="Times New Roman"/>
        </w:rPr>
        <w:t>insurance coverage</w:t>
      </w:r>
      <w:r>
        <w:rPr>
          <w:rFonts w:ascii="Times New Roman" w:hAnsi="Times New Roman" w:cs="Times New Roman"/>
        </w:rPr>
        <w:t xml:space="preserve"> improves long-term health and increases the likelihood of consistent medical care. Through the process of writing this paper, I learned </w:t>
      </w:r>
      <w:r w:rsidRPr="006D2ECE">
        <w:rPr>
          <w:rFonts w:ascii="Times New Roman" w:hAnsi="Times New Roman" w:cs="Times New Roman"/>
        </w:rPr>
        <w:t xml:space="preserve">about quantitative policy analysis and causal inference using a randomized experiment. </w:t>
      </w:r>
      <w:r>
        <w:rPr>
          <w:rFonts w:ascii="Times New Roman" w:hAnsi="Times New Roman" w:cs="Times New Roman"/>
        </w:rPr>
        <w:t xml:space="preserve">These experiences were my first introduction to independent economic research and moved me to pursue research professionally. </w:t>
      </w:r>
      <w:r w:rsidRPr="006D2ECE">
        <w:rPr>
          <w:rFonts w:ascii="Times New Roman" w:hAnsi="Times New Roman" w:cs="Times New Roman"/>
        </w:rPr>
        <w:t xml:space="preserve"> </w:t>
      </w:r>
    </w:p>
    <w:p w14:paraId="7F490AA9" w14:textId="705C3A33" w:rsidR="00783EC9" w:rsidRDefault="00EF41CC" w:rsidP="00783EC9">
      <w:pPr>
        <w:spacing w:after="0"/>
        <w:ind w:firstLine="720"/>
        <w:rPr>
          <w:rFonts w:ascii="Times New Roman" w:hAnsi="Times New Roman" w:cs="Times New Roman"/>
        </w:rPr>
      </w:pPr>
      <w:bookmarkStart w:id="3" w:name="_Hlk145492023"/>
      <w:bookmarkEnd w:id="2"/>
      <w:r>
        <w:rPr>
          <w:rFonts w:ascii="Times New Roman" w:hAnsi="Times New Roman" w:cs="Times New Roman"/>
        </w:rPr>
        <w:t>As for</w:t>
      </w:r>
      <w:r w:rsidR="00783EC9">
        <w:rPr>
          <w:rFonts w:ascii="Times New Roman" w:hAnsi="Times New Roman" w:cs="Times New Roman"/>
        </w:rPr>
        <w:t xml:space="preserve"> my training in economics and mathematics, </w:t>
      </w:r>
      <w:r w:rsidR="00783EC9" w:rsidRPr="006D2ECE">
        <w:rPr>
          <w:rFonts w:ascii="Times New Roman" w:hAnsi="Times New Roman" w:cs="Times New Roman"/>
        </w:rPr>
        <w:t>I graduated cum laude from the University of Illinois at Urbana-Champaign with degrees in Econometrics &amp; Quantitative Economics (B.S.) and Political Science (B.A</w:t>
      </w:r>
      <w:r w:rsidR="00783EC9">
        <w:rPr>
          <w:rFonts w:ascii="Times New Roman" w:hAnsi="Times New Roman" w:cs="Times New Roman"/>
        </w:rPr>
        <w:t>.</w:t>
      </w:r>
      <w:r w:rsidR="00783EC9" w:rsidRPr="006D2ECE">
        <w:rPr>
          <w:rFonts w:ascii="Times New Roman" w:hAnsi="Times New Roman" w:cs="Times New Roman"/>
        </w:rPr>
        <w:t xml:space="preserve">). My coursework included multivariable calculus, linear algebra, micro- and macroeconomic theory, and multiple econometrics and statistics classes. </w:t>
      </w:r>
      <w:r w:rsidR="00783EC9">
        <w:rPr>
          <w:rFonts w:ascii="Times New Roman" w:hAnsi="Times New Roman" w:cs="Times New Roman"/>
        </w:rPr>
        <w:t>I particularly enjoyed my intermediate macroeconomics course, which I went on to staff as a teaching assistant the year after I took it. As I gained more control over my course</w:t>
      </w:r>
      <w:r w:rsidR="00483515">
        <w:rPr>
          <w:rFonts w:ascii="Times New Roman" w:hAnsi="Times New Roman" w:cs="Times New Roman"/>
        </w:rPr>
        <w:t xml:space="preserve"> </w:t>
      </w:r>
      <w:r w:rsidR="00783EC9">
        <w:rPr>
          <w:rFonts w:ascii="Times New Roman" w:hAnsi="Times New Roman" w:cs="Times New Roman"/>
        </w:rPr>
        <w:t xml:space="preserve">load as a junior and senior, I enrolled myself in courses like the econometrics of policy analysis and applied machine learning in economics. </w:t>
      </w:r>
      <w:r w:rsidR="00F81222" w:rsidRPr="006D2ECE">
        <w:rPr>
          <w:rFonts w:ascii="Times New Roman" w:hAnsi="Times New Roman" w:cs="Times New Roman"/>
        </w:rPr>
        <w:t>I have also taken a graduate-level course in real analysis at Johns Hopkins University while working full time.</w:t>
      </w:r>
      <w:r w:rsidR="00F81222">
        <w:rPr>
          <w:rFonts w:ascii="Times New Roman" w:hAnsi="Times New Roman" w:cs="Times New Roman"/>
        </w:rPr>
        <w:t xml:space="preserve"> </w:t>
      </w:r>
      <w:r w:rsidR="007508BF">
        <w:rPr>
          <w:rFonts w:ascii="Times New Roman" w:hAnsi="Times New Roman" w:cs="Times New Roman"/>
        </w:rPr>
        <w:t>These classes equipped me with the tools to evaluate applied research questions and sparked my interest in consumer finance and housing</w:t>
      </w:r>
      <w:r w:rsidR="00783EC9">
        <w:rPr>
          <w:rFonts w:ascii="Times New Roman" w:hAnsi="Times New Roman" w:cs="Times New Roman"/>
        </w:rPr>
        <w:t>.</w:t>
      </w:r>
    </w:p>
    <w:p w14:paraId="302AF3CD" w14:textId="3D65844D" w:rsidR="00783EC9" w:rsidRPr="005E033C" w:rsidRDefault="00783EC9" w:rsidP="00783EC9">
      <w:pPr>
        <w:spacing w:after="0"/>
        <w:ind w:firstLine="720"/>
        <w:rPr>
          <w:rFonts w:ascii="Times New Roman" w:hAnsi="Times New Roman" w:cs="Times New Roman"/>
          <w:b/>
          <w:bCs/>
        </w:rPr>
      </w:pPr>
      <w:bookmarkStart w:id="4" w:name="_Hlk145491917"/>
      <w:bookmarkEnd w:id="3"/>
      <w:r>
        <w:rPr>
          <w:rFonts w:ascii="Times New Roman" w:hAnsi="Times New Roman" w:cs="Times New Roman"/>
        </w:rPr>
        <w:t>A large part of my interest in economic research stems from</w:t>
      </w:r>
      <w:r w:rsidR="001B7C7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observing changes in my Chicago community after the Great </w:t>
      </w:r>
      <w:r w:rsidRPr="00B1785C">
        <w:rPr>
          <w:rFonts w:ascii="Times New Roman" w:hAnsi="Times New Roman" w:cs="Times New Roman"/>
        </w:rPr>
        <w:t>Recession</w:t>
      </w:r>
      <w:r w:rsidR="00DF7B57" w:rsidRPr="00B1785C">
        <w:rPr>
          <w:rFonts w:ascii="Times New Roman" w:hAnsi="Times New Roman" w:cs="Times New Roman"/>
        </w:rPr>
        <w:t>.</w:t>
      </w:r>
      <w:r w:rsidR="00B1785C" w:rsidRPr="00B1785C">
        <w:rPr>
          <w:rFonts w:ascii="Times New Roman" w:hAnsi="Times New Roman" w:cs="Times New Roman"/>
        </w:rPr>
        <w:t xml:space="preserve"> As a child, I grew accustomed to tumult in the real estate market near my house: what was a supermarket became a vacant lot; where I used to have a neighbor became a boarded-up building.</w:t>
      </w:r>
      <w:r w:rsidR="00DF7B57" w:rsidRPr="00B1785C">
        <w:rPr>
          <w:rFonts w:ascii="Times New Roman" w:hAnsi="Times New Roman" w:cs="Times New Roman"/>
        </w:rPr>
        <w:t xml:space="preserve"> </w:t>
      </w:r>
      <w:r w:rsidRPr="00B1785C">
        <w:rPr>
          <w:rFonts w:ascii="Times New Roman" w:hAnsi="Times New Roman" w:cs="Times New Roman"/>
        </w:rPr>
        <w:t xml:space="preserve">During high school, I saw the aftermath of these changes: </w:t>
      </w:r>
      <w:r w:rsidR="00B1785C" w:rsidRPr="00B1785C">
        <w:rPr>
          <w:rFonts w:ascii="Times New Roman" w:hAnsi="Times New Roman" w:cs="Times New Roman"/>
        </w:rPr>
        <w:t>improvements</w:t>
      </w:r>
      <w:r w:rsidRPr="00B1785C">
        <w:rPr>
          <w:rFonts w:ascii="Times New Roman" w:hAnsi="Times New Roman" w:cs="Times New Roman"/>
        </w:rPr>
        <w:t xml:space="preserve"> like infrastructure upgrades, but also </w:t>
      </w:r>
      <w:r w:rsidR="00B1785C">
        <w:rPr>
          <w:rFonts w:ascii="Times New Roman" w:hAnsi="Times New Roman" w:cs="Times New Roman"/>
        </w:rPr>
        <w:t>unintended consequences</w:t>
      </w:r>
      <w:r w:rsidRPr="00B1785C">
        <w:rPr>
          <w:rFonts w:ascii="Times New Roman" w:hAnsi="Times New Roman" w:cs="Times New Roman"/>
        </w:rPr>
        <w:t xml:space="preserve"> like gentrification</w:t>
      </w:r>
      <w:r w:rsidR="001B7C79" w:rsidRPr="00B1785C">
        <w:rPr>
          <w:rFonts w:ascii="Times New Roman" w:hAnsi="Times New Roman" w:cs="Times New Roman"/>
        </w:rPr>
        <w:t>,</w:t>
      </w:r>
      <w:r w:rsidRPr="00B1785C">
        <w:rPr>
          <w:rFonts w:ascii="Times New Roman" w:hAnsi="Times New Roman" w:cs="Times New Roman"/>
        </w:rPr>
        <w:t xml:space="preserve"> exacerbating the rampant inequality in my city. Ever since, I have been passionate about the </w:t>
      </w:r>
      <w:r w:rsidR="00126E97" w:rsidRPr="00126E97">
        <w:rPr>
          <w:rFonts w:ascii="Times New Roman" w:hAnsi="Times New Roman" w:cs="Times New Roman"/>
          <w:highlight w:val="yellow"/>
        </w:rPr>
        <w:t>applied microeconomics and public economics</w:t>
      </w:r>
      <w:r w:rsidRPr="00B1785C">
        <w:rPr>
          <w:rFonts w:ascii="Times New Roman" w:hAnsi="Times New Roman" w:cs="Times New Roman"/>
        </w:rPr>
        <w:t>. This i</w:t>
      </w:r>
      <w:r>
        <w:rPr>
          <w:rFonts w:ascii="Times New Roman" w:hAnsi="Times New Roman" w:cs="Times New Roman"/>
        </w:rPr>
        <w:t>nterest inspired me to write my mortgage paper in undergrad; to work with Paciorek et al. on their mortgage discrimination paper; and motivated my choice to work on economic research and policy at the Fed.</w:t>
      </w:r>
      <w:bookmarkEnd w:id="4"/>
      <w:r w:rsidR="00DF7B57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b/>
          <w:bCs/>
          <w:highlight w:val="yellow"/>
        </w:rPr>
        <w:t>Tie this discussion of research interests to specific faculty at school.</w:t>
      </w:r>
    </w:p>
    <w:p w14:paraId="1A9CE0D9" w14:textId="5A56B101" w:rsidR="00943F52" w:rsidRPr="00105543" w:rsidRDefault="00783EC9" w:rsidP="00943F52">
      <w:pPr>
        <w:spacing w:after="0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My</w:t>
      </w:r>
      <w:r w:rsidRPr="00B707A4">
        <w:rPr>
          <w:rFonts w:ascii="Times New Roman" w:hAnsi="Times New Roman" w:cs="Times New Roman"/>
        </w:rPr>
        <w:t xml:space="preserve"> passion for </w:t>
      </w:r>
      <w:r>
        <w:rPr>
          <w:rFonts w:ascii="Times New Roman" w:hAnsi="Times New Roman" w:cs="Times New Roman"/>
        </w:rPr>
        <w:t>economic</w:t>
      </w:r>
      <w:r w:rsidRPr="00B707A4">
        <w:rPr>
          <w:rFonts w:ascii="Times New Roman" w:hAnsi="Times New Roman" w:cs="Times New Roman"/>
        </w:rPr>
        <w:t xml:space="preserve"> research</w:t>
      </w:r>
      <w:r w:rsidR="00440F16">
        <w:rPr>
          <w:rFonts w:ascii="Times New Roman" w:hAnsi="Times New Roman" w:cs="Times New Roman"/>
        </w:rPr>
        <w:t>, combined with my</w:t>
      </w:r>
      <w:r w:rsidRPr="00B707A4">
        <w:rPr>
          <w:rFonts w:ascii="Times New Roman" w:hAnsi="Times New Roman" w:cs="Times New Roman"/>
        </w:rPr>
        <w:t xml:space="preserve"> academic </w:t>
      </w:r>
      <w:r>
        <w:rPr>
          <w:rFonts w:ascii="Times New Roman" w:hAnsi="Times New Roman" w:cs="Times New Roman"/>
        </w:rPr>
        <w:t>background, professional experiences,</w:t>
      </w:r>
      <w:r w:rsidRPr="00B707A4">
        <w:rPr>
          <w:rFonts w:ascii="Times New Roman" w:hAnsi="Times New Roman" w:cs="Times New Roman"/>
        </w:rPr>
        <w:t xml:space="preserve"> and ongoing </w:t>
      </w:r>
      <w:r>
        <w:rPr>
          <w:rFonts w:ascii="Times New Roman" w:hAnsi="Times New Roman" w:cs="Times New Roman"/>
        </w:rPr>
        <w:t xml:space="preserve">research </w:t>
      </w:r>
      <w:r w:rsidRPr="00B707A4">
        <w:rPr>
          <w:rFonts w:ascii="Times New Roman" w:hAnsi="Times New Roman" w:cs="Times New Roman"/>
        </w:rPr>
        <w:t>projects</w:t>
      </w:r>
      <w:r w:rsidR="00440F16">
        <w:rPr>
          <w:rFonts w:ascii="Times New Roman" w:hAnsi="Times New Roman" w:cs="Times New Roman"/>
        </w:rPr>
        <w:t>,</w:t>
      </w:r>
      <w:r w:rsidRPr="00B707A4">
        <w:rPr>
          <w:rFonts w:ascii="Times New Roman" w:hAnsi="Times New Roman" w:cs="Times New Roman"/>
        </w:rPr>
        <w:t xml:space="preserve"> have </w:t>
      </w:r>
      <w:r>
        <w:rPr>
          <w:rFonts w:ascii="Times New Roman" w:hAnsi="Times New Roman" w:cs="Times New Roman"/>
        </w:rPr>
        <w:t>equipped me with the tools and skills necessary to succeed as a doctoral student and a future economist</w:t>
      </w:r>
      <w:r w:rsidRPr="00B707A4">
        <w:rPr>
          <w:rFonts w:ascii="Times New Roman" w:hAnsi="Times New Roman" w:cs="Times New Roman"/>
        </w:rPr>
        <w:t xml:space="preserve">. I </w:t>
      </w:r>
      <w:r>
        <w:rPr>
          <w:rFonts w:ascii="Times New Roman" w:hAnsi="Times New Roman" w:cs="Times New Roman"/>
        </w:rPr>
        <w:t xml:space="preserve">believe I would be </w:t>
      </w:r>
      <w:r w:rsidR="007508BF">
        <w:rPr>
          <w:rFonts w:ascii="Times New Roman" w:hAnsi="Times New Roman" w:cs="Times New Roman"/>
        </w:rPr>
        <w:t>a</w:t>
      </w:r>
      <w:r>
        <w:rPr>
          <w:rFonts w:ascii="Times New Roman" w:hAnsi="Times New Roman" w:cs="Times New Roman"/>
        </w:rPr>
        <w:t xml:space="preserve"> </w:t>
      </w:r>
      <w:r w:rsidR="009C564F">
        <w:rPr>
          <w:rFonts w:ascii="Times New Roman" w:hAnsi="Times New Roman" w:cs="Times New Roman"/>
        </w:rPr>
        <w:t>great</w:t>
      </w:r>
      <w:r>
        <w:rPr>
          <w:rFonts w:ascii="Times New Roman" w:hAnsi="Times New Roman" w:cs="Times New Roman"/>
        </w:rPr>
        <w:t xml:space="preserve"> addition at</w:t>
      </w:r>
      <w:r w:rsidRPr="00B707A4">
        <w:rPr>
          <w:rFonts w:ascii="Times New Roman" w:hAnsi="Times New Roman" w:cs="Times New Roman"/>
        </w:rPr>
        <w:t xml:space="preserve"> </w:t>
      </w:r>
      <w:r w:rsidRPr="000048AF">
        <w:rPr>
          <w:rFonts w:ascii="Times New Roman" w:hAnsi="Times New Roman" w:cs="Times New Roman"/>
          <w:b/>
          <w:bCs/>
          <w:color w:val="FF0000"/>
          <w:highlight w:val="yellow"/>
          <w:u w:val="single"/>
        </w:rPr>
        <w:t>UNIVERSITY</w:t>
      </w:r>
      <w:r w:rsidRPr="00B707A4">
        <w:rPr>
          <w:rFonts w:ascii="Times New Roman" w:hAnsi="Times New Roman" w:cs="Times New Roman"/>
        </w:rPr>
        <w:t>. Thank you for considering my application.</w:t>
      </w:r>
    </w:p>
    <w:sectPr w:rsidR="00943F52" w:rsidRPr="00105543" w:rsidSect="004B12D8">
      <w:head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1" w:author="Kyra Sadovi" w:date="2023-09-21T16:19:00Z" w:initials="KS">
    <w:p w14:paraId="74CBA7E3" w14:textId="77777777" w:rsidR="000D6C95" w:rsidRDefault="000D6C95" w:rsidP="00C03AD9">
      <w:r>
        <w:rPr>
          <w:rStyle w:val="CommentReference"/>
        </w:rPr>
        <w:annotationRef/>
      </w:r>
      <w:r>
        <w:rPr>
          <w:kern w:val="0"/>
          <w:sz w:val="20"/>
          <w:szCs w:val="20"/>
          <w14:ligatures w14:val="none"/>
        </w:rPr>
        <w:t>This will vary based on the school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74CBA7E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0AD1CE3A" w16cex:dateUtc="2023-09-21T20:1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74CBA7E3" w16cid:durableId="0AD1CE3A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0A34CE" w14:textId="77777777" w:rsidR="00FA3796" w:rsidRDefault="00FA3796" w:rsidP="00783EC9">
      <w:pPr>
        <w:spacing w:after="0"/>
      </w:pPr>
      <w:r>
        <w:separator/>
      </w:r>
    </w:p>
  </w:endnote>
  <w:endnote w:type="continuationSeparator" w:id="0">
    <w:p w14:paraId="379D9A1D" w14:textId="77777777" w:rsidR="00FA3796" w:rsidRDefault="00FA3796" w:rsidP="00783EC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13E6A6" w14:textId="77777777" w:rsidR="00FA3796" w:rsidRDefault="00FA3796" w:rsidP="00783EC9">
      <w:pPr>
        <w:spacing w:after="0"/>
      </w:pPr>
      <w:r>
        <w:separator/>
      </w:r>
    </w:p>
  </w:footnote>
  <w:footnote w:type="continuationSeparator" w:id="0">
    <w:p w14:paraId="1783141E" w14:textId="77777777" w:rsidR="00FA3796" w:rsidRDefault="00FA3796" w:rsidP="00783EC9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53CFF2" w14:textId="5D7E0D8E" w:rsidR="00361073" w:rsidRDefault="00783EC9">
    <w:pPr>
      <w:pStyle w:val="Header"/>
    </w:pPr>
    <w:r>
      <w:rPr>
        <w:noProof/>
        <w14:ligatures w14:val="none"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47DAFA6B" wp14:editId="1937FEC7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772400" cy="273050"/>
              <wp:effectExtent l="0" t="0" r="0" b="12700"/>
              <wp:wrapNone/>
              <wp:docPr id="2" name="MSIPCM4ce34ef8a88a30986dc4d3b5" descr="{&quot;HashCode&quot;:810590895,&quot;Height&quot;:792.0,&quot;Width&quot;:612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772400" cy="2730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5BB224C5" w14:textId="0071FF0D" w:rsidR="00783EC9" w:rsidRPr="00783EC9" w:rsidRDefault="00783EC9" w:rsidP="00783EC9">
                          <w:pPr>
                            <w:spacing w:after="0"/>
                            <w:rPr>
                              <w:rFonts w:ascii="Calibri" w:hAnsi="Calibri" w:cs="Calibri"/>
                              <w:color w:val="000000"/>
                              <w:sz w:val="22"/>
                            </w:rPr>
                          </w:pPr>
                          <w:r w:rsidRPr="00783EC9">
                            <w:rPr>
                              <w:rFonts w:ascii="Calibri" w:hAnsi="Calibri" w:cs="Calibri"/>
                              <w:color w:val="000000"/>
                              <w:sz w:val="22"/>
                            </w:rPr>
                            <w:t>PERSONAL/NONWORK // EXTERNAL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7DAFA6B" id="_x0000_t202" coordsize="21600,21600" o:spt="202" path="m,l,21600r21600,l21600,xe">
              <v:stroke joinstyle="miter"/>
              <v:path gradientshapeok="t" o:connecttype="rect"/>
            </v:shapetype>
            <v:shape id="MSIPCM4ce34ef8a88a30986dc4d3b5" o:spid="_x0000_s1026" type="#_x0000_t202" alt="{&quot;HashCode&quot;:810590895,&quot;Height&quot;:792.0,&quot;Width&quot;:612.0,&quot;Placement&quot;:&quot;Header&quot;,&quot;Index&quot;:&quot;Primary&quot;,&quot;Section&quot;:1,&quot;Top&quot;:0.0,&quot;Left&quot;:0.0}" style="position:absolute;margin-left:0;margin-top:15pt;width:612pt;height:21.5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" o:allowincell="f" filled="f" stroked="f" strokeweight=".5pt">
              <v:textbox inset="20pt,0,,0">
                <w:txbxContent>
                  <w:p w14:paraId="5BB224C5" w14:textId="0071FF0D" w:rsidR="00783EC9" w:rsidRPr="00783EC9" w:rsidRDefault="00783EC9" w:rsidP="00783EC9">
                    <w:pPr>
                      <w:spacing w:after="0"/>
                      <w:rPr>
                        <w:rFonts w:ascii="Calibri" w:hAnsi="Calibri" w:cs="Calibri"/>
                        <w:color w:val="000000"/>
                        <w:sz w:val="22"/>
                      </w:rPr>
                    </w:pPr>
                    <w:r w:rsidRPr="00783EC9">
                      <w:rPr>
                        <w:rFonts w:ascii="Calibri" w:hAnsi="Calibri" w:cs="Calibri"/>
                        <w:color w:val="000000"/>
                        <w:sz w:val="22"/>
                      </w:rPr>
                      <w:t>PERSONAL/NONWORK // EXTERNAL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Kyra Sadovi">
    <w15:presenceInfo w15:providerId="Windows Live" w15:userId="02ed7f9de76a6afd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gnword-docGUID" w:val="{9FB7567B-46D5-4DA9-BFD8-B871D22E292F}"/>
    <w:docVar w:name="dgnword-eventsink" w:val="2183589112720"/>
  </w:docVars>
  <w:rsids>
    <w:rsidRoot w:val="00783EC9"/>
    <w:rsid w:val="000B0D44"/>
    <w:rsid w:val="000D6C95"/>
    <w:rsid w:val="00105543"/>
    <w:rsid w:val="00126E97"/>
    <w:rsid w:val="001527BA"/>
    <w:rsid w:val="0015765F"/>
    <w:rsid w:val="001B7C79"/>
    <w:rsid w:val="00222AB5"/>
    <w:rsid w:val="00361073"/>
    <w:rsid w:val="00412DE7"/>
    <w:rsid w:val="00440F16"/>
    <w:rsid w:val="00483515"/>
    <w:rsid w:val="00581285"/>
    <w:rsid w:val="005B7B21"/>
    <w:rsid w:val="00687E00"/>
    <w:rsid w:val="00746640"/>
    <w:rsid w:val="007508BF"/>
    <w:rsid w:val="00783EC9"/>
    <w:rsid w:val="00886D3C"/>
    <w:rsid w:val="00943F52"/>
    <w:rsid w:val="009B1BBA"/>
    <w:rsid w:val="009C564F"/>
    <w:rsid w:val="00A74F04"/>
    <w:rsid w:val="00B1785C"/>
    <w:rsid w:val="00B64784"/>
    <w:rsid w:val="00C06D55"/>
    <w:rsid w:val="00D15E0C"/>
    <w:rsid w:val="00D91513"/>
    <w:rsid w:val="00D9618B"/>
    <w:rsid w:val="00DF7B57"/>
    <w:rsid w:val="00E11002"/>
    <w:rsid w:val="00E5308F"/>
    <w:rsid w:val="00EF41CC"/>
    <w:rsid w:val="00F024C6"/>
    <w:rsid w:val="00F81222"/>
    <w:rsid w:val="00FA37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72D08DC"/>
  <w15:chartTrackingRefBased/>
  <w15:docId w15:val="{7C371813-4995-420E-9893-55E5F28093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83EC9"/>
    <w:pPr>
      <w:spacing w:after="120" w:line="240" w:lineRule="auto"/>
    </w:pPr>
    <w:rPr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uiPriority w:val="99"/>
    <w:semiHidden/>
    <w:unhideWhenUsed/>
    <w:rsid w:val="00783EC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783EC9"/>
    <w:pPr>
      <w:spacing w:after="160"/>
    </w:pPr>
    <w:rPr>
      <w:kern w:val="0"/>
      <w:sz w:val="20"/>
      <w:szCs w:val="20"/>
      <w14:ligatures w14:val="none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83EC9"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783EC9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783EC9"/>
    <w:rPr>
      <w:kern w:val="2"/>
      <w:sz w:val="24"/>
      <w:szCs w:val="24"/>
      <w14:ligatures w14:val="standardContextual"/>
    </w:rPr>
  </w:style>
  <w:style w:type="paragraph" w:styleId="Footer">
    <w:name w:val="footer"/>
    <w:basedOn w:val="Normal"/>
    <w:link w:val="FooterChar"/>
    <w:uiPriority w:val="99"/>
    <w:unhideWhenUsed/>
    <w:rsid w:val="00783EC9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783EC9"/>
    <w:rPr>
      <w:kern w:val="2"/>
      <w:sz w:val="24"/>
      <w:szCs w:val="24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D6C95"/>
    <w:pPr>
      <w:spacing w:after="120"/>
    </w:pPr>
    <w:rPr>
      <w:b/>
      <w:bCs/>
      <w:kern w:val="2"/>
      <w14:ligatures w14:val="standardContextual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D6C95"/>
    <w:rPr>
      <w:b/>
      <w:bCs/>
      <w:kern w:val="2"/>
      <w:sz w:val="20"/>
      <w:szCs w:val="20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microsoft.com/office/2011/relationships/commentsExtended" Target="commentsExtended.xml"/><Relationship Id="rId12" Type="http://schemas.microsoft.com/office/2011/relationships/people" Target="peop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omments" Target="comments.xm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</TotalTime>
  <Pages>2</Pages>
  <Words>1183</Words>
  <Characters>6746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Kyra Sadovi</dc:creator>
  <cp:keywords/>
  <dc:description/>
  <cp:lastModifiedBy>Kyra Sadovi</cp:lastModifiedBy>
  <cp:revision>20</cp:revision>
  <dcterms:created xsi:type="dcterms:W3CDTF">2023-09-12T20:18:00Z</dcterms:created>
  <dcterms:modified xsi:type="dcterms:W3CDTF">2023-09-22T02:41:00Z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usGUID">
    <vt:lpwstr>64a1c01c-b7bf-47d2-a45c-fafea26211d9</vt:lpwstr>
  </property>
  <property fmtid="{D5CDD505-2E9C-101B-9397-08002B2CF9AE}" pid="3" name="MSIP_Label_020c9e8b-b879-4ade-97ac-60b9c2bff5e3_Enabled">
    <vt:lpwstr>true</vt:lpwstr>
  </property>
  <property fmtid="{D5CDD505-2E9C-101B-9397-08002B2CF9AE}" pid="4" name="MSIP_Label_020c9e8b-b879-4ade-97ac-60b9c2bff5e3_SetDate">
    <vt:lpwstr>2023-09-18T14:03:51Z</vt:lpwstr>
  </property>
  <property fmtid="{D5CDD505-2E9C-101B-9397-08002B2CF9AE}" pid="5" name="MSIP_Label_020c9e8b-b879-4ade-97ac-60b9c2bff5e3_Method">
    <vt:lpwstr>Privileged</vt:lpwstr>
  </property>
  <property fmtid="{D5CDD505-2E9C-101B-9397-08002B2CF9AE}" pid="6" name="MSIP_Label_020c9e8b-b879-4ade-97ac-60b9c2bff5e3_Name">
    <vt:lpwstr>PERSONAL-NONWORK - EXTERNAL</vt:lpwstr>
  </property>
  <property fmtid="{D5CDD505-2E9C-101B-9397-08002B2CF9AE}" pid="7" name="MSIP_Label_020c9e8b-b879-4ade-97ac-60b9c2bff5e3_SiteId">
    <vt:lpwstr>87bb2570-5c1e-4973-9c37-09257a95aeb1</vt:lpwstr>
  </property>
  <property fmtid="{D5CDD505-2E9C-101B-9397-08002B2CF9AE}" pid="8" name="MSIP_Label_020c9e8b-b879-4ade-97ac-60b9c2bff5e3_ActionId">
    <vt:lpwstr>ddef6028-7126-4d19-ab54-3ad775432687</vt:lpwstr>
  </property>
  <property fmtid="{D5CDD505-2E9C-101B-9397-08002B2CF9AE}" pid="9" name="MSIP_Label_020c9e8b-b879-4ade-97ac-60b9c2bff5e3_ContentBits">
    <vt:lpwstr>1</vt:lpwstr>
  </property>
</Properties>
</file>