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84EAB" w14:textId="77777777" w:rsidR="00341ACE" w:rsidRPr="00341ACE" w:rsidRDefault="00341ACE" w:rsidP="00341ACE">
      <w:pPr>
        <w:jc w:val="center"/>
        <w:rPr>
          <w:rFonts w:ascii="Times New Roman" w:hAnsi="Times New Roman" w:cs="Times New Roman"/>
        </w:rPr>
      </w:pPr>
      <w:r w:rsidRPr="00341ACE">
        <w:rPr>
          <w:rFonts w:ascii="Times New Roman" w:hAnsi="Times New Roman" w:cs="Times New Roman"/>
        </w:rPr>
        <w:t>Statement of Purpose</w:t>
      </w:r>
    </w:p>
    <w:p w14:paraId="427EFC3E" w14:textId="77777777" w:rsidR="00341ACE" w:rsidRPr="00341ACE" w:rsidRDefault="00341ACE" w:rsidP="00341ACE">
      <w:pPr>
        <w:jc w:val="center"/>
        <w:rPr>
          <w:rFonts w:ascii="Times New Roman" w:hAnsi="Times New Roman" w:cs="Times New Roman"/>
        </w:rPr>
      </w:pPr>
      <w:r w:rsidRPr="00341ACE">
        <w:rPr>
          <w:rFonts w:ascii="Times New Roman" w:hAnsi="Times New Roman" w:cs="Times New Roman"/>
        </w:rPr>
        <w:t>Kyra Sadovi</w:t>
      </w:r>
    </w:p>
    <w:p w14:paraId="1C9FB5C3" w14:textId="5B5D5B18" w:rsidR="00341ACE" w:rsidRPr="00341ACE" w:rsidRDefault="00341ACE" w:rsidP="00341ACE">
      <w:pPr>
        <w:spacing w:after="0"/>
        <w:ind w:firstLine="720"/>
        <w:rPr>
          <w:rFonts w:ascii="Times New Roman" w:hAnsi="Times New Roman" w:cs="Times New Roman"/>
          <w:sz w:val="22"/>
          <w:szCs w:val="22"/>
        </w:rPr>
      </w:pPr>
      <w:r w:rsidRPr="00341ACE">
        <w:rPr>
          <w:rFonts w:ascii="Times New Roman" w:hAnsi="Times New Roman" w:cs="Times New Roman"/>
          <w:sz w:val="22"/>
          <w:szCs w:val="22"/>
        </w:rPr>
        <w:t>Growing up in a family of</w:t>
      </w:r>
      <w:r w:rsidR="006C3BC6">
        <w:rPr>
          <w:rFonts w:ascii="Times New Roman" w:hAnsi="Times New Roman" w:cs="Times New Roman"/>
          <w:sz w:val="22"/>
          <w:szCs w:val="22"/>
        </w:rPr>
        <w:t xml:space="preserve"> journalists</w:t>
      </w:r>
      <w:r w:rsidRPr="00341ACE">
        <w:rPr>
          <w:rFonts w:ascii="Times New Roman" w:hAnsi="Times New Roman" w:cs="Times New Roman"/>
          <w:sz w:val="22"/>
          <w:szCs w:val="22"/>
        </w:rPr>
        <w:t xml:space="preserve">, I was trained from a young age to </w:t>
      </w:r>
      <w:r w:rsidR="0008604F">
        <w:rPr>
          <w:rFonts w:ascii="Times New Roman" w:hAnsi="Times New Roman" w:cs="Times New Roman"/>
          <w:sz w:val="22"/>
          <w:szCs w:val="22"/>
        </w:rPr>
        <w:t>be curious</w:t>
      </w:r>
      <w:r w:rsidRPr="00341ACE">
        <w:rPr>
          <w:rFonts w:ascii="Times New Roman" w:hAnsi="Times New Roman" w:cs="Times New Roman"/>
          <w:sz w:val="22"/>
          <w:szCs w:val="22"/>
        </w:rPr>
        <w:t xml:space="preserve">. Why are things the way they are? Could they be better? </w:t>
      </w:r>
      <w:r w:rsidRPr="00341ACE">
        <w:rPr>
          <w:rFonts w:ascii="Times New Roman" w:hAnsi="Times New Roman" w:cs="Times New Roman"/>
          <w:i/>
          <w:iCs/>
          <w:sz w:val="22"/>
          <w:szCs w:val="22"/>
        </w:rPr>
        <w:t>How</w:t>
      </w:r>
      <w:r w:rsidRPr="00341ACE">
        <w:rPr>
          <w:rFonts w:ascii="Times New Roman" w:hAnsi="Times New Roman" w:cs="Times New Roman"/>
          <w:sz w:val="22"/>
          <w:szCs w:val="22"/>
        </w:rPr>
        <w:t xml:space="preserve"> could they be better? All of th</w:t>
      </w:r>
      <w:r>
        <w:rPr>
          <w:rFonts w:ascii="Times New Roman" w:hAnsi="Times New Roman" w:cs="Times New Roman"/>
          <w:sz w:val="22"/>
          <w:szCs w:val="22"/>
        </w:rPr>
        <w:t>e</w:t>
      </w:r>
      <w:r w:rsidRPr="00341ACE">
        <w:rPr>
          <w:rFonts w:ascii="Times New Roman" w:hAnsi="Times New Roman" w:cs="Times New Roman"/>
          <w:sz w:val="22"/>
          <w:szCs w:val="22"/>
        </w:rPr>
        <w:t>se questions were especially pertinent during my formative years</w:t>
      </w:r>
      <w:r>
        <w:rPr>
          <w:rFonts w:ascii="Times New Roman" w:hAnsi="Times New Roman" w:cs="Times New Roman"/>
          <w:sz w:val="22"/>
          <w:szCs w:val="22"/>
        </w:rPr>
        <w:t xml:space="preserve"> in wake of the Great Financial Crisis</w:t>
      </w:r>
      <w:r w:rsidR="006C3BC6">
        <w:rPr>
          <w:rFonts w:ascii="Times New Roman" w:hAnsi="Times New Roman" w:cs="Times New Roman"/>
          <w:sz w:val="22"/>
          <w:szCs w:val="22"/>
        </w:rPr>
        <w:t xml:space="preserve"> in Chicago, a city plagued by inequality</w:t>
      </w:r>
      <w:r w:rsidR="00875368">
        <w:rPr>
          <w:rFonts w:ascii="Times New Roman" w:hAnsi="Times New Roman" w:cs="Times New Roman"/>
          <w:sz w:val="22"/>
          <w:szCs w:val="22"/>
        </w:rPr>
        <w:t xml:space="preserve">. </w:t>
      </w:r>
      <w:r w:rsidRPr="00341ACE">
        <w:rPr>
          <w:rFonts w:ascii="Times New Roman" w:hAnsi="Times New Roman" w:cs="Times New Roman"/>
          <w:sz w:val="22"/>
          <w:szCs w:val="22"/>
        </w:rPr>
        <w:t xml:space="preserve">I </w:t>
      </w:r>
      <w:r w:rsidR="00875368">
        <w:rPr>
          <w:rFonts w:ascii="Times New Roman" w:hAnsi="Times New Roman" w:cs="Times New Roman"/>
          <w:sz w:val="22"/>
          <w:szCs w:val="22"/>
        </w:rPr>
        <w:t>watched</w:t>
      </w:r>
      <w:r w:rsidRPr="00341ACE">
        <w:rPr>
          <w:rFonts w:ascii="Times New Roman" w:hAnsi="Times New Roman" w:cs="Times New Roman"/>
          <w:sz w:val="22"/>
          <w:szCs w:val="22"/>
        </w:rPr>
        <w:t xml:space="preserve"> my classmates’ parents being laid off, </w:t>
      </w:r>
      <w:r w:rsidR="005C2805">
        <w:rPr>
          <w:rFonts w:ascii="Times New Roman" w:hAnsi="Times New Roman" w:cs="Times New Roman"/>
          <w:sz w:val="22"/>
          <w:szCs w:val="22"/>
        </w:rPr>
        <w:t>neighbors</w:t>
      </w:r>
      <w:r w:rsidRPr="00341ACE">
        <w:rPr>
          <w:rFonts w:ascii="Times New Roman" w:hAnsi="Times New Roman" w:cs="Times New Roman"/>
          <w:sz w:val="22"/>
          <w:szCs w:val="22"/>
        </w:rPr>
        <w:t xml:space="preserve"> moving from houses to smaller apartments, and cousins relocating across the country in search of a place with a lower cost of living.</w:t>
      </w:r>
      <w:r w:rsidR="00875368">
        <w:rPr>
          <w:rFonts w:ascii="Times New Roman" w:hAnsi="Times New Roman" w:cs="Times New Roman"/>
          <w:sz w:val="22"/>
          <w:szCs w:val="22"/>
        </w:rPr>
        <w:t xml:space="preserve"> I learned quickly that </w:t>
      </w:r>
      <w:r w:rsidR="005C2805">
        <w:rPr>
          <w:rFonts w:ascii="Times New Roman" w:hAnsi="Times New Roman" w:cs="Times New Roman"/>
          <w:sz w:val="22"/>
          <w:szCs w:val="22"/>
        </w:rPr>
        <w:t xml:space="preserve">economic </w:t>
      </w:r>
      <w:r w:rsidR="00875368">
        <w:rPr>
          <w:rFonts w:ascii="Times New Roman" w:hAnsi="Times New Roman" w:cs="Times New Roman"/>
          <w:sz w:val="22"/>
          <w:szCs w:val="22"/>
        </w:rPr>
        <w:t>policy and macroeconomic dynamics have very real effects.</w:t>
      </w:r>
      <w:r w:rsidRPr="00341ACE">
        <w:rPr>
          <w:rFonts w:ascii="Times New Roman" w:hAnsi="Times New Roman" w:cs="Times New Roman"/>
          <w:sz w:val="22"/>
          <w:szCs w:val="22"/>
        </w:rPr>
        <w:t xml:space="preserve"> </w:t>
      </w:r>
      <w:r w:rsidR="005C2805">
        <w:rPr>
          <w:rFonts w:ascii="Times New Roman" w:hAnsi="Times New Roman" w:cs="Times New Roman"/>
          <w:sz w:val="22"/>
          <w:szCs w:val="22"/>
        </w:rPr>
        <w:t xml:space="preserve">Since then, </w:t>
      </w:r>
      <w:r w:rsidRPr="00341ACE">
        <w:rPr>
          <w:rFonts w:ascii="Times New Roman" w:hAnsi="Times New Roman" w:cs="Times New Roman"/>
          <w:sz w:val="22"/>
          <w:szCs w:val="22"/>
        </w:rPr>
        <w:t xml:space="preserve">I’ve grown passionate </w:t>
      </w:r>
      <w:r w:rsidR="006C3BC6">
        <w:rPr>
          <w:rFonts w:ascii="Times New Roman" w:hAnsi="Times New Roman" w:cs="Times New Roman"/>
          <w:sz w:val="22"/>
          <w:szCs w:val="22"/>
        </w:rPr>
        <w:t>about economics</w:t>
      </w:r>
      <w:r w:rsidRPr="00341ACE">
        <w:rPr>
          <w:rFonts w:ascii="Times New Roman" w:hAnsi="Times New Roman" w:cs="Times New Roman"/>
          <w:sz w:val="22"/>
          <w:szCs w:val="22"/>
        </w:rPr>
        <w:t xml:space="preserve"> because of its power to model </w:t>
      </w:r>
      <w:r w:rsidR="00875368">
        <w:rPr>
          <w:rFonts w:ascii="Times New Roman" w:hAnsi="Times New Roman" w:cs="Times New Roman"/>
          <w:sz w:val="22"/>
          <w:szCs w:val="22"/>
        </w:rPr>
        <w:t xml:space="preserve">and explain </w:t>
      </w:r>
      <w:r w:rsidRPr="00341ACE">
        <w:rPr>
          <w:rFonts w:ascii="Times New Roman" w:hAnsi="Times New Roman" w:cs="Times New Roman"/>
          <w:sz w:val="22"/>
          <w:szCs w:val="22"/>
        </w:rPr>
        <w:t xml:space="preserve">the world </w:t>
      </w:r>
      <w:r>
        <w:rPr>
          <w:rFonts w:ascii="Times New Roman" w:hAnsi="Times New Roman" w:cs="Times New Roman"/>
          <w:sz w:val="22"/>
          <w:szCs w:val="22"/>
        </w:rPr>
        <w:t xml:space="preserve">both </w:t>
      </w:r>
      <w:r w:rsidRPr="00341ACE">
        <w:rPr>
          <w:rFonts w:ascii="Times New Roman" w:hAnsi="Times New Roman" w:cs="Times New Roman"/>
          <w:sz w:val="22"/>
          <w:szCs w:val="22"/>
        </w:rPr>
        <w:t>as it is and as it could be</w:t>
      </w:r>
      <w:r w:rsidR="003F15C4">
        <w:rPr>
          <w:rFonts w:ascii="Times New Roman" w:hAnsi="Times New Roman" w:cs="Times New Roman"/>
          <w:sz w:val="22"/>
          <w:szCs w:val="22"/>
        </w:rPr>
        <w:t xml:space="preserve"> – answering the questions I’d been taught to ask as a child</w:t>
      </w:r>
      <w:r w:rsidRPr="00341ACE">
        <w:rPr>
          <w:rFonts w:ascii="Times New Roman" w:hAnsi="Times New Roman" w:cs="Times New Roman"/>
          <w:sz w:val="22"/>
          <w:szCs w:val="22"/>
        </w:rPr>
        <w:t xml:space="preserve">. </w:t>
      </w:r>
      <w:r>
        <w:rPr>
          <w:rFonts w:ascii="Times New Roman" w:hAnsi="Times New Roman" w:cs="Times New Roman"/>
          <w:sz w:val="22"/>
          <w:szCs w:val="22"/>
        </w:rPr>
        <w:t>During my</w:t>
      </w:r>
      <w:r w:rsidRPr="00341ACE">
        <w:rPr>
          <w:rFonts w:ascii="Times New Roman" w:hAnsi="Times New Roman" w:cs="Times New Roman"/>
          <w:sz w:val="22"/>
          <w:szCs w:val="22"/>
        </w:rPr>
        <w:t xml:space="preserve"> research assistantship with the Board of Governors of the Federal Reserve in Washington, D.C.</w:t>
      </w:r>
      <w:r>
        <w:rPr>
          <w:rFonts w:ascii="Times New Roman" w:hAnsi="Times New Roman" w:cs="Times New Roman"/>
          <w:sz w:val="22"/>
          <w:szCs w:val="22"/>
        </w:rPr>
        <w:t xml:space="preserve">, I saw </w:t>
      </w:r>
      <w:r w:rsidR="00993B9C">
        <w:rPr>
          <w:rFonts w:ascii="Times New Roman" w:hAnsi="Times New Roman" w:cs="Times New Roman"/>
          <w:sz w:val="22"/>
          <w:szCs w:val="22"/>
        </w:rPr>
        <w:t>Ph.D.</w:t>
      </w:r>
      <w:r>
        <w:rPr>
          <w:rFonts w:ascii="Times New Roman" w:hAnsi="Times New Roman" w:cs="Times New Roman"/>
          <w:sz w:val="22"/>
          <w:szCs w:val="22"/>
        </w:rPr>
        <w:t xml:space="preserve"> economists doing work I hope to do in the future</w:t>
      </w:r>
      <w:r w:rsidR="00364FC5">
        <w:rPr>
          <w:rFonts w:ascii="Times New Roman" w:hAnsi="Times New Roman" w:cs="Times New Roman"/>
          <w:sz w:val="22"/>
          <w:szCs w:val="22"/>
        </w:rPr>
        <w:t>:</w:t>
      </w:r>
      <w:r>
        <w:rPr>
          <w:rFonts w:ascii="Times New Roman" w:hAnsi="Times New Roman" w:cs="Times New Roman"/>
          <w:sz w:val="22"/>
          <w:szCs w:val="22"/>
        </w:rPr>
        <w:t xml:space="preserve"> </w:t>
      </w:r>
      <w:r w:rsidR="003F15C4">
        <w:rPr>
          <w:rFonts w:ascii="Times New Roman" w:hAnsi="Times New Roman" w:cs="Times New Roman"/>
          <w:sz w:val="22"/>
          <w:szCs w:val="22"/>
        </w:rPr>
        <w:t>learning</w:t>
      </w:r>
      <w:r>
        <w:rPr>
          <w:rFonts w:ascii="Times New Roman" w:hAnsi="Times New Roman" w:cs="Times New Roman"/>
          <w:sz w:val="22"/>
          <w:szCs w:val="22"/>
        </w:rPr>
        <w:t xml:space="preserve"> about </w:t>
      </w:r>
      <w:commentRangeStart w:id="0"/>
      <w:r w:rsidR="00120BF1" w:rsidRPr="00364FC5">
        <w:rPr>
          <w:rFonts w:ascii="Times New Roman" w:hAnsi="Times New Roman" w:cs="Times New Roman"/>
          <w:sz w:val="22"/>
          <w:szCs w:val="22"/>
          <w:highlight w:val="yellow"/>
        </w:rPr>
        <w:t>household and consumer finance</w:t>
      </w:r>
      <w:r>
        <w:rPr>
          <w:rFonts w:ascii="Times New Roman" w:hAnsi="Times New Roman" w:cs="Times New Roman"/>
          <w:sz w:val="22"/>
          <w:szCs w:val="22"/>
        </w:rPr>
        <w:t xml:space="preserve"> </w:t>
      </w:r>
      <w:commentRangeEnd w:id="0"/>
      <w:r w:rsidR="00364FC5">
        <w:rPr>
          <w:rStyle w:val="CommentReference"/>
          <w:kern w:val="0"/>
          <w14:ligatures w14:val="none"/>
        </w:rPr>
        <w:commentReference w:id="0"/>
      </w:r>
      <w:r w:rsidR="003F15C4">
        <w:rPr>
          <w:rFonts w:ascii="Times New Roman" w:hAnsi="Times New Roman" w:cs="Times New Roman"/>
          <w:sz w:val="22"/>
          <w:szCs w:val="22"/>
        </w:rPr>
        <w:t xml:space="preserve">topics </w:t>
      </w:r>
      <w:r>
        <w:rPr>
          <w:rFonts w:ascii="Times New Roman" w:hAnsi="Times New Roman" w:cs="Times New Roman"/>
          <w:sz w:val="22"/>
          <w:szCs w:val="22"/>
        </w:rPr>
        <w:t xml:space="preserve">that directly </w:t>
      </w:r>
      <w:r w:rsidR="00120BF1">
        <w:rPr>
          <w:rFonts w:ascii="Times New Roman" w:hAnsi="Times New Roman" w:cs="Times New Roman"/>
          <w:sz w:val="22"/>
          <w:szCs w:val="22"/>
        </w:rPr>
        <w:t>touch</w:t>
      </w:r>
      <w:r>
        <w:rPr>
          <w:rFonts w:ascii="Times New Roman" w:hAnsi="Times New Roman" w:cs="Times New Roman"/>
          <w:sz w:val="22"/>
          <w:szCs w:val="22"/>
        </w:rPr>
        <w:t xml:space="preserve"> </w:t>
      </w:r>
      <w:r w:rsidR="00120BF1">
        <w:rPr>
          <w:rFonts w:ascii="Times New Roman" w:hAnsi="Times New Roman" w:cs="Times New Roman"/>
          <w:sz w:val="22"/>
          <w:szCs w:val="22"/>
        </w:rPr>
        <w:t>my community</w:t>
      </w:r>
      <w:r>
        <w:rPr>
          <w:rFonts w:ascii="Times New Roman" w:hAnsi="Times New Roman" w:cs="Times New Roman"/>
          <w:sz w:val="22"/>
          <w:szCs w:val="22"/>
        </w:rPr>
        <w:t xml:space="preserve"> and others.</w:t>
      </w:r>
      <w:r w:rsidRPr="00341ACE">
        <w:rPr>
          <w:rFonts w:ascii="Times New Roman" w:hAnsi="Times New Roman" w:cs="Times New Roman"/>
          <w:sz w:val="22"/>
          <w:szCs w:val="22"/>
        </w:rPr>
        <w:t xml:space="preserve"> </w:t>
      </w:r>
      <w:r w:rsidR="005C2805">
        <w:rPr>
          <w:rFonts w:ascii="Times New Roman" w:hAnsi="Times New Roman" w:cs="Times New Roman"/>
          <w:sz w:val="22"/>
          <w:szCs w:val="22"/>
        </w:rPr>
        <w:t xml:space="preserve">Inspired by my time at the Fed, my applied coursework, and my personal experiences, I aim to become a research economist focused on </w:t>
      </w:r>
      <w:commentRangeStart w:id="1"/>
      <w:r w:rsidR="005C2805">
        <w:rPr>
          <w:rFonts w:ascii="Times New Roman" w:hAnsi="Times New Roman" w:cs="Times New Roman"/>
          <w:sz w:val="22"/>
          <w:szCs w:val="22"/>
        </w:rPr>
        <w:t>housing and urban economics</w:t>
      </w:r>
      <w:commentRangeEnd w:id="1"/>
      <w:r w:rsidR="003F15C4">
        <w:rPr>
          <w:rStyle w:val="CommentReference"/>
          <w:kern w:val="0"/>
          <w14:ligatures w14:val="none"/>
        </w:rPr>
        <w:commentReference w:id="1"/>
      </w:r>
      <w:r w:rsidR="005C2805">
        <w:rPr>
          <w:rFonts w:ascii="Times New Roman" w:hAnsi="Times New Roman" w:cs="Times New Roman"/>
          <w:sz w:val="22"/>
          <w:szCs w:val="22"/>
        </w:rPr>
        <w:t xml:space="preserve">. </w:t>
      </w:r>
      <w:r w:rsidR="0008604F">
        <w:rPr>
          <w:rFonts w:ascii="Times New Roman" w:hAnsi="Times New Roman" w:cs="Times New Roman"/>
          <w:sz w:val="22"/>
          <w:szCs w:val="22"/>
        </w:rPr>
        <w:t>I believe I am an excellent candidate to join the 2024</w:t>
      </w:r>
      <w:r w:rsidRPr="00341ACE">
        <w:rPr>
          <w:rFonts w:ascii="Times New Roman" w:hAnsi="Times New Roman" w:cs="Times New Roman"/>
          <w:sz w:val="22"/>
          <w:szCs w:val="22"/>
        </w:rPr>
        <w:t xml:space="preserve"> economics </w:t>
      </w:r>
      <w:r w:rsidR="00993B9C">
        <w:rPr>
          <w:rFonts w:ascii="Times New Roman" w:hAnsi="Times New Roman" w:cs="Times New Roman"/>
          <w:sz w:val="22"/>
          <w:szCs w:val="22"/>
        </w:rPr>
        <w:t>Ph.D.</w:t>
      </w:r>
      <w:r w:rsidRPr="00341ACE">
        <w:rPr>
          <w:rFonts w:ascii="Times New Roman" w:hAnsi="Times New Roman" w:cs="Times New Roman"/>
          <w:sz w:val="22"/>
          <w:szCs w:val="22"/>
        </w:rPr>
        <w:t xml:space="preserve"> </w:t>
      </w:r>
      <w:r w:rsidR="0008604F">
        <w:rPr>
          <w:rFonts w:ascii="Times New Roman" w:hAnsi="Times New Roman" w:cs="Times New Roman"/>
          <w:sz w:val="22"/>
          <w:szCs w:val="22"/>
        </w:rPr>
        <w:t>cohort</w:t>
      </w:r>
      <w:r w:rsidRPr="00341ACE">
        <w:rPr>
          <w:rFonts w:ascii="Times New Roman" w:hAnsi="Times New Roman" w:cs="Times New Roman"/>
          <w:sz w:val="22"/>
          <w:szCs w:val="22"/>
        </w:rPr>
        <w:t xml:space="preserve"> at </w:t>
      </w:r>
      <w:r w:rsidRPr="00341ACE">
        <w:rPr>
          <w:rFonts w:ascii="Times New Roman" w:hAnsi="Times New Roman" w:cs="Times New Roman"/>
          <w:color w:val="FF0000"/>
          <w:sz w:val="22"/>
          <w:szCs w:val="22"/>
          <w:highlight w:val="yellow"/>
          <w:u w:val="single"/>
        </w:rPr>
        <w:t>UNIVERSITY</w:t>
      </w:r>
      <w:r w:rsidRPr="00341ACE">
        <w:rPr>
          <w:rFonts w:ascii="Times New Roman" w:hAnsi="Times New Roman" w:cs="Times New Roman"/>
          <w:sz w:val="22"/>
          <w:szCs w:val="22"/>
        </w:rPr>
        <w:t>.</w:t>
      </w:r>
    </w:p>
    <w:p w14:paraId="4A26047F" w14:textId="182F4D7B" w:rsidR="00B947BF" w:rsidRDefault="00341ACE" w:rsidP="00341ACE">
      <w:pPr>
        <w:spacing w:after="0"/>
        <w:ind w:firstLine="720"/>
        <w:rPr>
          <w:rFonts w:ascii="Times New Roman" w:hAnsi="Times New Roman" w:cs="Times New Roman"/>
          <w:sz w:val="22"/>
          <w:szCs w:val="22"/>
        </w:rPr>
      </w:pPr>
      <w:r w:rsidRPr="00341ACE">
        <w:rPr>
          <w:rFonts w:ascii="Times New Roman" w:hAnsi="Times New Roman" w:cs="Times New Roman"/>
          <w:sz w:val="22"/>
          <w:szCs w:val="22"/>
        </w:rPr>
        <w:t xml:space="preserve">I graduated cum laude from the University of Illinois at Urbana-Champaign </w:t>
      </w:r>
      <w:r>
        <w:rPr>
          <w:rFonts w:ascii="Times New Roman" w:hAnsi="Times New Roman" w:cs="Times New Roman"/>
          <w:sz w:val="22"/>
          <w:szCs w:val="22"/>
        </w:rPr>
        <w:t xml:space="preserve">(UIUC) </w:t>
      </w:r>
      <w:r w:rsidRPr="00341ACE">
        <w:rPr>
          <w:rFonts w:ascii="Times New Roman" w:hAnsi="Times New Roman" w:cs="Times New Roman"/>
          <w:sz w:val="22"/>
          <w:szCs w:val="22"/>
        </w:rPr>
        <w:t xml:space="preserve">with degrees in Econometrics &amp; Quantitative Economics (B.S.) and Political Science (B.A., departmental honors, highest distinction). I started at UIUC </w:t>
      </w:r>
      <w:r w:rsidR="00364FC5">
        <w:rPr>
          <w:rFonts w:ascii="Times New Roman" w:hAnsi="Times New Roman" w:cs="Times New Roman"/>
          <w:sz w:val="22"/>
          <w:szCs w:val="22"/>
        </w:rPr>
        <w:t>solely</w:t>
      </w:r>
      <w:r w:rsidRPr="00341ACE">
        <w:rPr>
          <w:rFonts w:ascii="Times New Roman" w:hAnsi="Times New Roman" w:cs="Times New Roman"/>
          <w:sz w:val="22"/>
          <w:szCs w:val="22"/>
        </w:rPr>
        <w:t xml:space="preserve"> a political science major,</w:t>
      </w:r>
      <w:r w:rsidR="00120BF1">
        <w:rPr>
          <w:rFonts w:ascii="Times New Roman" w:hAnsi="Times New Roman" w:cs="Times New Roman"/>
          <w:sz w:val="22"/>
          <w:szCs w:val="22"/>
        </w:rPr>
        <w:t xml:space="preserve"> hoping to use the degree to pursue a career in law or politics. It was my goal to use those careers as an avenue to inform and improve public policy. B</w:t>
      </w:r>
      <w:r w:rsidRPr="00341ACE">
        <w:rPr>
          <w:rFonts w:ascii="Times New Roman" w:hAnsi="Times New Roman" w:cs="Times New Roman"/>
          <w:sz w:val="22"/>
          <w:szCs w:val="22"/>
        </w:rPr>
        <w:t>ut I soon found myself wanting to supplement the qualitative research methods I was learning with quantitative frameworks.</w:t>
      </w:r>
      <w:r w:rsidR="0025258B">
        <w:rPr>
          <w:rFonts w:ascii="Times New Roman" w:hAnsi="Times New Roman" w:cs="Times New Roman"/>
          <w:sz w:val="22"/>
          <w:szCs w:val="22"/>
        </w:rPr>
        <w:t xml:space="preserve"> In a lecture early in my freshman year, I recall a political science professor explaining how to interpret regression. I quickly grew frustrated that we weren’t being taught how to </w:t>
      </w:r>
      <w:r w:rsidR="0025258B">
        <w:rPr>
          <w:rFonts w:ascii="Times New Roman" w:hAnsi="Times New Roman" w:cs="Times New Roman"/>
          <w:i/>
          <w:iCs/>
          <w:sz w:val="22"/>
          <w:szCs w:val="22"/>
        </w:rPr>
        <w:t>produce</w:t>
      </w:r>
      <w:r w:rsidR="0025258B">
        <w:rPr>
          <w:rFonts w:ascii="Times New Roman" w:hAnsi="Times New Roman" w:cs="Times New Roman"/>
          <w:sz w:val="22"/>
          <w:szCs w:val="22"/>
        </w:rPr>
        <w:t xml:space="preserve"> this research – only how to read it.</w:t>
      </w:r>
      <w:r w:rsidRPr="00341ACE">
        <w:rPr>
          <w:rFonts w:ascii="Times New Roman" w:hAnsi="Times New Roman" w:cs="Times New Roman"/>
          <w:sz w:val="22"/>
          <w:szCs w:val="22"/>
        </w:rPr>
        <w:t xml:space="preserve"> </w:t>
      </w:r>
    </w:p>
    <w:p w14:paraId="360CA825" w14:textId="445A51ED" w:rsidR="00341ACE" w:rsidRPr="00341ACE" w:rsidRDefault="00120BF1" w:rsidP="00341ACE">
      <w:pPr>
        <w:spacing w:after="0"/>
        <w:ind w:firstLine="720"/>
        <w:rPr>
          <w:rFonts w:ascii="Times New Roman" w:hAnsi="Times New Roman" w:cs="Times New Roman"/>
          <w:sz w:val="22"/>
          <w:szCs w:val="22"/>
        </w:rPr>
      </w:pPr>
      <w:r>
        <w:rPr>
          <w:rFonts w:ascii="Times New Roman" w:hAnsi="Times New Roman" w:cs="Times New Roman"/>
          <w:sz w:val="22"/>
          <w:szCs w:val="22"/>
        </w:rPr>
        <w:t>The</w:t>
      </w:r>
      <w:r w:rsidR="00341ACE" w:rsidRPr="00341ACE">
        <w:rPr>
          <w:rFonts w:ascii="Times New Roman" w:hAnsi="Times New Roman" w:cs="Times New Roman"/>
          <w:sz w:val="22"/>
          <w:szCs w:val="22"/>
        </w:rPr>
        <w:t xml:space="preserve"> econometrics degree </w:t>
      </w:r>
      <w:r>
        <w:rPr>
          <w:rFonts w:ascii="Times New Roman" w:hAnsi="Times New Roman" w:cs="Times New Roman"/>
          <w:sz w:val="22"/>
          <w:szCs w:val="22"/>
        </w:rPr>
        <w:t xml:space="preserve">I added soon after </w:t>
      </w:r>
      <w:r w:rsidR="00341ACE" w:rsidRPr="00341ACE">
        <w:rPr>
          <w:rFonts w:ascii="Times New Roman" w:hAnsi="Times New Roman" w:cs="Times New Roman"/>
          <w:sz w:val="22"/>
          <w:szCs w:val="22"/>
        </w:rPr>
        <w:t>provided me with increased math and statistics requirements and a heightened focus on econometric methods compared to a traditional economics degree</w:t>
      </w:r>
      <w:r w:rsidR="0025258B">
        <w:rPr>
          <w:rFonts w:ascii="Times New Roman" w:hAnsi="Times New Roman" w:cs="Times New Roman"/>
          <w:sz w:val="22"/>
          <w:szCs w:val="22"/>
        </w:rPr>
        <w:t>, more than satisfying my thirst for rigorous methodological approaches to policy-relevant questions</w:t>
      </w:r>
      <w:r w:rsidR="00341ACE" w:rsidRPr="00341ACE">
        <w:rPr>
          <w:rFonts w:ascii="Times New Roman" w:hAnsi="Times New Roman" w:cs="Times New Roman"/>
          <w:sz w:val="22"/>
          <w:szCs w:val="22"/>
        </w:rPr>
        <w:t>. My coursework included multivariable calculus, linear algebra, micro- and macroeconomic theory, and multiple econometrics and statistics classes. Since graduating, I have also taken a graduate-level course in real analysis at Johns Hopkins University while working full time</w:t>
      </w:r>
      <w:r w:rsidR="00B947BF">
        <w:rPr>
          <w:rFonts w:ascii="Times New Roman" w:hAnsi="Times New Roman" w:cs="Times New Roman"/>
          <w:sz w:val="22"/>
          <w:szCs w:val="22"/>
        </w:rPr>
        <w:t xml:space="preserve">. These classes have solidified </w:t>
      </w:r>
      <w:r w:rsidR="00201CE9">
        <w:rPr>
          <w:rFonts w:ascii="Times New Roman" w:hAnsi="Times New Roman" w:cs="Times New Roman"/>
          <w:sz w:val="22"/>
          <w:szCs w:val="22"/>
        </w:rPr>
        <w:t>my interest in the quantitative methods that the field provides</w:t>
      </w:r>
      <w:r w:rsidR="00B947BF">
        <w:rPr>
          <w:rFonts w:ascii="Times New Roman" w:hAnsi="Times New Roman" w:cs="Times New Roman"/>
          <w:sz w:val="22"/>
          <w:szCs w:val="22"/>
        </w:rPr>
        <w:t xml:space="preserve">. But it was my professional and research experiences that truly solidified my desire to pursue a doctorate in economics. </w:t>
      </w:r>
    </w:p>
    <w:p w14:paraId="0A95A2C0" w14:textId="5E1C8511" w:rsidR="00201CE9" w:rsidRDefault="00341ACE" w:rsidP="00341ACE">
      <w:pPr>
        <w:spacing w:after="0"/>
        <w:ind w:firstLine="720"/>
        <w:rPr>
          <w:rFonts w:ascii="Times New Roman" w:hAnsi="Times New Roman" w:cs="Times New Roman"/>
          <w:sz w:val="22"/>
          <w:szCs w:val="22"/>
        </w:rPr>
      </w:pPr>
      <w:commentRangeStart w:id="2"/>
      <w:commentRangeStart w:id="3"/>
      <w:r w:rsidRPr="00341ACE">
        <w:rPr>
          <w:rFonts w:ascii="Times New Roman" w:hAnsi="Times New Roman" w:cs="Times New Roman"/>
          <w:sz w:val="22"/>
          <w:szCs w:val="22"/>
        </w:rPr>
        <w:t>During</w:t>
      </w:r>
      <w:commentRangeEnd w:id="2"/>
      <w:r w:rsidRPr="00341ACE">
        <w:rPr>
          <w:rStyle w:val="CommentReference"/>
          <w:rFonts w:ascii="Times New Roman" w:hAnsi="Times New Roman" w:cs="Times New Roman"/>
          <w:sz w:val="22"/>
          <w:szCs w:val="22"/>
        </w:rPr>
        <w:commentReference w:id="2"/>
      </w:r>
      <w:commentRangeEnd w:id="3"/>
      <w:r w:rsidRPr="00341ACE">
        <w:rPr>
          <w:rStyle w:val="CommentReference"/>
          <w:rFonts w:ascii="Times New Roman" w:hAnsi="Times New Roman" w:cs="Times New Roman"/>
          <w:sz w:val="22"/>
          <w:szCs w:val="22"/>
        </w:rPr>
        <w:commentReference w:id="3"/>
      </w:r>
      <w:r w:rsidRPr="00341ACE">
        <w:rPr>
          <w:rFonts w:ascii="Times New Roman" w:hAnsi="Times New Roman" w:cs="Times New Roman"/>
          <w:sz w:val="22"/>
          <w:szCs w:val="22"/>
        </w:rPr>
        <w:t xml:space="preserve"> the summer after my sophomore year, I interned for Americans for Financial Reform</w:t>
      </w:r>
      <w:r w:rsidR="009C3BA5">
        <w:rPr>
          <w:rFonts w:ascii="Times New Roman" w:hAnsi="Times New Roman" w:cs="Times New Roman"/>
          <w:sz w:val="22"/>
          <w:szCs w:val="22"/>
        </w:rPr>
        <w:t xml:space="preserve"> (AFR)</w:t>
      </w:r>
      <w:r w:rsidRPr="00341ACE">
        <w:rPr>
          <w:rFonts w:ascii="Times New Roman" w:hAnsi="Times New Roman" w:cs="Times New Roman"/>
          <w:sz w:val="22"/>
          <w:szCs w:val="22"/>
        </w:rPr>
        <w:t>, a policy think tank in Washington, D.C.</w:t>
      </w:r>
      <w:r w:rsidR="00B947BF">
        <w:rPr>
          <w:rFonts w:ascii="Times New Roman" w:hAnsi="Times New Roman" w:cs="Times New Roman"/>
          <w:sz w:val="22"/>
          <w:szCs w:val="22"/>
        </w:rPr>
        <w:t xml:space="preserve"> I worked on campaigns for financial regulatory policy with an eye toward </w:t>
      </w:r>
      <w:r w:rsidR="0008604F">
        <w:rPr>
          <w:rFonts w:ascii="Times New Roman" w:hAnsi="Times New Roman" w:cs="Times New Roman"/>
          <w:sz w:val="22"/>
          <w:szCs w:val="22"/>
        </w:rPr>
        <w:t xml:space="preserve">regulating </w:t>
      </w:r>
      <w:r w:rsidR="00B947BF">
        <w:rPr>
          <w:rFonts w:ascii="Times New Roman" w:hAnsi="Times New Roman" w:cs="Times New Roman"/>
          <w:sz w:val="22"/>
          <w:szCs w:val="22"/>
        </w:rPr>
        <w:t>private equity investment.</w:t>
      </w:r>
      <w:r w:rsidR="004C0E1E">
        <w:rPr>
          <w:rFonts w:ascii="Times New Roman" w:hAnsi="Times New Roman" w:cs="Times New Roman"/>
          <w:sz w:val="22"/>
          <w:szCs w:val="22"/>
        </w:rPr>
        <w:t xml:space="preserve"> As a child of the 2008 recession, I relished the opportunity to learn the intricacies of consumer finance</w:t>
      </w:r>
      <w:r w:rsidR="0008604F">
        <w:rPr>
          <w:rFonts w:ascii="Times New Roman" w:hAnsi="Times New Roman" w:cs="Times New Roman"/>
          <w:sz w:val="22"/>
          <w:szCs w:val="22"/>
        </w:rPr>
        <w:t xml:space="preserve">, gaining insight into the cause of so much economic </w:t>
      </w:r>
      <w:r w:rsidR="00496FAE">
        <w:rPr>
          <w:rFonts w:ascii="Times New Roman" w:hAnsi="Times New Roman" w:cs="Times New Roman"/>
          <w:sz w:val="22"/>
          <w:szCs w:val="22"/>
        </w:rPr>
        <w:t>pain I witnessed firsthand</w:t>
      </w:r>
      <w:r w:rsidR="004C0E1E">
        <w:rPr>
          <w:rFonts w:ascii="Times New Roman" w:hAnsi="Times New Roman" w:cs="Times New Roman"/>
          <w:sz w:val="22"/>
          <w:szCs w:val="22"/>
        </w:rPr>
        <w:t>.</w:t>
      </w:r>
      <w:r w:rsidR="00B947BF">
        <w:rPr>
          <w:rFonts w:ascii="Times New Roman" w:hAnsi="Times New Roman" w:cs="Times New Roman"/>
          <w:sz w:val="22"/>
          <w:szCs w:val="22"/>
        </w:rPr>
        <w:t xml:space="preserve"> </w:t>
      </w:r>
      <w:r w:rsidR="004C0E1E">
        <w:rPr>
          <w:rFonts w:ascii="Times New Roman" w:hAnsi="Times New Roman" w:cs="Times New Roman"/>
          <w:sz w:val="22"/>
          <w:szCs w:val="22"/>
        </w:rPr>
        <w:t>But again, I found myself yearning not only to interpret other academics’ research but to be able to answer economic policy questions myself.</w:t>
      </w:r>
      <w:r w:rsidR="00B947BF">
        <w:rPr>
          <w:rFonts w:ascii="Times New Roman" w:hAnsi="Times New Roman" w:cs="Times New Roman"/>
          <w:sz w:val="22"/>
          <w:szCs w:val="22"/>
        </w:rPr>
        <w:t xml:space="preserve"> </w:t>
      </w:r>
      <w:r w:rsidRPr="00341ACE">
        <w:rPr>
          <w:rFonts w:ascii="Times New Roman" w:hAnsi="Times New Roman" w:cs="Times New Roman"/>
          <w:sz w:val="22"/>
          <w:szCs w:val="22"/>
        </w:rPr>
        <w:t xml:space="preserve">Inspired by my time with AFR, I wrote two papers on </w:t>
      </w:r>
      <w:r w:rsidR="0008604F">
        <w:rPr>
          <w:rFonts w:ascii="Times New Roman" w:hAnsi="Times New Roman" w:cs="Times New Roman"/>
          <w:sz w:val="22"/>
          <w:szCs w:val="22"/>
        </w:rPr>
        <w:t>policy-specific</w:t>
      </w:r>
      <w:r w:rsidRPr="00341ACE">
        <w:rPr>
          <w:rFonts w:ascii="Times New Roman" w:hAnsi="Times New Roman" w:cs="Times New Roman"/>
          <w:sz w:val="22"/>
          <w:szCs w:val="22"/>
        </w:rPr>
        <w:t xml:space="preserve"> topics for upper-level economics courses. </w:t>
      </w:r>
    </w:p>
    <w:p w14:paraId="4CFD2B7B" w14:textId="589AD925" w:rsidR="00201CE9" w:rsidRDefault="00341ACE" w:rsidP="00341ACE">
      <w:pPr>
        <w:spacing w:after="0"/>
        <w:ind w:firstLine="720"/>
        <w:rPr>
          <w:rFonts w:ascii="Times New Roman" w:hAnsi="Times New Roman" w:cs="Times New Roman"/>
          <w:sz w:val="22"/>
          <w:szCs w:val="22"/>
        </w:rPr>
      </w:pPr>
      <w:r w:rsidRPr="00341ACE">
        <w:rPr>
          <w:rFonts w:ascii="Times New Roman" w:hAnsi="Times New Roman" w:cs="Times New Roman"/>
          <w:sz w:val="22"/>
          <w:szCs w:val="22"/>
        </w:rPr>
        <w:t>The first focused on the effects of the 2008 Medicaid expansion in Oregon for Prof</w:t>
      </w:r>
      <w:r w:rsidR="00201CE9">
        <w:rPr>
          <w:rFonts w:ascii="Times New Roman" w:hAnsi="Times New Roman" w:cs="Times New Roman"/>
          <w:sz w:val="22"/>
          <w:szCs w:val="22"/>
        </w:rPr>
        <w:t>essor</w:t>
      </w:r>
      <w:r w:rsidRPr="00341ACE">
        <w:rPr>
          <w:rFonts w:ascii="Times New Roman" w:hAnsi="Times New Roman" w:cs="Times New Roman"/>
          <w:sz w:val="22"/>
          <w:szCs w:val="22"/>
        </w:rPr>
        <w:t xml:space="preserve"> Eun Yi Chung.</w:t>
      </w:r>
      <w:r w:rsidR="00201CE9">
        <w:rPr>
          <w:rFonts w:ascii="Times New Roman" w:hAnsi="Times New Roman" w:cs="Times New Roman"/>
          <w:sz w:val="22"/>
          <w:szCs w:val="22"/>
        </w:rPr>
        <w:t xml:space="preserve"> While not specifically related to consumer finance, the process of writing the paper taught me about quantitative policy analysis and causal inference using a randomized experiment. Further, measuring the effects of the expansion on health outcomes for Oregon residents gave me insight into how using causal inference frameworks can be a boon for designing and measuring the effects of policy.</w:t>
      </w:r>
      <w:r w:rsidRPr="00341ACE">
        <w:rPr>
          <w:rFonts w:ascii="Times New Roman" w:hAnsi="Times New Roman" w:cs="Times New Roman"/>
          <w:sz w:val="22"/>
          <w:szCs w:val="22"/>
        </w:rPr>
        <w:t xml:space="preserve"> The second</w:t>
      </w:r>
      <w:r w:rsidR="00201CE9">
        <w:rPr>
          <w:rFonts w:ascii="Times New Roman" w:hAnsi="Times New Roman" w:cs="Times New Roman"/>
          <w:sz w:val="22"/>
          <w:szCs w:val="22"/>
        </w:rPr>
        <w:t xml:space="preserve"> paper </w:t>
      </w:r>
      <w:r w:rsidR="00496FAE">
        <w:rPr>
          <w:rFonts w:ascii="Times New Roman" w:hAnsi="Times New Roman" w:cs="Times New Roman"/>
          <w:sz w:val="22"/>
          <w:szCs w:val="22"/>
        </w:rPr>
        <w:t xml:space="preserve">was for my senior-year course on machine learning in economics. </w:t>
      </w:r>
      <w:r w:rsidR="00201CE9">
        <w:rPr>
          <w:rFonts w:ascii="Times New Roman" w:hAnsi="Times New Roman" w:cs="Times New Roman"/>
          <w:sz w:val="22"/>
          <w:szCs w:val="22"/>
        </w:rPr>
        <w:t xml:space="preserve">I </w:t>
      </w:r>
      <w:r w:rsidRPr="00341ACE">
        <w:rPr>
          <w:rFonts w:ascii="Times New Roman" w:hAnsi="Times New Roman" w:cs="Times New Roman"/>
          <w:sz w:val="22"/>
          <w:szCs w:val="22"/>
        </w:rPr>
        <w:t xml:space="preserve">leveraged public HMDA data to measure racial discrimination in mortgage lending using machine learning </w:t>
      </w:r>
      <w:r w:rsidR="00496FAE">
        <w:rPr>
          <w:rFonts w:ascii="Times New Roman" w:hAnsi="Times New Roman" w:cs="Times New Roman"/>
          <w:sz w:val="22"/>
          <w:szCs w:val="22"/>
        </w:rPr>
        <w:t>methods</w:t>
      </w:r>
      <w:r w:rsidRPr="00341ACE">
        <w:rPr>
          <w:rFonts w:ascii="Times New Roman" w:hAnsi="Times New Roman" w:cs="Times New Roman"/>
          <w:sz w:val="22"/>
          <w:szCs w:val="22"/>
        </w:rPr>
        <w:t>.</w:t>
      </w:r>
      <w:r w:rsidR="00201CE9">
        <w:rPr>
          <w:rFonts w:ascii="Times New Roman" w:hAnsi="Times New Roman" w:cs="Times New Roman"/>
          <w:sz w:val="22"/>
          <w:szCs w:val="22"/>
        </w:rPr>
        <w:t xml:space="preserve"> This paper was the first time I was able to work on household finance issues directly and independently. I found the process both academically intriguing and personally </w:t>
      </w:r>
      <w:r w:rsidR="00496FAE">
        <w:rPr>
          <w:rFonts w:ascii="Times New Roman" w:hAnsi="Times New Roman" w:cs="Times New Roman"/>
          <w:sz w:val="22"/>
          <w:szCs w:val="22"/>
        </w:rPr>
        <w:t>fulfilling:</w:t>
      </w:r>
      <w:r w:rsidR="00201CE9">
        <w:rPr>
          <w:rFonts w:ascii="Times New Roman" w:hAnsi="Times New Roman" w:cs="Times New Roman"/>
          <w:sz w:val="22"/>
          <w:szCs w:val="22"/>
        </w:rPr>
        <w:t xml:space="preserve"> not only was I engaging with </w:t>
      </w:r>
      <w:r w:rsidR="003F15C4">
        <w:rPr>
          <w:rFonts w:ascii="Times New Roman" w:hAnsi="Times New Roman" w:cs="Times New Roman"/>
          <w:sz w:val="22"/>
          <w:szCs w:val="22"/>
        </w:rPr>
        <w:t xml:space="preserve">interesting </w:t>
      </w:r>
      <w:r w:rsidR="00201CE9">
        <w:rPr>
          <w:rFonts w:ascii="Times New Roman" w:hAnsi="Times New Roman" w:cs="Times New Roman"/>
          <w:sz w:val="22"/>
          <w:szCs w:val="22"/>
        </w:rPr>
        <w:t xml:space="preserve">literature on racial discrimination in the mortgage market, but I was also working on a topic that </w:t>
      </w:r>
      <w:r w:rsidR="00496FAE">
        <w:rPr>
          <w:rFonts w:ascii="Times New Roman" w:hAnsi="Times New Roman" w:cs="Times New Roman"/>
          <w:sz w:val="22"/>
          <w:szCs w:val="22"/>
        </w:rPr>
        <w:t xml:space="preserve">I care </w:t>
      </w:r>
      <w:r w:rsidR="00496FAE">
        <w:rPr>
          <w:rFonts w:ascii="Times New Roman" w:hAnsi="Times New Roman" w:cs="Times New Roman"/>
          <w:sz w:val="22"/>
          <w:szCs w:val="22"/>
        </w:rPr>
        <w:lastRenderedPageBreak/>
        <w:t>deeply about having grown</w:t>
      </w:r>
      <w:r w:rsidR="00201CE9">
        <w:rPr>
          <w:rFonts w:ascii="Times New Roman" w:hAnsi="Times New Roman" w:cs="Times New Roman"/>
          <w:sz w:val="22"/>
          <w:szCs w:val="22"/>
        </w:rPr>
        <w:t xml:space="preserve"> up in a historically segregated city.</w:t>
      </w:r>
      <w:r w:rsidR="00496FAE">
        <w:rPr>
          <w:rFonts w:ascii="Times New Roman" w:hAnsi="Times New Roman" w:cs="Times New Roman"/>
          <w:sz w:val="22"/>
          <w:szCs w:val="22"/>
        </w:rPr>
        <w:t xml:space="preserve"> The process of writing both of these papers inspired me to pursue economic research professionally. </w:t>
      </w:r>
    </w:p>
    <w:p w14:paraId="4D31E404" w14:textId="72A20D28" w:rsidR="00341ACE" w:rsidRPr="00341ACE" w:rsidRDefault="00341ACE" w:rsidP="00341ACE">
      <w:pPr>
        <w:spacing w:after="0"/>
        <w:ind w:firstLine="720"/>
        <w:rPr>
          <w:rFonts w:ascii="Times New Roman" w:hAnsi="Times New Roman" w:cs="Times New Roman"/>
          <w:sz w:val="22"/>
          <w:szCs w:val="22"/>
        </w:rPr>
      </w:pPr>
      <w:r w:rsidRPr="00341ACE">
        <w:rPr>
          <w:rFonts w:ascii="Times New Roman" w:hAnsi="Times New Roman" w:cs="Times New Roman"/>
          <w:sz w:val="22"/>
          <w:szCs w:val="22"/>
        </w:rPr>
        <w:t xml:space="preserve">Following graduation, I began work as a research assistant for the Federal Reserve Board of Governors in the Household and Business Spending section. I started at the Fed as the GDP RA, a one-year intensive role focused on assisting the GDP coordinator. In that position, I contributed to the GDP forecasting process and was able to see firsthand how </w:t>
      </w:r>
      <w:r w:rsidR="00993B9C">
        <w:rPr>
          <w:rFonts w:ascii="Times New Roman" w:hAnsi="Times New Roman" w:cs="Times New Roman"/>
          <w:sz w:val="22"/>
          <w:szCs w:val="22"/>
        </w:rPr>
        <w:t>Ph.D.</w:t>
      </w:r>
      <w:r w:rsidRPr="00341ACE">
        <w:rPr>
          <w:rFonts w:ascii="Times New Roman" w:hAnsi="Times New Roman" w:cs="Times New Roman"/>
          <w:sz w:val="22"/>
          <w:szCs w:val="22"/>
        </w:rPr>
        <w:t xml:space="preserve"> economists in a macroeconomic institution model their sector-level predictions. Separate from my policy work, I also worked with an economist in my section, Eirik Brandsaas, to create DuBoisPlots.jl, a data visualization package in Julia which creates charts in the style of W. E. B. DuBois’s 1900 Paris Exposition figures. I went on to present the package at JuliaCon 2022. </w:t>
      </w:r>
    </w:p>
    <w:p w14:paraId="0E054832" w14:textId="5B0F8D74" w:rsidR="00341ACE" w:rsidRPr="00341ACE" w:rsidRDefault="00341ACE" w:rsidP="00341ACE">
      <w:pPr>
        <w:spacing w:after="0"/>
        <w:ind w:firstLine="720"/>
        <w:rPr>
          <w:rFonts w:ascii="Times New Roman" w:hAnsi="Times New Roman" w:cs="Times New Roman"/>
          <w:sz w:val="22"/>
          <w:szCs w:val="22"/>
        </w:rPr>
      </w:pPr>
      <w:r w:rsidRPr="00341ACE">
        <w:rPr>
          <w:rFonts w:ascii="Times New Roman" w:hAnsi="Times New Roman" w:cs="Times New Roman"/>
          <w:sz w:val="22"/>
          <w:szCs w:val="22"/>
        </w:rPr>
        <w:t xml:space="preserve">In my second year at the Board, I rotated from the GDP RA to the role of the section’s residential investment RA. During this period, I contributed more substantially to the residential investment sector’s FOMC material. </w:t>
      </w:r>
      <w:r w:rsidR="00496FAE">
        <w:rPr>
          <w:rFonts w:ascii="Times New Roman" w:hAnsi="Times New Roman" w:cs="Times New Roman"/>
          <w:sz w:val="22"/>
          <w:szCs w:val="22"/>
        </w:rPr>
        <w:t>In advance of</w:t>
      </w:r>
      <w:r w:rsidRPr="00341ACE">
        <w:rPr>
          <w:rFonts w:ascii="Times New Roman" w:hAnsi="Times New Roman" w:cs="Times New Roman"/>
          <w:sz w:val="22"/>
          <w:szCs w:val="22"/>
        </w:rPr>
        <w:t xml:space="preserve"> the December 2022 FOMC meeting, I wrote a section of the sector’s memo and presented it at the Aggregate Demand meeting to Board officers. The memo section discussed construction employment trends post-pandemic, examining the sector’s slow recovery and explaining its macroeconomic significance for the broader GDP forecast. </w:t>
      </w:r>
      <w:r w:rsidR="003F15C4">
        <w:rPr>
          <w:rFonts w:ascii="Times New Roman" w:hAnsi="Times New Roman" w:cs="Times New Roman"/>
          <w:sz w:val="22"/>
          <w:szCs w:val="22"/>
        </w:rPr>
        <w:t>In the spring of 2023</w:t>
      </w:r>
      <w:r w:rsidRPr="00341ACE">
        <w:rPr>
          <w:rFonts w:ascii="Times New Roman" w:hAnsi="Times New Roman" w:cs="Times New Roman"/>
          <w:sz w:val="22"/>
          <w:szCs w:val="22"/>
        </w:rPr>
        <w:t xml:space="preserve">, I coauthored a FEDS Note with Eirik Brandsaas, Daniel Garcia Molina, and Joseph Nichols focusing on declines in nonresidential structures (NRS) investment. In </w:t>
      </w:r>
      <w:r w:rsidR="00526750">
        <w:rPr>
          <w:rFonts w:ascii="Times New Roman" w:hAnsi="Times New Roman" w:cs="Times New Roman"/>
          <w:sz w:val="22"/>
          <w:szCs w:val="22"/>
        </w:rPr>
        <w:t>the</w:t>
      </w:r>
      <w:r w:rsidRPr="00341ACE">
        <w:rPr>
          <w:rFonts w:ascii="Times New Roman" w:hAnsi="Times New Roman" w:cs="Times New Roman"/>
          <w:sz w:val="22"/>
          <w:szCs w:val="22"/>
        </w:rPr>
        <w:t xml:space="preserve"> note, we explain that the post-pandemic decline in NRS spending is misleading, and that actual spending is likely stronger than measured spending because of measurement issues. </w:t>
      </w:r>
    </w:p>
    <w:p w14:paraId="7BAF585D" w14:textId="578C8503" w:rsidR="00341ACE" w:rsidRPr="00341ACE" w:rsidRDefault="00341ACE" w:rsidP="00341ACE">
      <w:pPr>
        <w:spacing w:after="0"/>
        <w:ind w:firstLine="720"/>
        <w:rPr>
          <w:rFonts w:ascii="Times New Roman" w:hAnsi="Times New Roman" w:cs="Times New Roman"/>
          <w:sz w:val="22"/>
          <w:szCs w:val="22"/>
        </w:rPr>
      </w:pPr>
      <w:r w:rsidRPr="00341ACE">
        <w:rPr>
          <w:rFonts w:ascii="Times New Roman" w:hAnsi="Times New Roman" w:cs="Times New Roman"/>
          <w:sz w:val="22"/>
          <w:szCs w:val="22"/>
        </w:rPr>
        <w:t>While I was exposed to macroeconomic analysis of the housing market through my policy work, I continued to seek out research projects on housing finance with economists at the Board. During my second year as the residential investment RA and my third year at the Board, I will continue working with my section chief, Andrew Paciorek, and economists Benjamin Keys and Will Dobbie on their project focusing on racial variance in mortgage performance and approval likelihoods.</w:t>
      </w:r>
      <w:r w:rsidR="00496FAE">
        <w:rPr>
          <w:rFonts w:ascii="Times New Roman" w:hAnsi="Times New Roman" w:cs="Times New Roman"/>
          <w:sz w:val="22"/>
          <w:szCs w:val="22"/>
        </w:rPr>
        <w:t xml:space="preserve"> &lt;DESCRIPTIVE BLURB&gt;. As a part of the project team, I’ve learned about </w:t>
      </w:r>
      <w:r w:rsidR="0089580D">
        <w:rPr>
          <w:rFonts w:ascii="Times New Roman" w:hAnsi="Times New Roman" w:cs="Times New Roman"/>
          <w:sz w:val="22"/>
          <w:szCs w:val="22"/>
        </w:rPr>
        <w:t>&lt;REFERENCE BARTLETT et al. TAKEAWAYS&gt;.</w:t>
      </w:r>
    </w:p>
    <w:p w14:paraId="10DDDC74" w14:textId="172DE6B2" w:rsidR="00341ACE" w:rsidRPr="00341ACE" w:rsidRDefault="00341ACE" w:rsidP="00341ACE">
      <w:pPr>
        <w:spacing w:after="0"/>
        <w:ind w:firstLine="720"/>
        <w:rPr>
          <w:rFonts w:ascii="Times New Roman" w:hAnsi="Times New Roman" w:cs="Times New Roman"/>
          <w:sz w:val="22"/>
          <w:szCs w:val="22"/>
        </w:rPr>
      </w:pPr>
      <w:r w:rsidRPr="00341ACE">
        <w:rPr>
          <w:rFonts w:ascii="Times New Roman" w:hAnsi="Times New Roman" w:cs="Times New Roman"/>
          <w:sz w:val="22"/>
          <w:szCs w:val="22"/>
        </w:rPr>
        <w:t xml:space="preserve">The other project I will continue during my final year at the Board is with Patrick Donnelly Moran, a Board economist. </w:t>
      </w:r>
      <w:r w:rsidR="0089580D">
        <w:rPr>
          <w:rFonts w:ascii="Times New Roman" w:hAnsi="Times New Roman" w:cs="Times New Roman"/>
          <w:sz w:val="22"/>
          <w:szCs w:val="22"/>
        </w:rPr>
        <w:t>We measure</w:t>
      </w:r>
      <w:r w:rsidRPr="00341ACE">
        <w:rPr>
          <w:rFonts w:ascii="Times New Roman" w:hAnsi="Times New Roman" w:cs="Times New Roman"/>
          <w:sz w:val="22"/>
          <w:szCs w:val="22"/>
        </w:rPr>
        <w:t xml:space="preserve"> the effect of home equity loans (HE</w:t>
      </w:r>
      <w:r w:rsidR="007411B2">
        <w:rPr>
          <w:rFonts w:ascii="Times New Roman" w:hAnsi="Times New Roman" w:cs="Times New Roman"/>
          <w:sz w:val="22"/>
          <w:szCs w:val="22"/>
        </w:rPr>
        <w:t xml:space="preserve"> l</w:t>
      </w:r>
      <w:r w:rsidRPr="00341ACE">
        <w:rPr>
          <w:rFonts w:ascii="Times New Roman" w:hAnsi="Times New Roman" w:cs="Times New Roman"/>
          <w:sz w:val="22"/>
          <w:szCs w:val="22"/>
        </w:rPr>
        <w:t>oans) on mortgage delinquencies and interest rates using the legalization of HE</w:t>
      </w:r>
      <w:r w:rsidR="007411B2">
        <w:rPr>
          <w:rFonts w:ascii="Times New Roman" w:hAnsi="Times New Roman" w:cs="Times New Roman"/>
          <w:sz w:val="22"/>
          <w:szCs w:val="22"/>
        </w:rPr>
        <w:t xml:space="preserve"> l</w:t>
      </w:r>
      <w:r w:rsidRPr="00341ACE">
        <w:rPr>
          <w:rFonts w:ascii="Times New Roman" w:hAnsi="Times New Roman" w:cs="Times New Roman"/>
          <w:sz w:val="22"/>
          <w:szCs w:val="22"/>
        </w:rPr>
        <w:t xml:space="preserve">oans in Texas in 1998. As a coauthor on this project, I’ve been able to contribute substantively to our analysis and methodological approach. I have learned how to </w:t>
      </w:r>
      <w:r w:rsidR="0089580D" w:rsidRPr="00341ACE">
        <w:rPr>
          <w:rFonts w:ascii="Times New Roman" w:hAnsi="Times New Roman" w:cs="Times New Roman"/>
          <w:sz w:val="22"/>
          <w:szCs w:val="22"/>
        </w:rPr>
        <w:t>execute a difference-in-differences framework with robustness checks using two-way fixed effects</w:t>
      </w:r>
      <w:r w:rsidR="0089580D">
        <w:rPr>
          <w:rFonts w:ascii="Times New Roman" w:hAnsi="Times New Roman" w:cs="Times New Roman"/>
          <w:sz w:val="22"/>
          <w:szCs w:val="22"/>
        </w:rPr>
        <w:t xml:space="preserve">, </w:t>
      </w:r>
      <w:r w:rsidRPr="00341ACE">
        <w:rPr>
          <w:rFonts w:ascii="Times New Roman" w:hAnsi="Times New Roman" w:cs="Times New Roman"/>
          <w:sz w:val="22"/>
          <w:szCs w:val="22"/>
        </w:rPr>
        <w:t>as well as how to</w:t>
      </w:r>
      <w:r w:rsidR="0089580D">
        <w:rPr>
          <w:rFonts w:ascii="Times New Roman" w:hAnsi="Times New Roman" w:cs="Times New Roman"/>
          <w:sz w:val="22"/>
          <w:szCs w:val="22"/>
        </w:rPr>
        <w:t xml:space="preserve"> </w:t>
      </w:r>
      <w:r w:rsidR="0089580D" w:rsidRPr="00341ACE">
        <w:rPr>
          <w:rFonts w:ascii="Times New Roman" w:hAnsi="Times New Roman" w:cs="Times New Roman"/>
          <w:sz w:val="22"/>
          <w:szCs w:val="22"/>
        </w:rPr>
        <w:t>implement a synthetic control framework with a longitudinal dataset (McDash mortgage data)</w:t>
      </w:r>
      <w:r w:rsidRPr="00341ACE">
        <w:rPr>
          <w:rFonts w:ascii="Times New Roman" w:hAnsi="Times New Roman" w:cs="Times New Roman"/>
          <w:sz w:val="22"/>
          <w:szCs w:val="22"/>
        </w:rPr>
        <w:t>. I saw what trial-and-error looks like with regard to model selection; got more practice working with large datasets after applying for and using both Equifax Consumer Credit Panel data and McDash mortgage data; and most importantly, learned how to</w:t>
      </w:r>
      <w:r w:rsidR="0089580D">
        <w:rPr>
          <w:rFonts w:ascii="Times New Roman" w:hAnsi="Times New Roman" w:cs="Times New Roman"/>
          <w:sz w:val="22"/>
          <w:szCs w:val="22"/>
        </w:rPr>
        <w:t xml:space="preserve"> work collaboratively with a coauthor as equal members of the research team</w:t>
      </w:r>
      <w:r w:rsidRPr="00341ACE">
        <w:rPr>
          <w:rFonts w:ascii="Times New Roman" w:hAnsi="Times New Roman" w:cs="Times New Roman"/>
          <w:sz w:val="22"/>
          <w:szCs w:val="22"/>
        </w:rPr>
        <w:t xml:space="preserve">. </w:t>
      </w:r>
    </w:p>
    <w:p w14:paraId="53FA4D97" w14:textId="77777777" w:rsidR="00993B9C" w:rsidRDefault="00341ACE" w:rsidP="00993B9C">
      <w:pPr>
        <w:spacing w:after="0"/>
        <w:ind w:firstLine="720"/>
        <w:rPr>
          <w:rFonts w:ascii="Times New Roman" w:hAnsi="Times New Roman" w:cs="Times New Roman"/>
          <w:b/>
          <w:bCs/>
          <w:sz w:val="22"/>
          <w:szCs w:val="22"/>
        </w:rPr>
      </w:pPr>
      <w:r w:rsidRPr="00341ACE">
        <w:rPr>
          <w:rFonts w:ascii="Times New Roman" w:hAnsi="Times New Roman" w:cs="Times New Roman"/>
          <w:b/>
          <w:bCs/>
          <w:sz w:val="22"/>
          <w:szCs w:val="22"/>
          <w:highlight w:val="yellow"/>
        </w:rPr>
        <w:t>Paragraph about my research interests and specific faculty at school</w:t>
      </w:r>
    </w:p>
    <w:p w14:paraId="16896088" w14:textId="71CCB047" w:rsidR="00AE1C4E" w:rsidRPr="00993B9C" w:rsidRDefault="00CA3E6D" w:rsidP="00993B9C">
      <w:pPr>
        <w:spacing w:after="0"/>
        <w:ind w:firstLine="720"/>
        <w:rPr>
          <w:rFonts w:ascii="Times New Roman" w:hAnsi="Times New Roman" w:cs="Times New Roman"/>
          <w:b/>
          <w:bCs/>
          <w:sz w:val="22"/>
          <w:szCs w:val="22"/>
        </w:rPr>
      </w:pPr>
      <w:r>
        <w:rPr>
          <w:rFonts w:ascii="Times New Roman" w:hAnsi="Times New Roman" w:cs="Times New Roman"/>
          <w:sz w:val="22"/>
          <w:szCs w:val="22"/>
        </w:rPr>
        <w:t>My</w:t>
      </w:r>
      <w:r w:rsidR="00AE1C4E" w:rsidRPr="00AE1C4E">
        <w:rPr>
          <w:rFonts w:ascii="Times New Roman" w:hAnsi="Times New Roman" w:cs="Times New Roman"/>
          <w:sz w:val="22"/>
          <w:szCs w:val="22"/>
        </w:rPr>
        <w:t xml:space="preserve"> journey from a curious child in the aftermath of the Great Financial Crisis </w:t>
      </w:r>
      <w:r w:rsidR="00906649">
        <w:rPr>
          <w:rFonts w:ascii="Times New Roman" w:hAnsi="Times New Roman" w:cs="Times New Roman"/>
          <w:sz w:val="22"/>
          <w:szCs w:val="22"/>
        </w:rPr>
        <w:t xml:space="preserve">in Chicago </w:t>
      </w:r>
      <w:r w:rsidR="00AE1C4E" w:rsidRPr="00AE1C4E">
        <w:rPr>
          <w:rFonts w:ascii="Times New Roman" w:hAnsi="Times New Roman" w:cs="Times New Roman"/>
          <w:sz w:val="22"/>
          <w:szCs w:val="22"/>
        </w:rPr>
        <w:t>to a</w:t>
      </w:r>
      <w:r w:rsidR="00AE1C4E">
        <w:rPr>
          <w:rFonts w:ascii="Times New Roman" w:hAnsi="Times New Roman" w:cs="Times New Roman"/>
          <w:sz w:val="22"/>
          <w:szCs w:val="22"/>
        </w:rPr>
        <w:t xml:space="preserve">n accomplished young researcher </w:t>
      </w:r>
      <w:r w:rsidR="00AE1C4E" w:rsidRPr="00AE1C4E">
        <w:rPr>
          <w:rFonts w:ascii="Times New Roman" w:hAnsi="Times New Roman" w:cs="Times New Roman"/>
          <w:sz w:val="22"/>
          <w:szCs w:val="22"/>
        </w:rPr>
        <w:t xml:space="preserve">ready to embark on a Ph.D. in economics has been shaped by a profound appreciation for the discipline's power to </w:t>
      </w:r>
      <w:r>
        <w:rPr>
          <w:rFonts w:ascii="Times New Roman" w:hAnsi="Times New Roman" w:cs="Times New Roman"/>
          <w:sz w:val="22"/>
          <w:szCs w:val="22"/>
        </w:rPr>
        <w:t>model our world as it is and as it could be</w:t>
      </w:r>
      <w:r w:rsidR="00AE1C4E" w:rsidRPr="00AE1C4E">
        <w:rPr>
          <w:rFonts w:ascii="Times New Roman" w:hAnsi="Times New Roman" w:cs="Times New Roman"/>
          <w:sz w:val="22"/>
          <w:szCs w:val="22"/>
        </w:rPr>
        <w:t xml:space="preserve">. My invaluable experience as a research assistant at the Board of Governors of the Federal Reserve </w:t>
      </w:r>
      <w:r>
        <w:rPr>
          <w:rFonts w:ascii="Times New Roman" w:hAnsi="Times New Roman" w:cs="Times New Roman"/>
          <w:sz w:val="22"/>
          <w:szCs w:val="22"/>
        </w:rPr>
        <w:t>coupled with my academic history</w:t>
      </w:r>
      <w:r w:rsidR="00AE1C4E" w:rsidRPr="00AE1C4E">
        <w:rPr>
          <w:rFonts w:ascii="Times New Roman" w:hAnsi="Times New Roman" w:cs="Times New Roman"/>
          <w:sz w:val="22"/>
          <w:szCs w:val="22"/>
        </w:rPr>
        <w:t xml:space="preserve"> </w:t>
      </w:r>
      <w:r>
        <w:rPr>
          <w:rFonts w:ascii="Times New Roman" w:hAnsi="Times New Roman" w:cs="Times New Roman"/>
          <w:sz w:val="22"/>
          <w:szCs w:val="22"/>
        </w:rPr>
        <w:t>have</w:t>
      </w:r>
      <w:r w:rsidR="00AE1C4E" w:rsidRPr="00AE1C4E">
        <w:rPr>
          <w:rFonts w:ascii="Times New Roman" w:hAnsi="Times New Roman" w:cs="Times New Roman"/>
          <w:sz w:val="22"/>
          <w:szCs w:val="22"/>
        </w:rPr>
        <w:t xml:space="preserve"> solidified my aspiration to delve deeper into the field, to contribute meaningfully to the understanding of housing and urban economics, and ultimately, to drive positive change.</w:t>
      </w:r>
      <w:r w:rsidR="00AE1C4E">
        <w:rPr>
          <w:rFonts w:ascii="Times New Roman" w:hAnsi="Times New Roman" w:cs="Times New Roman"/>
          <w:sz w:val="22"/>
          <w:szCs w:val="22"/>
        </w:rPr>
        <w:t xml:space="preserve"> </w:t>
      </w:r>
      <w:r w:rsidR="00AE1C4E" w:rsidRPr="00AE1C4E">
        <w:rPr>
          <w:rFonts w:ascii="Times New Roman" w:hAnsi="Times New Roman" w:cs="Times New Roman"/>
          <w:sz w:val="22"/>
          <w:szCs w:val="22"/>
        </w:rPr>
        <w:t xml:space="preserve">I am excited about the prospect of engaging with like-minded scholars, contributing to the </w:t>
      </w:r>
      <w:r>
        <w:rPr>
          <w:rFonts w:ascii="Times New Roman" w:hAnsi="Times New Roman" w:cs="Times New Roman"/>
          <w:sz w:val="22"/>
          <w:szCs w:val="22"/>
        </w:rPr>
        <w:t>household and consumer finance literature</w:t>
      </w:r>
      <w:r w:rsidR="00AE1C4E" w:rsidRPr="00AE1C4E">
        <w:rPr>
          <w:rFonts w:ascii="Times New Roman" w:hAnsi="Times New Roman" w:cs="Times New Roman"/>
          <w:sz w:val="22"/>
          <w:szCs w:val="22"/>
        </w:rPr>
        <w:t xml:space="preserve">, and conducting research that has the potential to reshape economic policies and positively influence communities. </w:t>
      </w:r>
      <w:r w:rsidRPr="00341ACE">
        <w:rPr>
          <w:rFonts w:ascii="Times New Roman" w:hAnsi="Times New Roman" w:cs="Times New Roman"/>
          <w:sz w:val="22"/>
          <w:szCs w:val="22"/>
        </w:rPr>
        <w:t xml:space="preserve">I would be a great addition to the 2024 </w:t>
      </w:r>
      <w:r w:rsidR="00993B9C">
        <w:rPr>
          <w:rFonts w:ascii="Times New Roman" w:hAnsi="Times New Roman" w:cs="Times New Roman"/>
          <w:sz w:val="22"/>
          <w:szCs w:val="22"/>
        </w:rPr>
        <w:t xml:space="preserve">Ph.D. </w:t>
      </w:r>
      <w:r w:rsidRPr="00341ACE">
        <w:rPr>
          <w:rFonts w:ascii="Times New Roman" w:hAnsi="Times New Roman" w:cs="Times New Roman"/>
          <w:sz w:val="22"/>
          <w:szCs w:val="22"/>
        </w:rPr>
        <w:t xml:space="preserve">cohort at </w:t>
      </w:r>
      <w:r w:rsidRPr="00341ACE">
        <w:rPr>
          <w:rFonts w:ascii="Times New Roman" w:hAnsi="Times New Roman" w:cs="Times New Roman"/>
          <w:b/>
          <w:bCs/>
          <w:sz w:val="22"/>
          <w:szCs w:val="22"/>
          <w:highlight w:val="yellow"/>
        </w:rPr>
        <w:t>&lt;UNIVERSITY&gt;</w:t>
      </w:r>
      <w:r w:rsidRPr="00341ACE">
        <w:rPr>
          <w:rFonts w:ascii="Times New Roman" w:hAnsi="Times New Roman" w:cs="Times New Roman"/>
          <w:sz w:val="22"/>
          <w:szCs w:val="22"/>
        </w:rPr>
        <w:t>. Thank you for your time and consideration.</w:t>
      </w:r>
    </w:p>
    <w:sectPr w:rsidR="00AE1C4E" w:rsidRPr="00993B9C" w:rsidSect="004B12D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yra Sadovi" w:date="2023-09-03T22:07:00Z" w:initials="KS">
    <w:p w14:paraId="34F32EC6" w14:textId="77777777" w:rsidR="00364FC5" w:rsidRDefault="00364FC5" w:rsidP="00BF09EA">
      <w:r>
        <w:rPr>
          <w:rStyle w:val="CommentReference"/>
        </w:rPr>
        <w:annotationRef/>
      </w:r>
      <w:r>
        <w:rPr>
          <w:kern w:val="0"/>
          <w:sz w:val="20"/>
          <w:szCs w:val="20"/>
          <w14:ligatures w14:val="none"/>
        </w:rPr>
        <w:t>I think this should vary depending on the school (faculty availability etc)</w:t>
      </w:r>
    </w:p>
  </w:comment>
  <w:comment w:id="1" w:author="Kyra Sadovi" w:date="2023-09-04T17:12:00Z" w:initials="KS">
    <w:p w14:paraId="6F81FC3C" w14:textId="77777777" w:rsidR="003F15C4" w:rsidRDefault="003F15C4" w:rsidP="0044405A">
      <w:r>
        <w:rPr>
          <w:rStyle w:val="CommentReference"/>
        </w:rPr>
        <w:annotationRef/>
      </w:r>
      <w:r>
        <w:rPr>
          <w:kern w:val="0"/>
          <w:sz w:val="20"/>
          <w:szCs w:val="20"/>
          <w14:ligatures w14:val="none"/>
        </w:rPr>
        <w:t>This should definitely vary from school to school</w:t>
      </w:r>
    </w:p>
  </w:comment>
  <w:comment w:id="2" w:author="Erica Ryan" w:date="2023-08-20T16:06:00Z" w:initials="ER">
    <w:p w14:paraId="7CFC97AA" w14:textId="7A5B7BCB" w:rsidR="00341ACE" w:rsidRDefault="00341ACE" w:rsidP="00341ACE">
      <w:pPr>
        <w:pStyle w:val="CommentText"/>
      </w:pPr>
      <w:r>
        <w:rPr>
          <w:rStyle w:val="CommentReference"/>
        </w:rPr>
        <w:annotationRef/>
      </w:r>
      <w:r>
        <w:t xml:space="preserve">Transition phrase -- you're going from talking about your education to work experience and you need some way to shift between the two. Something like "I have also had substantial professional experiences that have prepared me for an economics PhD program. </w:t>
      </w:r>
    </w:p>
  </w:comment>
  <w:comment w:id="3" w:author="Kyra Sadovi [2]" w:date="2023-08-21T12:19:00Z" w:initials="KS">
    <w:p w14:paraId="01534408" w14:textId="77777777" w:rsidR="00341ACE" w:rsidRDefault="00341ACE" w:rsidP="00341ACE">
      <w:pPr>
        <w:pStyle w:val="CommentText"/>
      </w:pPr>
      <w:r>
        <w:rPr>
          <w:rStyle w:val="CommentReference"/>
        </w:rPr>
        <w:annotationRef/>
      </w:r>
      <w:r>
        <w:t>Definitely need a transition here to signal what I’m trying to talk about – how I became interested in the topics I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F32EC6" w15:done="0"/>
  <w15:commentEx w15:paraId="6F81FC3C" w15:done="0"/>
  <w15:commentEx w15:paraId="7CFC97AA" w15:done="1"/>
  <w15:commentEx w15:paraId="01534408" w15:paraIdParent="7CFC97A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D0830D1" w16cex:dateUtc="2023-09-04T02:07:00Z"/>
  <w16cex:commentExtensible w16cex:durableId="19BFC579" w16cex:dateUtc="2023-09-04T21:12:00Z"/>
  <w16cex:commentExtensible w16cex:durableId="52B7251F" w16cex:dateUtc="2023-08-20T20:06:00Z"/>
  <w16cex:commentExtensible w16cex:durableId="288DD4CD" w16cex:dateUtc="2023-08-21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F32EC6" w16cid:durableId="6D0830D1"/>
  <w16cid:commentId w16cid:paraId="6F81FC3C" w16cid:durableId="19BFC579"/>
  <w16cid:commentId w16cid:paraId="7CFC97AA" w16cid:durableId="52B7251F"/>
  <w16cid:commentId w16cid:paraId="01534408" w16cid:durableId="288DD4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Windows Live" w15:userId="02ed7f9de76a6afd"/>
  </w15:person>
  <w15:person w15:author="Erica Ryan">
    <w15:presenceInfo w15:providerId="AD" w15:userId="S::erica@ipso.info::06a2208c-00c0-446c-9d47-03cca5d42d55"/>
  </w15:person>
  <w15:person w15:author="Kyra Sadovi [2]">
    <w15:presenceInfo w15:providerId="AD" w15:userId="S-1-5-21-494564499-3874391898-67382419-649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CE"/>
    <w:rsid w:val="0008604F"/>
    <w:rsid w:val="001139BE"/>
    <w:rsid w:val="00120BF1"/>
    <w:rsid w:val="00201CE9"/>
    <w:rsid w:val="0025258B"/>
    <w:rsid w:val="002E363D"/>
    <w:rsid w:val="00323B13"/>
    <w:rsid w:val="00341ACE"/>
    <w:rsid w:val="00364FC5"/>
    <w:rsid w:val="003F15C4"/>
    <w:rsid w:val="00496FAE"/>
    <w:rsid w:val="004A6C3B"/>
    <w:rsid w:val="004B12D8"/>
    <w:rsid w:val="004C0E1E"/>
    <w:rsid w:val="00526750"/>
    <w:rsid w:val="005C2805"/>
    <w:rsid w:val="0061559F"/>
    <w:rsid w:val="006B177F"/>
    <w:rsid w:val="006C3BC6"/>
    <w:rsid w:val="006D2ECE"/>
    <w:rsid w:val="00730E63"/>
    <w:rsid w:val="007411B2"/>
    <w:rsid w:val="00835B3B"/>
    <w:rsid w:val="00875368"/>
    <w:rsid w:val="0089580D"/>
    <w:rsid w:val="00906649"/>
    <w:rsid w:val="00993B9C"/>
    <w:rsid w:val="009C3BA5"/>
    <w:rsid w:val="00A64FA4"/>
    <w:rsid w:val="00AE1C4E"/>
    <w:rsid w:val="00B947BF"/>
    <w:rsid w:val="00CA3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328169"/>
  <w15:chartTrackingRefBased/>
  <w15:docId w15:val="{60542144-8AE0-EA45-9575-DAD8238E6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41ACE"/>
    <w:rPr>
      <w:sz w:val="16"/>
      <w:szCs w:val="16"/>
    </w:rPr>
  </w:style>
  <w:style w:type="paragraph" w:styleId="CommentText">
    <w:name w:val="annotation text"/>
    <w:basedOn w:val="Normal"/>
    <w:link w:val="CommentTextChar"/>
    <w:uiPriority w:val="99"/>
    <w:unhideWhenUsed/>
    <w:rsid w:val="00341ACE"/>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341AC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64FC5"/>
    <w:pPr>
      <w:spacing w:after="120"/>
    </w:pPr>
    <w:rPr>
      <w:b/>
      <w:bCs/>
      <w:kern w:val="2"/>
      <w14:ligatures w14:val="standardContextual"/>
    </w:rPr>
  </w:style>
  <w:style w:type="character" w:customStyle="1" w:styleId="CommentSubjectChar">
    <w:name w:val="Comment Subject Char"/>
    <w:basedOn w:val="CommentTextChar"/>
    <w:link w:val="CommentSubject"/>
    <w:uiPriority w:val="99"/>
    <w:semiHidden/>
    <w:rsid w:val="00364FC5"/>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2</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19</cp:revision>
  <dcterms:created xsi:type="dcterms:W3CDTF">2023-09-02T16:23:00Z</dcterms:created>
  <dcterms:modified xsi:type="dcterms:W3CDTF">2023-09-04T23:03:00Z</dcterms:modified>
</cp:coreProperties>
</file>