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B1F3AB" w14:textId="77777777" w:rsidR="00304D6B" w:rsidRDefault="00304D6B">
      <w:bookmarkStart w:id="0" w:name="_GoBack"/>
      <w:bookmarkEnd w:id="0"/>
    </w:p>
    <w:p w14:paraId="06DDC888" w14:textId="7A01E31F" w:rsidR="00304D6B" w:rsidRDefault="00304D6B"/>
    <w:p w14:paraId="0562C1FB" w14:textId="2DE51DE8" w:rsidR="00304D6B" w:rsidRDefault="00304D6B"/>
    <w:p w14:paraId="38B872FB" w14:textId="49B91643" w:rsidR="00304D6B" w:rsidRDefault="002B4D32">
      <w:r>
        <w:rPr>
          <w:noProof/>
        </w:rPr>
        <w:drawing>
          <wp:anchor distT="0" distB="0" distL="114300" distR="114300" simplePos="0" relativeHeight="251658240" behindDoc="0" locked="0" layoutInCell="1" allowOverlap="1" wp14:anchorId="580CEA81" wp14:editId="5CD6838B">
            <wp:simplePos x="0" y="0"/>
            <wp:positionH relativeFrom="margin">
              <wp:align>center</wp:align>
            </wp:positionH>
            <wp:positionV relativeFrom="paragraph">
              <wp:posOffset>6985</wp:posOffset>
            </wp:positionV>
            <wp:extent cx="4470400" cy="1924278"/>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MP_wADVert_FINAL_larg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70400" cy="1924278"/>
                    </a:xfrm>
                    <a:prstGeom prst="rect">
                      <a:avLst/>
                    </a:prstGeom>
                  </pic:spPr>
                </pic:pic>
              </a:graphicData>
            </a:graphic>
            <wp14:sizeRelH relativeFrom="page">
              <wp14:pctWidth>0</wp14:pctWidth>
            </wp14:sizeRelH>
            <wp14:sizeRelV relativeFrom="page">
              <wp14:pctHeight>0</wp14:pctHeight>
            </wp14:sizeRelV>
          </wp:anchor>
        </w:drawing>
      </w:r>
    </w:p>
    <w:p w14:paraId="171FD4E3" w14:textId="77777777" w:rsidR="00304D6B" w:rsidRDefault="00304D6B"/>
    <w:p w14:paraId="3B36C9CE" w14:textId="77777777" w:rsidR="00304D6B" w:rsidRDefault="00304D6B"/>
    <w:p w14:paraId="3FE8A64C" w14:textId="77777777" w:rsidR="00304D6B" w:rsidRDefault="00304D6B"/>
    <w:p w14:paraId="5B408FDE" w14:textId="77777777" w:rsidR="00A76134" w:rsidRDefault="00A76134"/>
    <w:p w14:paraId="56DC24D1" w14:textId="77777777" w:rsidR="00304D6B" w:rsidRDefault="00304D6B"/>
    <w:p w14:paraId="567D58B7" w14:textId="77777777" w:rsidR="00304D6B" w:rsidRDefault="00304D6B"/>
    <w:p w14:paraId="21C148D0" w14:textId="77777777" w:rsidR="00304D6B" w:rsidRDefault="00304D6B"/>
    <w:p w14:paraId="0F130F5C" w14:textId="77777777" w:rsidR="00304D6B" w:rsidRDefault="00304D6B"/>
    <w:p w14:paraId="6940EDF3" w14:textId="77777777" w:rsidR="00304D6B" w:rsidRDefault="00304D6B"/>
    <w:p w14:paraId="7AF55F96" w14:textId="77777777" w:rsidR="00304D6B" w:rsidRDefault="00304D6B"/>
    <w:p w14:paraId="3260F54E" w14:textId="77777777" w:rsidR="00304D6B" w:rsidRDefault="00304D6B"/>
    <w:p w14:paraId="4CAF75E5" w14:textId="77777777" w:rsidR="00304D6B" w:rsidRDefault="00304D6B"/>
    <w:p w14:paraId="024AB3C1" w14:textId="77777777" w:rsidR="00304D6B" w:rsidRDefault="00304D6B"/>
    <w:p w14:paraId="06DE9343" w14:textId="77777777" w:rsidR="00304D6B" w:rsidRPr="00304D6B" w:rsidRDefault="00304D6B" w:rsidP="00304D6B">
      <w:pPr>
        <w:jc w:val="center"/>
        <w:rPr>
          <w:b/>
          <w:sz w:val="72"/>
          <w:szCs w:val="72"/>
        </w:rPr>
      </w:pPr>
      <w:r w:rsidRPr="00304D6B">
        <w:rPr>
          <w:b/>
          <w:sz w:val="72"/>
          <w:szCs w:val="72"/>
        </w:rPr>
        <w:t>KEMP LoadMaster</w:t>
      </w:r>
    </w:p>
    <w:p w14:paraId="23C421E6" w14:textId="77777777" w:rsidR="00304D6B" w:rsidRDefault="00304D6B" w:rsidP="00304D6B">
      <w:pPr>
        <w:jc w:val="center"/>
        <w:rPr>
          <w:b/>
          <w:sz w:val="72"/>
          <w:szCs w:val="72"/>
        </w:rPr>
      </w:pPr>
      <w:r w:rsidRPr="00304D6B">
        <w:rPr>
          <w:b/>
          <w:sz w:val="72"/>
          <w:szCs w:val="72"/>
        </w:rPr>
        <w:t>Azure Test Drive</w:t>
      </w:r>
    </w:p>
    <w:p w14:paraId="365533A3" w14:textId="77777777" w:rsidR="00304D6B" w:rsidRDefault="00304D6B" w:rsidP="00304D6B">
      <w:pPr>
        <w:jc w:val="center"/>
        <w:rPr>
          <w:b/>
          <w:sz w:val="72"/>
          <w:szCs w:val="72"/>
        </w:rPr>
      </w:pPr>
    </w:p>
    <w:p w14:paraId="7DAABC8E" w14:textId="77777777" w:rsidR="00304D6B" w:rsidRDefault="00304D6B" w:rsidP="00304D6B">
      <w:pPr>
        <w:rPr>
          <w:b/>
        </w:rPr>
      </w:pPr>
    </w:p>
    <w:p w14:paraId="1A108EEC" w14:textId="77777777" w:rsidR="00304D6B" w:rsidRDefault="00304D6B" w:rsidP="00304D6B">
      <w:pPr>
        <w:rPr>
          <w:b/>
        </w:rPr>
      </w:pPr>
    </w:p>
    <w:p w14:paraId="0847A69D" w14:textId="77777777" w:rsidR="00304D6B" w:rsidRDefault="00304D6B" w:rsidP="00304D6B">
      <w:pPr>
        <w:rPr>
          <w:b/>
        </w:rPr>
      </w:pPr>
    </w:p>
    <w:p w14:paraId="3FCF9553" w14:textId="77777777" w:rsidR="00304D6B" w:rsidRDefault="00304D6B" w:rsidP="00304D6B">
      <w:pPr>
        <w:rPr>
          <w:b/>
        </w:rPr>
      </w:pPr>
    </w:p>
    <w:p w14:paraId="038E7981" w14:textId="77777777" w:rsidR="00107E7D" w:rsidRDefault="00107E7D" w:rsidP="00304D6B">
      <w:pPr>
        <w:pStyle w:val="Heading1"/>
        <w:rPr>
          <w:sz w:val="48"/>
          <w:szCs w:val="48"/>
        </w:rPr>
      </w:pPr>
    </w:p>
    <w:sdt>
      <w:sdtPr>
        <w:rPr>
          <w:rFonts w:asciiTheme="minorHAnsi" w:eastAsiaTheme="minorHAnsi" w:hAnsiTheme="minorHAnsi" w:cstheme="minorBidi"/>
          <w:color w:val="auto"/>
          <w:sz w:val="22"/>
          <w:szCs w:val="22"/>
        </w:rPr>
        <w:id w:val="1103000311"/>
        <w:docPartObj>
          <w:docPartGallery w:val="Table of Contents"/>
          <w:docPartUnique/>
        </w:docPartObj>
      </w:sdtPr>
      <w:sdtEndPr>
        <w:rPr>
          <w:b/>
          <w:bCs/>
          <w:noProof/>
        </w:rPr>
      </w:sdtEndPr>
      <w:sdtContent>
        <w:p w14:paraId="0BD80416" w14:textId="69E5684F" w:rsidR="00107E7D" w:rsidRDefault="00107E7D">
          <w:pPr>
            <w:pStyle w:val="TOCHeading"/>
          </w:pPr>
          <w:r>
            <w:t>Contents</w:t>
          </w:r>
        </w:p>
        <w:p w14:paraId="5134A2A5" w14:textId="0746F875" w:rsidR="00B1458B" w:rsidRDefault="00107E7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3630883" w:history="1">
            <w:r w:rsidR="00B1458B" w:rsidRPr="00594F33">
              <w:rPr>
                <w:rStyle w:val="Hyperlink"/>
                <w:noProof/>
              </w:rPr>
              <w:t>Introduction</w:t>
            </w:r>
            <w:r w:rsidR="00B1458B">
              <w:rPr>
                <w:noProof/>
                <w:webHidden/>
              </w:rPr>
              <w:tab/>
            </w:r>
            <w:r w:rsidR="00B1458B">
              <w:rPr>
                <w:noProof/>
                <w:webHidden/>
              </w:rPr>
              <w:fldChar w:fldCharType="begin"/>
            </w:r>
            <w:r w:rsidR="00B1458B">
              <w:rPr>
                <w:noProof/>
                <w:webHidden/>
              </w:rPr>
              <w:instrText xml:space="preserve"> PAGEREF _Toc473630883 \h </w:instrText>
            </w:r>
            <w:r w:rsidR="00B1458B">
              <w:rPr>
                <w:noProof/>
                <w:webHidden/>
              </w:rPr>
            </w:r>
            <w:r w:rsidR="00B1458B">
              <w:rPr>
                <w:noProof/>
                <w:webHidden/>
              </w:rPr>
              <w:fldChar w:fldCharType="separate"/>
            </w:r>
            <w:r w:rsidR="00B1458B">
              <w:rPr>
                <w:noProof/>
                <w:webHidden/>
              </w:rPr>
              <w:t>3</w:t>
            </w:r>
            <w:r w:rsidR="00B1458B">
              <w:rPr>
                <w:noProof/>
                <w:webHidden/>
              </w:rPr>
              <w:fldChar w:fldCharType="end"/>
            </w:r>
          </w:hyperlink>
        </w:p>
        <w:p w14:paraId="6B50622A" w14:textId="1221F4C9" w:rsidR="00B1458B" w:rsidRDefault="00B1458B">
          <w:pPr>
            <w:pStyle w:val="TOC2"/>
            <w:tabs>
              <w:tab w:val="right" w:leader="dot" w:pos="9350"/>
            </w:tabs>
            <w:rPr>
              <w:rFonts w:eastAsiaTheme="minorEastAsia"/>
              <w:noProof/>
            </w:rPr>
          </w:pPr>
          <w:hyperlink w:anchor="_Toc473630884" w:history="1">
            <w:r w:rsidRPr="00594F33">
              <w:rPr>
                <w:rStyle w:val="Hyperlink"/>
                <w:noProof/>
              </w:rPr>
              <w:t>About KEMP</w:t>
            </w:r>
            <w:r>
              <w:rPr>
                <w:noProof/>
                <w:webHidden/>
              </w:rPr>
              <w:tab/>
            </w:r>
            <w:r>
              <w:rPr>
                <w:noProof/>
                <w:webHidden/>
              </w:rPr>
              <w:fldChar w:fldCharType="begin"/>
            </w:r>
            <w:r>
              <w:rPr>
                <w:noProof/>
                <w:webHidden/>
              </w:rPr>
              <w:instrText xml:space="preserve"> PAGEREF _Toc473630884 \h </w:instrText>
            </w:r>
            <w:r>
              <w:rPr>
                <w:noProof/>
                <w:webHidden/>
              </w:rPr>
            </w:r>
            <w:r>
              <w:rPr>
                <w:noProof/>
                <w:webHidden/>
              </w:rPr>
              <w:fldChar w:fldCharType="separate"/>
            </w:r>
            <w:r>
              <w:rPr>
                <w:noProof/>
                <w:webHidden/>
              </w:rPr>
              <w:t>3</w:t>
            </w:r>
            <w:r>
              <w:rPr>
                <w:noProof/>
                <w:webHidden/>
              </w:rPr>
              <w:fldChar w:fldCharType="end"/>
            </w:r>
          </w:hyperlink>
        </w:p>
        <w:p w14:paraId="05D2D761" w14:textId="139EE9CC" w:rsidR="00B1458B" w:rsidRDefault="00B1458B">
          <w:pPr>
            <w:pStyle w:val="TOC2"/>
            <w:tabs>
              <w:tab w:val="right" w:leader="dot" w:pos="9350"/>
            </w:tabs>
            <w:rPr>
              <w:rFonts w:eastAsiaTheme="minorEastAsia"/>
              <w:noProof/>
            </w:rPr>
          </w:pPr>
          <w:hyperlink w:anchor="_Toc473630885" w:history="1">
            <w:r w:rsidRPr="00594F33">
              <w:rPr>
                <w:rStyle w:val="Hyperlink"/>
                <w:rFonts w:ascii="Times New Roman" w:eastAsia="Times New Roman" w:hAnsi="Times New Roman" w:cs="Times New Roman"/>
                <w:noProof/>
              </w:rPr>
              <w:t>About This Test Drive</w:t>
            </w:r>
            <w:r>
              <w:rPr>
                <w:noProof/>
                <w:webHidden/>
              </w:rPr>
              <w:tab/>
            </w:r>
            <w:r>
              <w:rPr>
                <w:noProof/>
                <w:webHidden/>
              </w:rPr>
              <w:fldChar w:fldCharType="begin"/>
            </w:r>
            <w:r>
              <w:rPr>
                <w:noProof/>
                <w:webHidden/>
              </w:rPr>
              <w:instrText xml:space="preserve"> PAGEREF _Toc473630885 \h </w:instrText>
            </w:r>
            <w:r>
              <w:rPr>
                <w:noProof/>
                <w:webHidden/>
              </w:rPr>
            </w:r>
            <w:r>
              <w:rPr>
                <w:noProof/>
                <w:webHidden/>
              </w:rPr>
              <w:fldChar w:fldCharType="separate"/>
            </w:r>
            <w:r>
              <w:rPr>
                <w:noProof/>
                <w:webHidden/>
              </w:rPr>
              <w:t>3</w:t>
            </w:r>
            <w:r>
              <w:rPr>
                <w:noProof/>
                <w:webHidden/>
              </w:rPr>
              <w:fldChar w:fldCharType="end"/>
            </w:r>
          </w:hyperlink>
        </w:p>
        <w:p w14:paraId="049D49EE" w14:textId="5A0A8E21" w:rsidR="00B1458B" w:rsidRDefault="00B1458B">
          <w:pPr>
            <w:pStyle w:val="TOC2"/>
            <w:tabs>
              <w:tab w:val="right" w:leader="dot" w:pos="9350"/>
            </w:tabs>
            <w:rPr>
              <w:rFonts w:eastAsiaTheme="minorEastAsia"/>
              <w:noProof/>
            </w:rPr>
          </w:pPr>
          <w:hyperlink w:anchor="_Toc473630886" w:history="1">
            <w:r w:rsidRPr="00594F33">
              <w:rPr>
                <w:rStyle w:val="Hyperlink"/>
                <w:rFonts w:eastAsia="Times New Roman"/>
                <w:noProof/>
              </w:rPr>
              <w:t>About KEMP Edge Security Pack (ESP)</w:t>
            </w:r>
            <w:r>
              <w:rPr>
                <w:noProof/>
                <w:webHidden/>
              </w:rPr>
              <w:tab/>
            </w:r>
            <w:r>
              <w:rPr>
                <w:noProof/>
                <w:webHidden/>
              </w:rPr>
              <w:fldChar w:fldCharType="begin"/>
            </w:r>
            <w:r>
              <w:rPr>
                <w:noProof/>
                <w:webHidden/>
              </w:rPr>
              <w:instrText xml:space="preserve"> PAGEREF _Toc473630886 \h </w:instrText>
            </w:r>
            <w:r>
              <w:rPr>
                <w:noProof/>
                <w:webHidden/>
              </w:rPr>
            </w:r>
            <w:r>
              <w:rPr>
                <w:noProof/>
                <w:webHidden/>
              </w:rPr>
              <w:fldChar w:fldCharType="separate"/>
            </w:r>
            <w:r>
              <w:rPr>
                <w:noProof/>
                <w:webHidden/>
              </w:rPr>
              <w:t>3</w:t>
            </w:r>
            <w:r>
              <w:rPr>
                <w:noProof/>
                <w:webHidden/>
              </w:rPr>
              <w:fldChar w:fldCharType="end"/>
            </w:r>
          </w:hyperlink>
        </w:p>
        <w:p w14:paraId="2129F0F3" w14:textId="32CB50E3" w:rsidR="00B1458B" w:rsidRDefault="00B1458B">
          <w:pPr>
            <w:pStyle w:val="TOC1"/>
            <w:tabs>
              <w:tab w:val="right" w:leader="dot" w:pos="9350"/>
            </w:tabs>
            <w:rPr>
              <w:rFonts w:eastAsiaTheme="minorEastAsia"/>
              <w:noProof/>
            </w:rPr>
          </w:pPr>
          <w:hyperlink w:anchor="_Toc473630887" w:history="1">
            <w:r w:rsidRPr="00594F33">
              <w:rPr>
                <w:rStyle w:val="Hyperlink"/>
                <w:noProof/>
              </w:rPr>
              <w:t>KEMP LoadMaster Azure Test Drive</w:t>
            </w:r>
            <w:r>
              <w:rPr>
                <w:noProof/>
                <w:webHidden/>
              </w:rPr>
              <w:tab/>
            </w:r>
            <w:r>
              <w:rPr>
                <w:noProof/>
                <w:webHidden/>
              </w:rPr>
              <w:fldChar w:fldCharType="begin"/>
            </w:r>
            <w:r>
              <w:rPr>
                <w:noProof/>
                <w:webHidden/>
              </w:rPr>
              <w:instrText xml:space="preserve"> PAGEREF _Toc473630887 \h </w:instrText>
            </w:r>
            <w:r>
              <w:rPr>
                <w:noProof/>
                <w:webHidden/>
              </w:rPr>
            </w:r>
            <w:r>
              <w:rPr>
                <w:noProof/>
                <w:webHidden/>
              </w:rPr>
              <w:fldChar w:fldCharType="separate"/>
            </w:r>
            <w:r>
              <w:rPr>
                <w:noProof/>
                <w:webHidden/>
              </w:rPr>
              <w:t>5</w:t>
            </w:r>
            <w:r>
              <w:rPr>
                <w:noProof/>
                <w:webHidden/>
              </w:rPr>
              <w:fldChar w:fldCharType="end"/>
            </w:r>
          </w:hyperlink>
        </w:p>
        <w:p w14:paraId="610D6AAC" w14:textId="2C30BB85" w:rsidR="00B1458B" w:rsidRDefault="00B1458B">
          <w:pPr>
            <w:pStyle w:val="TOC2"/>
            <w:tabs>
              <w:tab w:val="right" w:leader="dot" w:pos="9350"/>
            </w:tabs>
            <w:rPr>
              <w:rFonts w:eastAsiaTheme="minorEastAsia"/>
              <w:noProof/>
            </w:rPr>
          </w:pPr>
          <w:hyperlink w:anchor="_Toc473630888" w:history="1">
            <w:r w:rsidRPr="00594F33">
              <w:rPr>
                <w:rStyle w:val="Hyperlink"/>
                <w:noProof/>
              </w:rPr>
              <w:t>Launch the Test Drive</w:t>
            </w:r>
            <w:r>
              <w:rPr>
                <w:noProof/>
                <w:webHidden/>
              </w:rPr>
              <w:tab/>
            </w:r>
            <w:r>
              <w:rPr>
                <w:noProof/>
                <w:webHidden/>
              </w:rPr>
              <w:fldChar w:fldCharType="begin"/>
            </w:r>
            <w:r>
              <w:rPr>
                <w:noProof/>
                <w:webHidden/>
              </w:rPr>
              <w:instrText xml:space="preserve"> PAGEREF _Toc473630888 \h </w:instrText>
            </w:r>
            <w:r>
              <w:rPr>
                <w:noProof/>
                <w:webHidden/>
              </w:rPr>
            </w:r>
            <w:r>
              <w:rPr>
                <w:noProof/>
                <w:webHidden/>
              </w:rPr>
              <w:fldChar w:fldCharType="separate"/>
            </w:r>
            <w:r>
              <w:rPr>
                <w:noProof/>
                <w:webHidden/>
              </w:rPr>
              <w:t>5</w:t>
            </w:r>
            <w:r>
              <w:rPr>
                <w:noProof/>
                <w:webHidden/>
              </w:rPr>
              <w:fldChar w:fldCharType="end"/>
            </w:r>
          </w:hyperlink>
        </w:p>
        <w:p w14:paraId="5AC244DD" w14:textId="32037874" w:rsidR="00B1458B" w:rsidRDefault="00B1458B">
          <w:pPr>
            <w:pStyle w:val="TOC2"/>
            <w:tabs>
              <w:tab w:val="right" w:leader="dot" w:pos="9350"/>
            </w:tabs>
            <w:rPr>
              <w:rFonts w:eastAsiaTheme="minorEastAsia"/>
              <w:noProof/>
            </w:rPr>
          </w:pPr>
          <w:hyperlink w:anchor="_Toc473630889" w:history="1">
            <w:r w:rsidRPr="00594F33">
              <w:rPr>
                <w:rStyle w:val="Hyperlink"/>
                <w:noProof/>
              </w:rPr>
              <w:t>License and Access the LoadMaster</w:t>
            </w:r>
            <w:r>
              <w:rPr>
                <w:noProof/>
                <w:webHidden/>
              </w:rPr>
              <w:tab/>
            </w:r>
            <w:r>
              <w:rPr>
                <w:noProof/>
                <w:webHidden/>
              </w:rPr>
              <w:fldChar w:fldCharType="begin"/>
            </w:r>
            <w:r>
              <w:rPr>
                <w:noProof/>
                <w:webHidden/>
              </w:rPr>
              <w:instrText xml:space="preserve"> PAGEREF _Toc473630889 \h </w:instrText>
            </w:r>
            <w:r>
              <w:rPr>
                <w:noProof/>
                <w:webHidden/>
              </w:rPr>
            </w:r>
            <w:r>
              <w:rPr>
                <w:noProof/>
                <w:webHidden/>
              </w:rPr>
              <w:fldChar w:fldCharType="separate"/>
            </w:r>
            <w:r>
              <w:rPr>
                <w:noProof/>
                <w:webHidden/>
              </w:rPr>
              <w:t>5</w:t>
            </w:r>
            <w:r>
              <w:rPr>
                <w:noProof/>
                <w:webHidden/>
              </w:rPr>
              <w:fldChar w:fldCharType="end"/>
            </w:r>
          </w:hyperlink>
        </w:p>
        <w:p w14:paraId="69D8C034" w14:textId="2F70BB9A" w:rsidR="00B1458B" w:rsidRDefault="00B1458B">
          <w:pPr>
            <w:pStyle w:val="TOC2"/>
            <w:tabs>
              <w:tab w:val="right" w:leader="dot" w:pos="9350"/>
            </w:tabs>
            <w:rPr>
              <w:rFonts w:eastAsiaTheme="minorEastAsia"/>
              <w:noProof/>
            </w:rPr>
          </w:pPr>
          <w:hyperlink w:anchor="_Toc473630890" w:history="1">
            <w:r w:rsidRPr="00594F33">
              <w:rPr>
                <w:rStyle w:val="Hyperlink"/>
                <w:noProof/>
              </w:rPr>
              <w:t>Configure Virtual Service</w:t>
            </w:r>
            <w:r>
              <w:rPr>
                <w:noProof/>
                <w:webHidden/>
              </w:rPr>
              <w:tab/>
            </w:r>
            <w:r>
              <w:rPr>
                <w:noProof/>
                <w:webHidden/>
              </w:rPr>
              <w:fldChar w:fldCharType="begin"/>
            </w:r>
            <w:r>
              <w:rPr>
                <w:noProof/>
                <w:webHidden/>
              </w:rPr>
              <w:instrText xml:space="preserve"> PAGEREF _Toc473630890 \h </w:instrText>
            </w:r>
            <w:r>
              <w:rPr>
                <w:noProof/>
                <w:webHidden/>
              </w:rPr>
            </w:r>
            <w:r>
              <w:rPr>
                <w:noProof/>
                <w:webHidden/>
              </w:rPr>
              <w:fldChar w:fldCharType="separate"/>
            </w:r>
            <w:r>
              <w:rPr>
                <w:noProof/>
                <w:webHidden/>
              </w:rPr>
              <w:t>9</w:t>
            </w:r>
            <w:r>
              <w:rPr>
                <w:noProof/>
                <w:webHidden/>
              </w:rPr>
              <w:fldChar w:fldCharType="end"/>
            </w:r>
          </w:hyperlink>
        </w:p>
        <w:p w14:paraId="3B5276A3" w14:textId="546EF78C" w:rsidR="00B1458B" w:rsidRDefault="00B1458B">
          <w:pPr>
            <w:pStyle w:val="TOC2"/>
            <w:tabs>
              <w:tab w:val="right" w:leader="dot" w:pos="9350"/>
            </w:tabs>
            <w:rPr>
              <w:rFonts w:eastAsiaTheme="minorEastAsia"/>
              <w:noProof/>
            </w:rPr>
          </w:pPr>
          <w:hyperlink w:anchor="_Toc473630891" w:history="1">
            <w:r w:rsidRPr="00594F33">
              <w:rPr>
                <w:rStyle w:val="Hyperlink"/>
                <w:noProof/>
              </w:rPr>
              <w:t>Test Virtual Service</w:t>
            </w:r>
            <w:r>
              <w:rPr>
                <w:noProof/>
                <w:webHidden/>
              </w:rPr>
              <w:tab/>
            </w:r>
            <w:r>
              <w:rPr>
                <w:noProof/>
                <w:webHidden/>
              </w:rPr>
              <w:fldChar w:fldCharType="begin"/>
            </w:r>
            <w:r>
              <w:rPr>
                <w:noProof/>
                <w:webHidden/>
              </w:rPr>
              <w:instrText xml:space="preserve"> PAGEREF _Toc473630891 \h </w:instrText>
            </w:r>
            <w:r>
              <w:rPr>
                <w:noProof/>
                <w:webHidden/>
              </w:rPr>
            </w:r>
            <w:r>
              <w:rPr>
                <w:noProof/>
                <w:webHidden/>
              </w:rPr>
              <w:fldChar w:fldCharType="separate"/>
            </w:r>
            <w:r>
              <w:rPr>
                <w:noProof/>
                <w:webHidden/>
              </w:rPr>
              <w:t>12</w:t>
            </w:r>
            <w:r>
              <w:rPr>
                <w:noProof/>
                <w:webHidden/>
              </w:rPr>
              <w:fldChar w:fldCharType="end"/>
            </w:r>
          </w:hyperlink>
        </w:p>
        <w:p w14:paraId="659E2CB2" w14:textId="457E4C5D" w:rsidR="00B1458B" w:rsidRDefault="00B1458B">
          <w:pPr>
            <w:pStyle w:val="TOC2"/>
            <w:tabs>
              <w:tab w:val="right" w:leader="dot" w:pos="9350"/>
            </w:tabs>
            <w:rPr>
              <w:rFonts w:eastAsiaTheme="minorEastAsia"/>
              <w:noProof/>
            </w:rPr>
          </w:pPr>
          <w:hyperlink w:anchor="_Toc473630892" w:history="1">
            <w:r w:rsidRPr="00594F33">
              <w:rPr>
                <w:rStyle w:val="Hyperlink"/>
                <w:noProof/>
              </w:rPr>
              <w:t>Configure KEMP Edge Security Pack (ESP)</w:t>
            </w:r>
            <w:r>
              <w:rPr>
                <w:noProof/>
                <w:webHidden/>
              </w:rPr>
              <w:tab/>
            </w:r>
            <w:r>
              <w:rPr>
                <w:noProof/>
                <w:webHidden/>
              </w:rPr>
              <w:fldChar w:fldCharType="begin"/>
            </w:r>
            <w:r>
              <w:rPr>
                <w:noProof/>
                <w:webHidden/>
              </w:rPr>
              <w:instrText xml:space="preserve"> PAGEREF _Toc473630892 \h </w:instrText>
            </w:r>
            <w:r>
              <w:rPr>
                <w:noProof/>
                <w:webHidden/>
              </w:rPr>
            </w:r>
            <w:r>
              <w:rPr>
                <w:noProof/>
                <w:webHidden/>
              </w:rPr>
              <w:fldChar w:fldCharType="separate"/>
            </w:r>
            <w:r>
              <w:rPr>
                <w:noProof/>
                <w:webHidden/>
              </w:rPr>
              <w:t>13</w:t>
            </w:r>
            <w:r>
              <w:rPr>
                <w:noProof/>
                <w:webHidden/>
              </w:rPr>
              <w:fldChar w:fldCharType="end"/>
            </w:r>
          </w:hyperlink>
        </w:p>
        <w:p w14:paraId="00258E92" w14:textId="3E2239A9" w:rsidR="00B1458B" w:rsidRDefault="00B1458B">
          <w:pPr>
            <w:pStyle w:val="TOC2"/>
            <w:tabs>
              <w:tab w:val="right" w:leader="dot" w:pos="9350"/>
            </w:tabs>
            <w:rPr>
              <w:rFonts w:eastAsiaTheme="minorEastAsia"/>
              <w:noProof/>
            </w:rPr>
          </w:pPr>
          <w:hyperlink w:anchor="_Toc473630893" w:history="1">
            <w:r w:rsidRPr="00594F33">
              <w:rPr>
                <w:rStyle w:val="Hyperlink"/>
                <w:noProof/>
              </w:rPr>
              <w:t>Test KEMP Edge Security Pack (ESP)</w:t>
            </w:r>
            <w:r>
              <w:rPr>
                <w:noProof/>
                <w:webHidden/>
              </w:rPr>
              <w:tab/>
            </w:r>
            <w:r>
              <w:rPr>
                <w:noProof/>
                <w:webHidden/>
              </w:rPr>
              <w:fldChar w:fldCharType="begin"/>
            </w:r>
            <w:r>
              <w:rPr>
                <w:noProof/>
                <w:webHidden/>
              </w:rPr>
              <w:instrText xml:space="preserve"> PAGEREF _Toc473630893 \h </w:instrText>
            </w:r>
            <w:r>
              <w:rPr>
                <w:noProof/>
                <w:webHidden/>
              </w:rPr>
            </w:r>
            <w:r>
              <w:rPr>
                <w:noProof/>
                <w:webHidden/>
              </w:rPr>
              <w:fldChar w:fldCharType="separate"/>
            </w:r>
            <w:r>
              <w:rPr>
                <w:noProof/>
                <w:webHidden/>
              </w:rPr>
              <w:t>16</w:t>
            </w:r>
            <w:r>
              <w:rPr>
                <w:noProof/>
                <w:webHidden/>
              </w:rPr>
              <w:fldChar w:fldCharType="end"/>
            </w:r>
          </w:hyperlink>
        </w:p>
        <w:p w14:paraId="3BDB2BB7" w14:textId="697D15B9" w:rsidR="00B1458B" w:rsidRDefault="00B1458B">
          <w:pPr>
            <w:pStyle w:val="TOC1"/>
            <w:tabs>
              <w:tab w:val="right" w:leader="dot" w:pos="9350"/>
            </w:tabs>
            <w:rPr>
              <w:rFonts w:eastAsiaTheme="minorEastAsia"/>
              <w:noProof/>
            </w:rPr>
          </w:pPr>
          <w:hyperlink w:anchor="_Toc473630894" w:history="1">
            <w:r w:rsidRPr="00594F33">
              <w:rPr>
                <w:rStyle w:val="Hyperlink"/>
                <w:noProof/>
              </w:rPr>
              <w:t>Next Steps</w:t>
            </w:r>
            <w:r>
              <w:rPr>
                <w:noProof/>
                <w:webHidden/>
              </w:rPr>
              <w:tab/>
            </w:r>
            <w:r>
              <w:rPr>
                <w:noProof/>
                <w:webHidden/>
              </w:rPr>
              <w:fldChar w:fldCharType="begin"/>
            </w:r>
            <w:r>
              <w:rPr>
                <w:noProof/>
                <w:webHidden/>
              </w:rPr>
              <w:instrText xml:space="preserve"> PAGEREF _Toc473630894 \h </w:instrText>
            </w:r>
            <w:r>
              <w:rPr>
                <w:noProof/>
                <w:webHidden/>
              </w:rPr>
            </w:r>
            <w:r>
              <w:rPr>
                <w:noProof/>
                <w:webHidden/>
              </w:rPr>
              <w:fldChar w:fldCharType="separate"/>
            </w:r>
            <w:r>
              <w:rPr>
                <w:noProof/>
                <w:webHidden/>
              </w:rPr>
              <w:t>19</w:t>
            </w:r>
            <w:r>
              <w:rPr>
                <w:noProof/>
                <w:webHidden/>
              </w:rPr>
              <w:fldChar w:fldCharType="end"/>
            </w:r>
          </w:hyperlink>
        </w:p>
        <w:p w14:paraId="6228D98E" w14:textId="38DD89FF" w:rsidR="00B1458B" w:rsidRDefault="00B1458B">
          <w:pPr>
            <w:pStyle w:val="TOC1"/>
            <w:tabs>
              <w:tab w:val="right" w:leader="dot" w:pos="9350"/>
            </w:tabs>
            <w:rPr>
              <w:rFonts w:eastAsiaTheme="minorEastAsia"/>
              <w:noProof/>
            </w:rPr>
          </w:pPr>
          <w:hyperlink w:anchor="_Toc473630895" w:history="1">
            <w:r w:rsidRPr="00594F33">
              <w:rPr>
                <w:rStyle w:val="Hyperlink"/>
                <w:noProof/>
              </w:rPr>
              <w:t>Appendix</w:t>
            </w:r>
            <w:r>
              <w:rPr>
                <w:noProof/>
                <w:webHidden/>
              </w:rPr>
              <w:tab/>
            </w:r>
            <w:r>
              <w:rPr>
                <w:noProof/>
                <w:webHidden/>
              </w:rPr>
              <w:fldChar w:fldCharType="begin"/>
            </w:r>
            <w:r>
              <w:rPr>
                <w:noProof/>
                <w:webHidden/>
              </w:rPr>
              <w:instrText xml:space="preserve"> PAGEREF _Toc473630895 \h </w:instrText>
            </w:r>
            <w:r>
              <w:rPr>
                <w:noProof/>
                <w:webHidden/>
              </w:rPr>
            </w:r>
            <w:r>
              <w:rPr>
                <w:noProof/>
                <w:webHidden/>
              </w:rPr>
              <w:fldChar w:fldCharType="separate"/>
            </w:r>
            <w:r>
              <w:rPr>
                <w:noProof/>
                <w:webHidden/>
              </w:rPr>
              <w:t>19</w:t>
            </w:r>
            <w:r>
              <w:rPr>
                <w:noProof/>
                <w:webHidden/>
              </w:rPr>
              <w:fldChar w:fldCharType="end"/>
            </w:r>
          </w:hyperlink>
        </w:p>
        <w:p w14:paraId="792178A3" w14:textId="21F1B836" w:rsidR="00107E7D" w:rsidRDefault="00107E7D">
          <w:r>
            <w:rPr>
              <w:b/>
              <w:bCs/>
              <w:noProof/>
            </w:rPr>
            <w:fldChar w:fldCharType="end"/>
          </w:r>
        </w:p>
      </w:sdtContent>
    </w:sdt>
    <w:p w14:paraId="49B20E9D" w14:textId="5BE0626C" w:rsidR="00107E7D" w:rsidRDefault="00107E7D" w:rsidP="00304D6B">
      <w:pPr>
        <w:pStyle w:val="Heading1"/>
        <w:rPr>
          <w:sz w:val="48"/>
          <w:szCs w:val="48"/>
        </w:rPr>
      </w:pPr>
    </w:p>
    <w:p w14:paraId="4A2CA0C0" w14:textId="2D1FC596" w:rsidR="00107E7D" w:rsidRDefault="00107E7D" w:rsidP="00107E7D"/>
    <w:p w14:paraId="36EBCB2F" w14:textId="1A307A38" w:rsidR="00107E7D" w:rsidRDefault="00107E7D" w:rsidP="00107E7D"/>
    <w:p w14:paraId="50CD6F70" w14:textId="43963DB9" w:rsidR="00107E7D" w:rsidRDefault="00107E7D" w:rsidP="00107E7D"/>
    <w:p w14:paraId="75CACCE7" w14:textId="2E491DD1" w:rsidR="00107E7D" w:rsidRDefault="00107E7D" w:rsidP="00107E7D"/>
    <w:p w14:paraId="4609B7B0" w14:textId="3E7A8FBB" w:rsidR="00107E7D" w:rsidRDefault="00107E7D" w:rsidP="00107E7D"/>
    <w:p w14:paraId="7EE8BD1D" w14:textId="056ABAD6" w:rsidR="00107E7D" w:rsidRDefault="00107E7D" w:rsidP="00107E7D"/>
    <w:p w14:paraId="6A8E46F5" w14:textId="783E08AF" w:rsidR="00107E7D" w:rsidRDefault="00107E7D" w:rsidP="00107E7D"/>
    <w:p w14:paraId="7EE01483" w14:textId="0E9966EE" w:rsidR="00107E7D" w:rsidRDefault="00107E7D" w:rsidP="00107E7D"/>
    <w:p w14:paraId="2E0E6545" w14:textId="77777777" w:rsidR="00107E7D" w:rsidRPr="00107E7D" w:rsidRDefault="00107E7D" w:rsidP="00107E7D"/>
    <w:p w14:paraId="19A06526" w14:textId="45B19BC8" w:rsidR="00304D6B" w:rsidRPr="00304D6B" w:rsidRDefault="00304D6B" w:rsidP="00304D6B">
      <w:pPr>
        <w:pStyle w:val="Heading1"/>
        <w:rPr>
          <w:sz w:val="48"/>
          <w:szCs w:val="48"/>
        </w:rPr>
      </w:pPr>
      <w:bookmarkStart w:id="1" w:name="_Toc473630883"/>
      <w:r w:rsidRPr="00304D6B">
        <w:rPr>
          <w:sz w:val="48"/>
          <w:szCs w:val="48"/>
        </w:rPr>
        <w:lastRenderedPageBreak/>
        <w:t>Introduction</w:t>
      </w:r>
      <w:bookmarkEnd w:id="1"/>
    </w:p>
    <w:p w14:paraId="39552E09" w14:textId="77777777" w:rsidR="00304D6B" w:rsidRDefault="00304D6B" w:rsidP="00304D6B">
      <w:pPr>
        <w:pStyle w:val="Heading2"/>
      </w:pPr>
    </w:p>
    <w:p w14:paraId="72ADBA57" w14:textId="77777777" w:rsidR="004D4907" w:rsidRDefault="00304D6B" w:rsidP="004D4907">
      <w:pPr>
        <w:pStyle w:val="Heading2"/>
        <w:rPr>
          <w:sz w:val="40"/>
          <w:szCs w:val="40"/>
        </w:rPr>
      </w:pPr>
      <w:bookmarkStart w:id="2" w:name="_Toc473630884"/>
      <w:r w:rsidRPr="00304D6B">
        <w:rPr>
          <w:sz w:val="40"/>
          <w:szCs w:val="40"/>
        </w:rPr>
        <w:t>About KEMP</w:t>
      </w:r>
      <w:bookmarkEnd w:id="2"/>
    </w:p>
    <w:p w14:paraId="3FFF52BF" w14:textId="5A90738C" w:rsidR="00304D6B" w:rsidRPr="004D4907" w:rsidRDefault="00304D6B" w:rsidP="004D4907">
      <w:pPr>
        <w:rPr>
          <w:rFonts w:ascii="Lucida Sans Unicode" w:hAnsi="Lucida Sans Unicode" w:cs="Lucida Sans Unicode"/>
          <w:sz w:val="24"/>
          <w:szCs w:val="24"/>
        </w:rPr>
      </w:pPr>
      <w:r w:rsidRPr="004D4907">
        <w:rPr>
          <w:rFonts w:ascii="Lucida Sans Unicode" w:hAnsi="Lucida Sans Unicode" w:cs="Lucida Sans Unicode"/>
          <w:sz w:val="24"/>
          <w:szCs w:val="24"/>
        </w:rPr>
        <w:t>With over 40,000 worldwide deployments and offices in America, Europe, Asia and South America, KEMP Technologies is the industry leader in advanced Layer 2 – 7 Application Delivery Controllers (ADC) and application-centric load balancing.</w:t>
      </w:r>
    </w:p>
    <w:p w14:paraId="41163B49" w14:textId="77777777" w:rsidR="00304D6B" w:rsidRPr="004D4907" w:rsidRDefault="00304D6B" w:rsidP="004D4907">
      <w:pPr>
        <w:rPr>
          <w:rFonts w:ascii="Lucida Sans Unicode" w:hAnsi="Lucida Sans Unicode" w:cs="Lucida Sans Unicode"/>
          <w:sz w:val="24"/>
          <w:szCs w:val="24"/>
        </w:rPr>
      </w:pPr>
      <w:r w:rsidRPr="004D4907">
        <w:rPr>
          <w:rFonts w:ascii="Lucida Sans Unicode" w:hAnsi="Lucida Sans Unicode" w:cs="Lucida Sans Unicode"/>
          <w:sz w:val="24"/>
          <w:szCs w:val="24"/>
        </w:rPr>
        <w:t>Since 2000, KEMP has been a consistent leader in innovation with a number of industry firsts, including high performance ADC appliance virtualization, application-centric SDN and NFV integration, innovative pricing and licensing models and true platform ubiquity that can scale to support enterprises of every size and workload requirement.</w:t>
      </w:r>
    </w:p>
    <w:p w14:paraId="0CED2774" w14:textId="77777777" w:rsidR="00304D6B" w:rsidRDefault="00304D6B" w:rsidP="00304D6B">
      <w:pPr>
        <w:spacing w:before="75" w:after="100" w:afterAutospacing="1" w:line="432" w:lineRule="atLeast"/>
        <w:rPr>
          <w:rFonts w:ascii="Lucida Sans Unicode" w:eastAsia="Times New Roman" w:hAnsi="Lucida Sans Unicode" w:cs="Lucida Sans Unicode"/>
          <w:color w:val="414042"/>
          <w:sz w:val="23"/>
          <w:szCs w:val="23"/>
        </w:rPr>
      </w:pPr>
    </w:p>
    <w:p w14:paraId="010F4F02" w14:textId="35E5877F" w:rsidR="00304D6B" w:rsidRDefault="00AA68D6" w:rsidP="48A77994">
      <w:pPr>
        <w:pStyle w:val="Heading2"/>
        <w:rPr>
          <w:rFonts w:ascii="Times New Roman" w:eastAsia="Times New Roman" w:hAnsi="Times New Roman" w:cs="Times New Roman"/>
          <w:sz w:val="40"/>
          <w:szCs w:val="40"/>
        </w:rPr>
      </w:pPr>
      <w:bookmarkStart w:id="3" w:name="_Toc473630885"/>
      <w:r w:rsidRPr="48A77994">
        <w:rPr>
          <w:rFonts w:ascii="Times New Roman" w:eastAsia="Times New Roman" w:hAnsi="Times New Roman" w:cs="Times New Roman"/>
          <w:sz w:val="40"/>
          <w:szCs w:val="40"/>
        </w:rPr>
        <w:t xml:space="preserve">About This </w:t>
      </w:r>
      <w:r w:rsidR="00304D6B" w:rsidRPr="48A77994">
        <w:rPr>
          <w:rFonts w:ascii="Times New Roman" w:eastAsia="Times New Roman" w:hAnsi="Times New Roman" w:cs="Times New Roman"/>
          <w:sz w:val="40"/>
          <w:szCs w:val="40"/>
        </w:rPr>
        <w:t>Test Drive</w:t>
      </w:r>
      <w:bookmarkEnd w:id="3"/>
      <w:r w:rsidR="00304D6B" w:rsidRPr="48A77994">
        <w:rPr>
          <w:rFonts w:ascii="Times New Roman" w:eastAsia="Times New Roman" w:hAnsi="Times New Roman" w:cs="Times New Roman"/>
          <w:sz w:val="40"/>
          <w:szCs w:val="40"/>
        </w:rPr>
        <w:t xml:space="preserve"> </w:t>
      </w:r>
    </w:p>
    <w:p w14:paraId="4356A63D" w14:textId="32AD260C" w:rsidR="00304D6B" w:rsidRPr="004D4907" w:rsidRDefault="48A77994" w:rsidP="48A77994">
      <w:pPr>
        <w:rPr>
          <w:rFonts w:ascii="Lucida Sans Unicode" w:eastAsia="Lucida Sans Unicode" w:hAnsi="Lucida Sans Unicode" w:cs="Lucida Sans Unicode"/>
          <w:sz w:val="24"/>
          <w:szCs w:val="24"/>
        </w:rPr>
      </w:pPr>
      <w:r w:rsidRPr="48A77994">
        <w:rPr>
          <w:rFonts w:ascii="Lucida Sans Unicode" w:eastAsia="Lucida Sans Unicode" w:hAnsi="Lucida Sans Unicode" w:cs="Lucida Sans Unicode"/>
          <w:sz w:val="24"/>
          <w:szCs w:val="24"/>
        </w:rPr>
        <w:t>The KEMP Azure Test Drive will walk you through the initial setup of a KEMP Virtual LoadMaster. You will configure a the LoadMaster to send traffic to two web-server replicas as well as KEMP’s Edge Security Pack (ESP) which provides security and pre-authentication access to the backend web services.</w:t>
      </w:r>
    </w:p>
    <w:p w14:paraId="6E3459EF" w14:textId="77777777" w:rsidR="00AA68D6" w:rsidRDefault="00AA68D6" w:rsidP="00AA68D6">
      <w:pPr>
        <w:rPr>
          <w:rFonts w:ascii="Lucida Sans Unicode" w:eastAsia="Times New Roman" w:hAnsi="Lucida Sans Unicode" w:cs="Lucida Sans Unicode"/>
          <w:color w:val="414042"/>
          <w:sz w:val="23"/>
          <w:szCs w:val="23"/>
        </w:rPr>
      </w:pPr>
    </w:p>
    <w:p w14:paraId="696B2114" w14:textId="77777777" w:rsidR="00AA68D6" w:rsidRDefault="00AA68D6" w:rsidP="00AA68D6">
      <w:pPr>
        <w:pStyle w:val="Heading2"/>
        <w:rPr>
          <w:rFonts w:eastAsia="Times New Roman"/>
          <w:sz w:val="40"/>
          <w:szCs w:val="40"/>
        </w:rPr>
      </w:pPr>
      <w:bookmarkStart w:id="4" w:name="_Toc473630886"/>
      <w:r w:rsidRPr="00AA68D6">
        <w:rPr>
          <w:rFonts w:eastAsia="Times New Roman"/>
          <w:sz w:val="40"/>
          <w:szCs w:val="40"/>
        </w:rPr>
        <w:t>About KEMP Edge Security Pack (ESP)</w:t>
      </w:r>
      <w:bookmarkEnd w:id="4"/>
    </w:p>
    <w:p w14:paraId="4DE0F4D3" w14:textId="77777777" w:rsidR="00AA68D6" w:rsidRPr="004D4907" w:rsidRDefault="00AA68D6" w:rsidP="004D4907">
      <w:pPr>
        <w:rPr>
          <w:rFonts w:ascii="Lucida Sans Unicode" w:eastAsia="Times New Roman" w:hAnsi="Lucida Sans Unicode" w:cs="Lucida Sans Unicode"/>
          <w:sz w:val="24"/>
          <w:szCs w:val="24"/>
        </w:rPr>
      </w:pPr>
      <w:r w:rsidRPr="004D4907">
        <w:rPr>
          <w:rFonts w:ascii="Lucida Sans Unicode" w:hAnsi="Lucida Sans Unicode" w:cs="Lucida Sans Unicode"/>
          <w:sz w:val="24"/>
          <w:szCs w:val="24"/>
        </w:rPr>
        <w:t>As organizations rely more and more on web-based applications and a mobile workforce, the importance of secure application publishing continues to increase. A solution that provides edge security, SSO application integration and flexible authentication options is critical for optimal user experience and information security policy compliance.</w:t>
      </w:r>
      <w:r w:rsidRPr="004D4907">
        <w:rPr>
          <w:rFonts w:ascii="Lucida Sans Unicode" w:eastAsia="Times New Roman" w:hAnsi="Lucida Sans Unicode" w:cs="Lucida Sans Unicode"/>
          <w:sz w:val="24"/>
          <w:szCs w:val="24"/>
        </w:rPr>
        <w:t xml:space="preserve"> </w:t>
      </w:r>
    </w:p>
    <w:p w14:paraId="4A1D2675" w14:textId="58F58508" w:rsidR="00AA68D6" w:rsidRPr="004D4907" w:rsidRDefault="005D773E" w:rsidP="004D4907">
      <w:pPr>
        <w:rPr>
          <w:rFonts w:ascii="Lucida Sans Unicode" w:hAnsi="Lucida Sans Unicode" w:cs="Lucida Sans Unicode"/>
          <w:sz w:val="24"/>
          <w:szCs w:val="24"/>
        </w:rPr>
      </w:pPr>
      <w:r w:rsidRPr="004D4907">
        <w:rPr>
          <w:rFonts w:ascii="Lucida Sans Unicode" w:hAnsi="Lucida Sans Unicode" w:cs="Lucida Sans Unicode"/>
          <w:sz w:val="24"/>
          <w:szCs w:val="24"/>
        </w:rPr>
        <w:t>To</w:t>
      </w:r>
      <w:r w:rsidR="00AA68D6" w:rsidRPr="004D4907">
        <w:rPr>
          <w:rFonts w:ascii="Lucida Sans Unicode" w:hAnsi="Lucida Sans Unicode" w:cs="Lucida Sans Unicode"/>
          <w:sz w:val="24"/>
          <w:szCs w:val="24"/>
        </w:rPr>
        <w:t xml:space="preserve"> address this need, KEMP Technologies continues to expand on the comprehensive features offered by the Edge Security Pack (ESP) which enhances the LoadMaster load balancer’s ability to secure public-facing applications and </w:t>
      </w:r>
      <w:r w:rsidR="00AA68D6" w:rsidRPr="004D4907">
        <w:rPr>
          <w:rFonts w:ascii="Lucida Sans Unicode" w:hAnsi="Lucida Sans Unicode" w:cs="Lucida Sans Unicode"/>
          <w:sz w:val="24"/>
          <w:szCs w:val="24"/>
        </w:rPr>
        <w:lastRenderedPageBreak/>
        <w:t xml:space="preserve">improve user experience. As more than just a </w:t>
      </w:r>
      <w:hyperlink r:id="rId7" w:history="1">
        <w:r w:rsidR="00AA68D6" w:rsidRPr="004D4907">
          <w:rPr>
            <w:rStyle w:val="Hyperlink"/>
            <w:rFonts w:ascii="Lucida Sans Unicode" w:hAnsi="Lucida Sans Unicode" w:cs="Lucida Sans Unicode"/>
            <w:sz w:val="24"/>
            <w:szCs w:val="24"/>
          </w:rPr>
          <w:t>Reverse Proxy</w:t>
        </w:r>
      </w:hyperlink>
      <w:r w:rsidR="00AA68D6" w:rsidRPr="004D4907">
        <w:rPr>
          <w:rFonts w:ascii="Lucida Sans Unicode" w:hAnsi="Lucida Sans Unicode" w:cs="Lucida Sans Unicode"/>
          <w:sz w:val="24"/>
          <w:szCs w:val="24"/>
        </w:rPr>
        <w:t>, ESP includes some of the most common features that TMG users are familiar with including:</w:t>
      </w:r>
    </w:p>
    <w:p w14:paraId="5B592E3E" w14:textId="77777777" w:rsidR="00AA68D6" w:rsidRPr="004D4907" w:rsidRDefault="00AA68D6" w:rsidP="004D4907">
      <w:pPr>
        <w:pStyle w:val="ListParagraph"/>
        <w:numPr>
          <w:ilvl w:val="0"/>
          <w:numId w:val="9"/>
        </w:numPr>
        <w:rPr>
          <w:rFonts w:ascii="Lucida Sans Unicode" w:hAnsi="Lucida Sans Unicode" w:cs="Lucida Sans Unicode"/>
        </w:rPr>
      </w:pPr>
      <w:r w:rsidRPr="004D4907">
        <w:rPr>
          <w:rFonts w:ascii="Lucida Sans Unicode" w:hAnsi="Lucida Sans Unicode" w:cs="Lucida Sans Unicode"/>
        </w:rPr>
        <w:t>End Point Authentication for Pre-Auth</w:t>
      </w:r>
    </w:p>
    <w:p w14:paraId="074FF544" w14:textId="77777777" w:rsidR="00AA68D6" w:rsidRPr="004D4907" w:rsidRDefault="00AA68D6" w:rsidP="004D4907">
      <w:pPr>
        <w:pStyle w:val="ListParagraph"/>
        <w:numPr>
          <w:ilvl w:val="0"/>
          <w:numId w:val="9"/>
        </w:numPr>
        <w:rPr>
          <w:rFonts w:ascii="Lucida Sans Unicode" w:hAnsi="Lucida Sans Unicode" w:cs="Lucida Sans Unicode"/>
        </w:rPr>
      </w:pPr>
      <w:r w:rsidRPr="004D4907">
        <w:rPr>
          <w:rFonts w:ascii="Lucida Sans Unicode" w:hAnsi="Lucida Sans Unicode" w:cs="Lucida Sans Unicode"/>
        </w:rPr>
        <w:t>Persistent Logging and Reporting </w:t>
      </w:r>
    </w:p>
    <w:p w14:paraId="2180E508" w14:textId="77777777" w:rsidR="00AA68D6" w:rsidRPr="004D4907" w:rsidRDefault="00AA68D6" w:rsidP="004D4907">
      <w:pPr>
        <w:pStyle w:val="ListParagraph"/>
        <w:numPr>
          <w:ilvl w:val="0"/>
          <w:numId w:val="9"/>
        </w:numPr>
        <w:rPr>
          <w:rFonts w:ascii="Lucida Sans Unicode" w:hAnsi="Lucida Sans Unicode" w:cs="Lucida Sans Unicode"/>
        </w:rPr>
      </w:pPr>
      <w:r w:rsidRPr="004D4907">
        <w:rPr>
          <w:rFonts w:ascii="Lucida Sans Unicode" w:hAnsi="Lucida Sans Unicode" w:cs="Lucida Sans Unicode"/>
        </w:rPr>
        <w:t>Single Sign On across Virtual Services</w:t>
      </w:r>
    </w:p>
    <w:p w14:paraId="68DF27A4" w14:textId="77777777" w:rsidR="00AA68D6" w:rsidRPr="004D4907" w:rsidRDefault="00AA68D6" w:rsidP="004D4907">
      <w:pPr>
        <w:pStyle w:val="ListParagraph"/>
        <w:numPr>
          <w:ilvl w:val="0"/>
          <w:numId w:val="9"/>
        </w:numPr>
        <w:rPr>
          <w:rFonts w:ascii="Lucida Sans Unicode" w:hAnsi="Lucida Sans Unicode" w:cs="Lucida Sans Unicode"/>
        </w:rPr>
      </w:pPr>
      <w:r w:rsidRPr="004D4907">
        <w:rPr>
          <w:rFonts w:ascii="Lucida Sans Unicode" w:hAnsi="Lucida Sans Unicode" w:cs="Lucida Sans Unicode"/>
        </w:rPr>
        <w:t>Active Directory Integration</w:t>
      </w:r>
    </w:p>
    <w:p w14:paraId="5400A035" w14:textId="77777777" w:rsidR="00AA68D6" w:rsidRPr="004D4907" w:rsidRDefault="00AA68D6" w:rsidP="004D4907">
      <w:pPr>
        <w:pStyle w:val="ListParagraph"/>
        <w:numPr>
          <w:ilvl w:val="0"/>
          <w:numId w:val="9"/>
        </w:numPr>
        <w:rPr>
          <w:rFonts w:ascii="Lucida Sans Unicode" w:hAnsi="Lucida Sans Unicode" w:cs="Lucida Sans Unicode"/>
        </w:rPr>
      </w:pPr>
      <w:r w:rsidRPr="004D4907">
        <w:rPr>
          <w:rFonts w:ascii="Lucida Sans Unicode" w:hAnsi="Lucida Sans Unicode" w:cs="Lucida Sans Unicode"/>
        </w:rPr>
        <w:t>RADIUS Authentication Support</w:t>
      </w:r>
    </w:p>
    <w:p w14:paraId="370F0518" w14:textId="77777777" w:rsidR="00AA68D6" w:rsidRPr="004D4907" w:rsidRDefault="00AA68D6" w:rsidP="004D4907">
      <w:pPr>
        <w:pStyle w:val="ListParagraph"/>
        <w:numPr>
          <w:ilvl w:val="0"/>
          <w:numId w:val="9"/>
        </w:numPr>
        <w:rPr>
          <w:rFonts w:ascii="Lucida Sans Unicode" w:hAnsi="Lucida Sans Unicode" w:cs="Lucida Sans Unicode"/>
        </w:rPr>
      </w:pPr>
      <w:r w:rsidRPr="004D4907">
        <w:rPr>
          <w:rFonts w:ascii="Lucida Sans Unicode" w:hAnsi="Lucida Sans Unicode" w:cs="Lucida Sans Unicode"/>
        </w:rPr>
        <w:t>Fully Customizable FBA Forms</w:t>
      </w:r>
    </w:p>
    <w:p w14:paraId="56433C83" w14:textId="77777777" w:rsidR="00AA68D6" w:rsidRPr="004D4907" w:rsidRDefault="00AA68D6" w:rsidP="004D4907">
      <w:pPr>
        <w:pStyle w:val="ListParagraph"/>
        <w:numPr>
          <w:ilvl w:val="0"/>
          <w:numId w:val="9"/>
        </w:numPr>
        <w:rPr>
          <w:rFonts w:ascii="Lucida Sans Unicode" w:hAnsi="Lucida Sans Unicode" w:cs="Lucida Sans Unicode"/>
        </w:rPr>
      </w:pPr>
      <w:r w:rsidRPr="004D4907">
        <w:rPr>
          <w:rFonts w:ascii="Lucida Sans Unicode" w:hAnsi="Lucida Sans Unicode" w:cs="Lucida Sans Unicode"/>
        </w:rPr>
        <w:t>Soft Lockout</w:t>
      </w:r>
    </w:p>
    <w:p w14:paraId="6C7562C6" w14:textId="77777777" w:rsidR="00AA68D6" w:rsidRPr="004D4907" w:rsidRDefault="00AA68D6" w:rsidP="004D4907">
      <w:pPr>
        <w:pStyle w:val="ListParagraph"/>
        <w:numPr>
          <w:ilvl w:val="0"/>
          <w:numId w:val="9"/>
        </w:numPr>
        <w:rPr>
          <w:rFonts w:ascii="Lucida Sans Unicode" w:hAnsi="Lucida Sans Unicode" w:cs="Lucida Sans Unicode"/>
        </w:rPr>
      </w:pPr>
      <w:r w:rsidRPr="004D4907">
        <w:rPr>
          <w:rFonts w:ascii="Lucida Sans Unicode" w:hAnsi="Lucida Sans Unicode" w:cs="Lucida Sans Unicode"/>
        </w:rPr>
        <w:t>Group Membership Validation</w:t>
      </w:r>
    </w:p>
    <w:p w14:paraId="6E5B496D" w14:textId="30148D4E" w:rsidR="00AA68D6" w:rsidRDefault="00AA68D6" w:rsidP="004D4907">
      <w:pPr>
        <w:pStyle w:val="ListParagraph"/>
        <w:numPr>
          <w:ilvl w:val="0"/>
          <w:numId w:val="9"/>
        </w:numPr>
        <w:rPr>
          <w:rFonts w:ascii="Lucida Sans Unicode" w:hAnsi="Lucida Sans Unicode" w:cs="Lucida Sans Unicode"/>
        </w:rPr>
      </w:pPr>
      <w:r w:rsidRPr="004D4907">
        <w:rPr>
          <w:rFonts w:ascii="Lucida Sans Unicode" w:hAnsi="Lucida Sans Unicode" w:cs="Lucida Sans Unicode"/>
        </w:rPr>
        <w:t>Dual factor auth w/RSA SecurID</w:t>
      </w:r>
    </w:p>
    <w:p w14:paraId="1F7DC679" w14:textId="720A3B6F" w:rsidR="00A677C9" w:rsidRDefault="00A677C9" w:rsidP="00A677C9"/>
    <w:p w14:paraId="0D96F3B5" w14:textId="77777777" w:rsidR="00A677C9" w:rsidRPr="00A677C9" w:rsidRDefault="00A677C9" w:rsidP="00A677C9">
      <w:pPr>
        <w:rPr>
          <w:rFonts w:ascii="Lucida Sans Unicode" w:hAnsi="Lucida Sans Unicode" w:cs="Lucida Sans Unicode"/>
        </w:rPr>
      </w:pPr>
    </w:p>
    <w:p w14:paraId="3F1CD269" w14:textId="77777777" w:rsidR="00AA68D6" w:rsidRDefault="009A48AA" w:rsidP="009A48AA">
      <w:pPr>
        <w:jc w:val="center"/>
      </w:pPr>
      <w:r>
        <w:rPr>
          <w:noProof/>
        </w:rPr>
        <w:drawing>
          <wp:inline distT="0" distB="0" distL="0" distR="0" wp14:anchorId="3E3FF590" wp14:editId="1CBE8C26">
            <wp:extent cx="3652640" cy="4413127"/>
            <wp:effectExtent l="19050" t="19050" r="24130"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mgesp.png"/>
                    <pic:cNvPicPr/>
                  </pic:nvPicPr>
                  <pic:blipFill>
                    <a:blip r:embed="rId8">
                      <a:extLst>
                        <a:ext uri="{28A0092B-C50C-407E-A947-70E740481C1C}">
                          <a14:useLocalDpi xmlns:a14="http://schemas.microsoft.com/office/drawing/2010/main" val="0"/>
                        </a:ext>
                      </a:extLst>
                    </a:blip>
                    <a:stretch>
                      <a:fillRect/>
                    </a:stretch>
                  </pic:blipFill>
                  <pic:spPr>
                    <a:xfrm>
                      <a:off x="0" y="0"/>
                      <a:ext cx="3675445" cy="4440680"/>
                    </a:xfrm>
                    <a:prstGeom prst="rect">
                      <a:avLst/>
                    </a:prstGeom>
                    <a:ln>
                      <a:solidFill>
                        <a:schemeClr val="tx1">
                          <a:lumMod val="75000"/>
                          <a:lumOff val="25000"/>
                        </a:schemeClr>
                      </a:solidFill>
                    </a:ln>
                  </pic:spPr>
                </pic:pic>
              </a:graphicData>
            </a:graphic>
          </wp:inline>
        </w:drawing>
      </w:r>
    </w:p>
    <w:p w14:paraId="0C87FCCA" w14:textId="1116DBF2" w:rsidR="009A48AA" w:rsidRDefault="009A48AA" w:rsidP="009A48AA">
      <w:pPr>
        <w:pStyle w:val="Heading1"/>
        <w:rPr>
          <w:sz w:val="44"/>
          <w:szCs w:val="44"/>
        </w:rPr>
      </w:pPr>
      <w:bookmarkStart w:id="5" w:name="_Toc473630887"/>
      <w:r w:rsidRPr="009A48AA">
        <w:rPr>
          <w:sz w:val="44"/>
          <w:szCs w:val="44"/>
        </w:rPr>
        <w:lastRenderedPageBreak/>
        <w:t>KEMP LoadMaster Azure Test Drive</w:t>
      </w:r>
      <w:bookmarkEnd w:id="5"/>
    </w:p>
    <w:p w14:paraId="35008E1C" w14:textId="77777777" w:rsidR="004D4907" w:rsidRPr="004D4907" w:rsidRDefault="004D4907" w:rsidP="004D4907"/>
    <w:p w14:paraId="19FAA2A4" w14:textId="77777777" w:rsidR="009A48AA" w:rsidRDefault="009A48AA" w:rsidP="009A48AA">
      <w:pPr>
        <w:pStyle w:val="Heading2"/>
        <w:rPr>
          <w:sz w:val="40"/>
          <w:szCs w:val="40"/>
        </w:rPr>
      </w:pPr>
      <w:bookmarkStart w:id="6" w:name="_Toc473630888"/>
      <w:r w:rsidRPr="009A48AA">
        <w:rPr>
          <w:sz w:val="40"/>
          <w:szCs w:val="40"/>
        </w:rPr>
        <w:t>Launch the Test Drive</w:t>
      </w:r>
      <w:bookmarkEnd w:id="6"/>
    </w:p>
    <w:p w14:paraId="3F3E27DF" w14:textId="622ED70E" w:rsidR="009A48AA" w:rsidRPr="00A522CF" w:rsidRDefault="009A48AA" w:rsidP="004D4907">
      <w:pPr>
        <w:rPr>
          <w:rFonts w:ascii="Lucida Sans Unicode" w:hAnsi="Lucida Sans Unicode" w:cs="Lucida Sans Unicode"/>
          <w:color w:val="FF0000"/>
          <w:sz w:val="24"/>
          <w:szCs w:val="24"/>
        </w:rPr>
      </w:pPr>
      <w:r w:rsidRPr="00A522CF">
        <w:rPr>
          <w:rFonts w:ascii="Lucida Sans Unicode" w:hAnsi="Lucida Sans Unicode" w:cs="Lucida Sans Unicode"/>
          <w:color w:val="FF0000"/>
          <w:sz w:val="24"/>
          <w:szCs w:val="24"/>
        </w:rPr>
        <w:t>Add steps for how to launch the test drive</w:t>
      </w:r>
      <w:r w:rsidR="00F80AAD">
        <w:rPr>
          <w:rFonts w:ascii="Lucida Sans Unicode" w:hAnsi="Lucida Sans Unicode" w:cs="Lucida Sans Unicode"/>
          <w:color w:val="FF0000"/>
          <w:sz w:val="24"/>
          <w:szCs w:val="24"/>
        </w:rPr>
        <w:t>.  Will complete this once we have this in Staging.</w:t>
      </w:r>
    </w:p>
    <w:p w14:paraId="4E8C7BFD" w14:textId="77777777" w:rsidR="009A48AA" w:rsidRDefault="009A48AA" w:rsidP="009A48AA">
      <w:pPr>
        <w:pStyle w:val="Heading2"/>
        <w:rPr>
          <w:sz w:val="40"/>
          <w:szCs w:val="40"/>
        </w:rPr>
      </w:pPr>
      <w:bookmarkStart w:id="7" w:name="_Toc473630889"/>
      <w:r>
        <w:rPr>
          <w:sz w:val="40"/>
          <w:szCs w:val="40"/>
        </w:rPr>
        <w:t>License and Access the LoadMaster</w:t>
      </w:r>
      <w:bookmarkEnd w:id="7"/>
    </w:p>
    <w:p w14:paraId="7E7D7AEA" w14:textId="77777777" w:rsidR="000340E4" w:rsidRPr="004D4907" w:rsidRDefault="009A48AA" w:rsidP="004D4907">
      <w:pPr>
        <w:rPr>
          <w:rFonts w:ascii="Lucida Sans Unicode" w:hAnsi="Lucida Sans Unicode" w:cs="Lucida Sans Unicode"/>
          <w:sz w:val="24"/>
          <w:szCs w:val="24"/>
        </w:rPr>
      </w:pPr>
      <w:r w:rsidRPr="004D4907">
        <w:rPr>
          <w:rFonts w:ascii="Lucida Sans Unicode" w:hAnsi="Lucida Sans Unicode" w:cs="Lucida Sans Unicode"/>
          <w:sz w:val="24"/>
          <w:szCs w:val="24"/>
        </w:rPr>
        <w:t>Once the Test</w:t>
      </w:r>
      <w:r w:rsidR="000340E4" w:rsidRPr="004D4907">
        <w:rPr>
          <w:rFonts w:ascii="Lucida Sans Unicode" w:hAnsi="Lucida Sans Unicode" w:cs="Lucida Sans Unicode"/>
          <w:sz w:val="24"/>
          <w:szCs w:val="24"/>
        </w:rPr>
        <w:t xml:space="preserve"> Drive deployment completes use</w:t>
      </w:r>
      <w:r w:rsidRPr="004D4907">
        <w:rPr>
          <w:rFonts w:ascii="Lucida Sans Unicode" w:hAnsi="Lucida Sans Unicode" w:cs="Lucida Sans Unicode"/>
          <w:sz w:val="24"/>
          <w:szCs w:val="24"/>
        </w:rPr>
        <w:t xml:space="preserve"> the provided URL, Username, and Password to access the LoadMaster.  </w:t>
      </w:r>
    </w:p>
    <w:p w14:paraId="2EE15354" w14:textId="77777777" w:rsidR="000340E4" w:rsidRPr="004D4907" w:rsidRDefault="48A77994" w:rsidP="48A77994">
      <w:pPr>
        <w:pStyle w:val="ListParagraph"/>
        <w:numPr>
          <w:ilvl w:val="0"/>
          <w:numId w:val="10"/>
        </w:numPr>
        <w:rPr>
          <w:rFonts w:ascii="Lucida Sans Unicode" w:eastAsia="Lucida Sans Unicode" w:hAnsi="Lucida Sans Unicode" w:cs="Lucida Sans Unicode"/>
          <w:sz w:val="24"/>
          <w:szCs w:val="24"/>
        </w:rPr>
      </w:pPr>
      <w:r w:rsidRPr="48A77994">
        <w:rPr>
          <w:rFonts w:ascii="Lucida Sans Unicode" w:eastAsia="Lucida Sans Unicode" w:hAnsi="Lucida Sans Unicode" w:cs="Lucida Sans Unicode"/>
          <w:sz w:val="24"/>
          <w:szCs w:val="24"/>
        </w:rPr>
        <w:t>Enter the provided URL into your browser.</w:t>
      </w:r>
    </w:p>
    <w:p w14:paraId="15467BC9" w14:textId="77777777" w:rsidR="000340E4" w:rsidRPr="00A677C9" w:rsidRDefault="000340E4" w:rsidP="000340E4">
      <w:pPr>
        <w:pStyle w:val="ListParagraph"/>
        <w:rPr>
          <w:rFonts w:ascii="Lucida Sans Unicode" w:hAnsi="Lucida Sans Unicode" w:cs="Lucida Sans Unicode"/>
          <w:sz w:val="23"/>
          <w:szCs w:val="23"/>
          <w:u w:val="single"/>
        </w:rPr>
      </w:pPr>
      <w:r>
        <w:rPr>
          <w:rFonts w:ascii="Lucida Sans Unicode" w:hAnsi="Lucida Sans Unicode" w:cs="Lucida Sans Unicode"/>
          <w:sz w:val="23"/>
          <w:szCs w:val="23"/>
        </w:rPr>
        <w:t>-</w:t>
      </w:r>
      <w:r w:rsidRPr="004D4907">
        <w:rPr>
          <w:rFonts w:ascii="Lucida Sans Unicode" w:hAnsi="Lucida Sans Unicode" w:cs="Lucida Sans Unicode"/>
          <w:color w:val="1F4E79" w:themeColor="accent1" w:themeShade="80"/>
        </w:rPr>
        <w:t xml:space="preserve">Example: </w:t>
      </w:r>
      <w:hyperlink r:id="rId9" w:history="1">
        <w:r w:rsidRPr="00A677C9">
          <w:rPr>
            <w:rFonts w:ascii="Lucida Sans Unicode" w:hAnsi="Lucida Sans Unicode" w:cs="Lucida Sans Unicode"/>
            <w:color w:val="1F4E79" w:themeColor="accent1" w:themeShade="80"/>
            <w:u w:val="single"/>
          </w:rPr>
          <w:t>https://vlmhoeeei2eds2boe.eastus.cloudapp.azure.com:8443</w:t>
        </w:r>
      </w:hyperlink>
    </w:p>
    <w:p w14:paraId="4C077F52" w14:textId="77777777" w:rsidR="009A48AA" w:rsidRPr="004D4907" w:rsidRDefault="009A48AA" w:rsidP="004D4907">
      <w:pPr>
        <w:rPr>
          <w:rFonts w:ascii="Lucida Sans Unicode" w:hAnsi="Lucida Sans Unicode" w:cs="Lucida Sans Unicode"/>
          <w:sz w:val="24"/>
          <w:szCs w:val="24"/>
        </w:rPr>
      </w:pPr>
      <w:r w:rsidRPr="004D4907">
        <w:rPr>
          <w:rFonts w:ascii="Lucida Sans Unicode" w:hAnsi="Lucida Sans Unicode" w:cs="Lucida Sans Unicode"/>
          <w:sz w:val="24"/>
          <w:szCs w:val="24"/>
          <w:highlight w:val="yellow"/>
        </w:rPr>
        <w:t>You must use TCP Port 8443 to access the LoadMaster Web User Interface (WUI).</w:t>
      </w:r>
    </w:p>
    <w:p w14:paraId="56AC5A8F" w14:textId="77777777" w:rsidR="009A48AA" w:rsidRPr="009A48AA" w:rsidRDefault="000340E4" w:rsidP="009A48AA">
      <w:pPr>
        <w:rPr>
          <w:rFonts w:ascii="Lucida Sans Unicode" w:hAnsi="Lucida Sans Unicode" w:cs="Lucida Sans Unicode"/>
          <w:sz w:val="23"/>
          <w:szCs w:val="23"/>
        </w:rPr>
      </w:pPr>
      <w:r>
        <w:rPr>
          <w:rFonts w:ascii="Lucida Sans Unicode" w:hAnsi="Lucida Sans Unicode" w:cs="Lucida Sans Unicode"/>
          <w:noProof/>
          <w:sz w:val="23"/>
          <w:szCs w:val="23"/>
        </w:rPr>
        <w:drawing>
          <wp:inline distT="0" distB="0" distL="0" distR="0" wp14:anchorId="7806658F" wp14:editId="287311D1">
            <wp:extent cx="5937250" cy="2749550"/>
            <wp:effectExtent l="19050" t="19050" r="254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2749550"/>
                    </a:xfrm>
                    <a:prstGeom prst="rect">
                      <a:avLst/>
                    </a:prstGeom>
                    <a:noFill/>
                    <a:ln>
                      <a:solidFill>
                        <a:schemeClr val="tx1">
                          <a:lumMod val="75000"/>
                          <a:lumOff val="25000"/>
                        </a:schemeClr>
                      </a:solidFill>
                    </a:ln>
                  </pic:spPr>
                </pic:pic>
              </a:graphicData>
            </a:graphic>
          </wp:inline>
        </w:drawing>
      </w:r>
    </w:p>
    <w:p w14:paraId="2D1AFDC3" w14:textId="77777777" w:rsidR="009A48AA" w:rsidRDefault="009A48AA" w:rsidP="009A48AA">
      <w:pPr>
        <w:rPr>
          <w:rFonts w:ascii="Lucida Sans Unicode" w:hAnsi="Lucida Sans Unicode" w:cs="Lucida Sans Unicode"/>
          <w:color w:val="414042"/>
          <w:sz w:val="23"/>
          <w:szCs w:val="23"/>
        </w:rPr>
      </w:pPr>
    </w:p>
    <w:p w14:paraId="7F85E532" w14:textId="3C624A1D" w:rsidR="009A48AA" w:rsidRPr="00A522CF" w:rsidRDefault="48A77994" w:rsidP="48A77994">
      <w:pPr>
        <w:pStyle w:val="ListParagraph"/>
        <w:numPr>
          <w:ilvl w:val="0"/>
          <w:numId w:val="10"/>
        </w:numPr>
        <w:rPr>
          <w:rFonts w:ascii="Lucida Sans Unicode" w:eastAsia="Lucida Sans Unicode" w:hAnsi="Lucida Sans Unicode" w:cs="Lucida Sans Unicode"/>
          <w:sz w:val="24"/>
          <w:szCs w:val="24"/>
        </w:rPr>
      </w:pPr>
      <w:r w:rsidRPr="48A77994">
        <w:rPr>
          <w:rFonts w:ascii="Lucida Sans Unicode" w:eastAsia="Lucida Sans Unicode" w:hAnsi="Lucida Sans Unicode" w:cs="Lucida Sans Unicode"/>
          <w:sz w:val="24"/>
          <w:szCs w:val="24"/>
        </w:rPr>
        <w:t>Select "Continue to this website (not recommended)"</w:t>
      </w:r>
    </w:p>
    <w:p w14:paraId="4EB6BAAE" w14:textId="41351245" w:rsidR="000340E4" w:rsidRPr="00A522CF" w:rsidRDefault="48A77994" w:rsidP="48A77994">
      <w:pPr>
        <w:pStyle w:val="ListParagraph"/>
        <w:numPr>
          <w:ilvl w:val="0"/>
          <w:numId w:val="10"/>
        </w:numPr>
        <w:rPr>
          <w:rFonts w:ascii="Lucida Sans Unicode" w:eastAsia="Lucida Sans Unicode" w:hAnsi="Lucida Sans Unicode" w:cs="Lucida Sans Unicode"/>
          <w:sz w:val="24"/>
          <w:szCs w:val="24"/>
        </w:rPr>
      </w:pPr>
      <w:r w:rsidRPr="48A77994">
        <w:rPr>
          <w:rFonts w:ascii="Lucida Sans Unicode" w:eastAsia="Lucida Sans Unicode" w:hAnsi="Lucida Sans Unicode" w:cs="Lucida Sans Unicode"/>
          <w:sz w:val="24"/>
          <w:szCs w:val="24"/>
        </w:rPr>
        <w:t>Enter the provided username and password</w:t>
      </w:r>
    </w:p>
    <w:p w14:paraId="2C0AAADF" w14:textId="7B7B6AB8" w:rsidR="00C67B8F" w:rsidRPr="00A522CF" w:rsidRDefault="007A30A3" w:rsidP="00C67B8F">
      <w:pPr>
        <w:pStyle w:val="NoSpacing"/>
        <w:ind w:left="1440"/>
        <w:rPr>
          <w:rFonts w:ascii="Lucida Sans Unicode" w:hAnsi="Lucida Sans Unicode" w:cs="Lucida Sans Unicode"/>
        </w:rPr>
      </w:pPr>
      <w:r w:rsidRPr="00A522CF">
        <w:rPr>
          <w:rFonts w:ascii="Lucida Sans Unicode" w:hAnsi="Lucida Sans Unicode" w:cs="Lucida Sans Unicode"/>
        </w:rPr>
        <w:t xml:space="preserve">Username- </w:t>
      </w:r>
      <w:r w:rsidR="00C67B8F" w:rsidRPr="00A522CF">
        <w:rPr>
          <w:rFonts w:ascii="Lucida Sans Unicode" w:hAnsi="Lucida Sans Unicode" w:cs="Lucida Sans Unicode"/>
          <w:u w:val="single"/>
        </w:rPr>
        <w:t>bal</w:t>
      </w:r>
    </w:p>
    <w:p w14:paraId="0D26C97F" w14:textId="3474647B" w:rsidR="00C67B8F" w:rsidRPr="00A522CF" w:rsidRDefault="007A30A3" w:rsidP="00C67B8F">
      <w:pPr>
        <w:pStyle w:val="NoSpacing"/>
        <w:ind w:left="1440"/>
        <w:rPr>
          <w:rFonts w:ascii="Lucida Sans Unicode" w:hAnsi="Lucida Sans Unicode" w:cs="Lucida Sans Unicode"/>
          <w:u w:val="single"/>
        </w:rPr>
      </w:pPr>
      <w:r w:rsidRPr="00A522CF">
        <w:rPr>
          <w:rFonts w:ascii="Lucida Sans Unicode" w:hAnsi="Lucida Sans Unicode" w:cs="Lucida Sans Unicode"/>
        </w:rPr>
        <w:t xml:space="preserve">Password- </w:t>
      </w:r>
      <w:r w:rsidR="00C67B8F" w:rsidRPr="00A522CF">
        <w:rPr>
          <w:rFonts w:ascii="Lucida Sans Unicode" w:hAnsi="Lucida Sans Unicode" w:cs="Lucida Sans Unicode"/>
          <w:u w:val="single"/>
        </w:rPr>
        <w:t>Kemp@testdrive1</w:t>
      </w:r>
    </w:p>
    <w:p w14:paraId="3E7B5509" w14:textId="1C7A0FEA" w:rsidR="00C67B8F" w:rsidRDefault="00C67B8F" w:rsidP="00C67B8F">
      <w:pPr>
        <w:pStyle w:val="NoSpacing"/>
        <w:ind w:left="1440"/>
      </w:pPr>
    </w:p>
    <w:p w14:paraId="11C14F17" w14:textId="71BA581B" w:rsidR="00C67B8F" w:rsidRDefault="00C67B8F" w:rsidP="00C67B8F">
      <w:pPr>
        <w:jc w:val="center"/>
      </w:pPr>
      <w:r>
        <w:rPr>
          <w:noProof/>
        </w:rPr>
        <w:lastRenderedPageBreak/>
        <w:drawing>
          <wp:inline distT="0" distB="0" distL="0" distR="0" wp14:anchorId="76725E5D" wp14:editId="52758890">
            <wp:extent cx="3479800" cy="2803315"/>
            <wp:effectExtent l="19050" t="19050" r="25400"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5516" cy="2807920"/>
                    </a:xfrm>
                    <a:prstGeom prst="rect">
                      <a:avLst/>
                    </a:prstGeom>
                    <a:noFill/>
                    <a:ln>
                      <a:solidFill>
                        <a:schemeClr val="tx1">
                          <a:lumMod val="75000"/>
                          <a:lumOff val="25000"/>
                        </a:schemeClr>
                      </a:solidFill>
                    </a:ln>
                  </pic:spPr>
                </pic:pic>
              </a:graphicData>
            </a:graphic>
          </wp:inline>
        </w:drawing>
      </w:r>
    </w:p>
    <w:p w14:paraId="1569296A" w14:textId="7A62BED3" w:rsidR="00C67B8F" w:rsidRPr="00A522CF" w:rsidRDefault="48A77994" w:rsidP="48A77994">
      <w:pPr>
        <w:pStyle w:val="ListParagraph"/>
        <w:numPr>
          <w:ilvl w:val="0"/>
          <w:numId w:val="10"/>
        </w:numPr>
        <w:rPr>
          <w:rFonts w:ascii="Lucida Sans Unicode" w:eastAsia="Lucida Sans Unicode" w:hAnsi="Lucida Sans Unicode" w:cs="Lucida Sans Unicode"/>
          <w:sz w:val="24"/>
          <w:szCs w:val="24"/>
        </w:rPr>
      </w:pPr>
      <w:r w:rsidRPr="48A77994">
        <w:rPr>
          <w:rFonts w:ascii="Lucida Sans Unicode" w:eastAsia="Lucida Sans Unicode" w:hAnsi="Lucida Sans Unicode" w:cs="Lucida Sans Unicode"/>
          <w:sz w:val="24"/>
          <w:szCs w:val="24"/>
        </w:rPr>
        <w:t>Scroll down and accept the LoadMaster End User License Agreement</w:t>
      </w:r>
    </w:p>
    <w:p w14:paraId="393FABE6" w14:textId="0BDE2DF9" w:rsidR="007A30A3" w:rsidRPr="007A30A3" w:rsidRDefault="007A30A3" w:rsidP="007A30A3">
      <w:pPr>
        <w:jc w:val="center"/>
        <w:rPr>
          <w:rFonts w:ascii="Lucida Sans Unicode" w:hAnsi="Lucida Sans Unicode" w:cs="Lucida Sans Unicode"/>
        </w:rPr>
      </w:pPr>
      <w:r>
        <w:rPr>
          <w:rFonts w:ascii="Lucida Sans Unicode" w:hAnsi="Lucida Sans Unicode" w:cs="Lucida Sans Unicode"/>
          <w:noProof/>
        </w:rPr>
        <w:drawing>
          <wp:inline distT="0" distB="0" distL="0" distR="0" wp14:anchorId="5B65CB0B" wp14:editId="47F3ADBB">
            <wp:extent cx="4444507" cy="1642948"/>
            <wp:effectExtent l="19050" t="19050" r="1333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69033" cy="1652014"/>
                    </a:xfrm>
                    <a:prstGeom prst="rect">
                      <a:avLst/>
                    </a:prstGeom>
                    <a:noFill/>
                    <a:ln>
                      <a:solidFill>
                        <a:schemeClr val="tx1">
                          <a:lumMod val="75000"/>
                          <a:lumOff val="25000"/>
                        </a:schemeClr>
                      </a:solidFill>
                    </a:ln>
                  </pic:spPr>
                </pic:pic>
              </a:graphicData>
            </a:graphic>
          </wp:inline>
        </w:drawing>
      </w:r>
    </w:p>
    <w:p w14:paraId="53248771" w14:textId="6FADA6AA" w:rsidR="009A48AA" w:rsidRDefault="007A30A3" w:rsidP="007A30A3">
      <w:pPr>
        <w:jc w:val="center"/>
      </w:pPr>
      <w:r>
        <w:rPr>
          <w:noProof/>
        </w:rPr>
        <w:drawing>
          <wp:inline distT="0" distB="0" distL="0" distR="0" wp14:anchorId="561601B9" wp14:editId="26499389">
            <wp:extent cx="4476750" cy="1762532"/>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03954" cy="1773242"/>
                    </a:xfrm>
                    <a:prstGeom prst="rect">
                      <a:avLst/>
                    </a:prstGeom>
                    <a:noFill/>
                    <a:ln>
                      <a:solidFill>
                        <a:schemeClr val="tx1">
                          <a:lumMod val="75000"/>
                          <a:lumOff val="25000"/>
                        </a:schemeClr>
                      </a:solidFill>
                    </a:ln>
                  </pic:spPr>
                </pic:pic>
              </a:graphicData>
            </a:graphic>
          </wp:inline>
        </w:drawing>
      </w:r>
    </w:p>
    <w:p w14:paraId="73DFB4ED" w14:textId="6A66C22E" w:rsidR="007A30A3" w:rsidRDefault="007A30A3" w:rsidP="007A30A3"/>
    <w:p w14:paraId="08AC0288" w14:textId="600E447D" w:rsidR="007A30A3" w:rsidRPr="00A677C9" w:rsidRDefault="48A77994" w:rsidP="48A77994">
      <w:pPr>
        <w:pStyle w:val="ListParagraph"/>
        <w:numPr>
          <w:ilvl w:val="0"/>
          <w:numId w:val="10"/>
        </w:numPr>
        <w:rPr>
          <w:rFonts w:ascii="Lucida Sans Unicode" w:eastAsia="Lucida Sans Unicode" w:hAnsi="Lucida Sans Unicode" w:cs="Lucida Sans Unicode"/>
          <w:sz w:val="24"/>
          <w:szCs w:val="24"/>
        </w:rPr>
      </w:pPr>
      <w:commentRangeStart w:id="8"/>
      <w:r w:rsidRPr="48A77994">
        <w:rPr>
          <w:rFonts w:ascii="Lucida Sans Unicode" w:eastAsia="Lucida Sans Unicode" w:hAnsi="Lucida Sans Unicode" w:cs="Lucida Sans Unicode"/>
          <w:sz w:val="24"/>
          <w:szCs w:val="24"/>
        </w:rPr>
        <w:t xml:space="preserve">KEMP Loadmasters require a free KEMP ID to function. If you do not have a KEMP ID, you can create one by going to </w:t>
      </w:r>
      <w:hyperlink r:id="rId14">
        <w:r w:rsidRPr="48A77994">
          <w:rPr>
            <w:rStyle w:val="Hyperlink"/>
          </w:rPr>
          <w:t>https://kemptechnologies.com/kemp-id-registration</w:t>
        </w:r>
      </w:hyperlink>
      <w:r>
        <w:t>. Use the coupon code "TESTDRIVE" when registering.</w:t>
      </w:r>
      <w:r w:rsidRPr="48A77994">
        <w:rPr>
          <w:rFonts w:ascii="Lucida Sans Unicode" w:eastAsia="Lucida Sans Unicode" w:hAnsi="Lucida Sans Unicode" w:cs="Lucida Sans Unicode"/>
          <w:sz w:val="24"/>
          <w:szCs w:val="24"/>
        </w:rPr>
        <w:t xml:space="preserve"> </w:t>
      </w:r>
      <w:commentRangeEnd w:id="8"/>
      <w:r w:rsidR="007A30A3">
        <w:commentReference w:id="8"/>
      </w:r>
    </w:p>
    <w:p w14:paraId="03345913" w14:textId="5CF1C495" w:rsidR="007A30A3" w:rsidRPr="00A677C9" w:rsidRDefault="48A77994" w:rsidP="48A77994">
      <w:pPr>
        <w:pStyle w:val="ListParagraph"/>
        <w:numPr>
          <w:ilvl w:val="0"/>
          <w:numId w:val="10"/>
        </w:numPr>
        <w:rPr>
          <w:rFonts w:ascii="Lucida Sans Unicode" w:eastAsia="Lucida Sans Unicode" w:hAnsi="Lucida Sans Unicode" w:cs="Lucida Sans Unicode"/>
          <w:sz w:val="24"/>
          <w:szCs w:val="24"/>
        </w:rPr>
      </w:pPr>
      <w:r w:rsidRPr="48A77994">
        <w:rPr>
          <w:rFonts w:ascii="Lucida Sans Unicode" w:eastAsia="Lucida Sans Unicode" w:hAnsi="Lucida Sans Unicode" w:cs="Lucida Sans Unicode"/>
          <w:sz w:val="24"/>
          <w:szCs w:val="24"/>
        </w:rPr>
        <w:lastRenderedPageBreak/>
        <w:t xml:space="preserve">Enter your KEMP ID to license the Free LoadMaster and click </w:t>
      </w:r>
      <w:r w:rsidRPr="48A77994">
        <w:rPr>
          <w:rFonts w:ascii="Lucida Sans Unicode" w:eastAsia="Lucida Sans Unicode" w:hAnsi="Lucida Sans Unicode" w:cs="Lucida Sans Unicode"/>
          <w:b/>
          <w:bCs/>
          <w:sz w:val="24"/>
          <w:szCs w:val="24"/>
        </w:rPr>
        <w:t>License Now</w:t>
      </w:r>
    </w:p>
    <w:p w14:paraId="0535DAF3" w14:textId="77777777" w:rsidR="001A422D" w:rsidRDefault="001A422D" w:rsidP="001A422D">
      <w:pPr>
        <w:pStyle w:val="ListParagraph"/>
      </w:pPr>
    </w:p>
    <w:p w14:paraId="5499A7CD" w14:textId="7BB78D25" w:rsidR="007A30A3" w:rsidRPr="00A522CF" w:rsidRDefault="48A77994" w:rsidP="48A77994">
      <w:pPr>
        <w:jc w:val="center"/>
        <w:rPr>
          <w:rFonts w:ascii="Lucida Sans Unicode" w:eastAsia="Lucida Sans Unicode" w:hAnsi="Lucida Sans Unicode" w:cs="Lucida Sans Unicode"/>
        </w:rPr>
      </w:pPr>
      <w:r w:rsidRPr="48A77994">
        <w:rPr>
          <w:rFonts w:ascii="Lucida Sans Unicode" w:eastAsia="Lucida Sans Unicode" w:hAnsi="Lucida Sans Unicode" w:cs="Lucida Sans Unicode"/>
          <w:highlight w:val="yellow"/>
        </w:rPr>
        <w:t>If you do not have a KEMP ID, click the link provided to register for one.</w:t>
      </w:r>
    </w:p>
    <w:p w14:paraId="7835E857" w14:textId="0EA6F881" w:rsidR="48A77994" w:rsidRDefault="48A77994" w:rsidP="48A77994">
      <w:pPr>
        <w:jc w:val="center"/>
        <w:rPr>
          <w:rFonts w:ascii="Lucida Sans Unicode" w:eastAsia="Lucida Sans Unicode" w:hAnsi="Lucida Sans Unicode" w:cs="Lucida Sans Unicode"/>
          <w:highlight w:val="yellow"/>
        </w:rPr>
      </w:pPr>
      <w:r w:rsidRPr="48A77994">
        <w:rPr>
          <w:rFonts w:ascii="Lucida Sans Unicode" w:eastAsia="Lucida Sans Unicode" w:hAnsi="Lucida Sans Unicode" w:cs="Lucida Sans Unicode"/>
          <w:highlight w:val="yellow"/>
        </w:rPr>
        <w:t>Note: Use the Coupon code: "TESTDRIVE" during registration</w:t>
      </w:r>
    </w:p>
    <w:p w14:paraId="669C61FF" w14:textId="398FC83B" w:rsidR="007A30A3" w:rsidRDefault="007A30A3" w:rsidP="007A30A3">
      <w:pPr>
        <w:jc w:val="center"/>
      </w:pPr>
      <w:r>
        <w:rPr>
          <w:noProof/>
        </w:rPr>
        <w:drawing>
          <wp:inline distT="0" distB="0" distL="0" distR="0" wp14:anchorId="3838D084" wp14:editId="065B2CF6">
            <wp:extent cx="4427249" cy="2335184"/>
            <wp:effectExtent l="19050" t="19050" r="11430"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43489" cy="2343750"/>
                    </a:xfrm>
                    <a:prstGeom prst="rect">
                      <a:avLst/>
                    </a:prstGeom>
                    <a:noFill/>
                    <a:ln>
                      <a:solidFill>
                        <a:schemeClr val="tx1">
                          <a:lumMod val="75000"/>
                          <a:lumOff val="25000"/>
                        </a:schemeClr>
                      </a:solidFill>
                    </a:ln>
                  </pic:spPr>
                </pic:pic>
              </a:graphicData>
            </a:graphic>
          </wp:inline>
        </w:drawing>
      </w:r>
    </w:p>
    <w:p w14:paraId="5C014198" w14:textId="77777777" w:rsidR="001A422D" w:rsidRDefault="001A422D" w:rsidP="007A30A3">
      <w:pPr>
        <w:jc w:val="center"/>
      </w:pPr>
    </w:p>
    <w:p w14:paraId="7DE43C66" w14:textId="5813A601" w:rsidR="007A30A3" w:rsidRPr="00A522CF" w:rsidRDefault="48A77994" w:rsidP="48A77994">
      <w:pPr>
        <w:pStyle w:val="ListParagraph"/>
        <w:numPr>
          <w:ilvl w:val="0"/>
          <w:numId w:val="10"/>
        </w:numPr>
        <w:rPr>
          <w:rFonts w:ascii="Lucida Sans Unicode" w:eastAsia="Lucida Sans Unicode" w:hAnsi="Lucida Sans Unicode" w:cs="Lucida Sans Unicode"/>
          <w:sz w:val="24"/>
          <w:szCs w:val="24"/>
        </w:rPr>
      </w:pPr>
      <w:r w:rsidRPr="48A77994">
        <w:rPr>
          <w:rFonts w:ascii="Lucida Sans Unicode" w:eastAsia="Lucida Sans Unicode" w:hAnsi="Lucida Sans Unicode" w:cs="Lucida Sans Unicode"/>
          <w:sz w:val="24"/>
          <w:szCs w:val="24"/>
        </w:rPr>
        <w:t xml:space="preserve">Select </w:t>
      </w:r>
      <w:r w:rsidRPr="48A77994">
        <w:rPr>
          <w:rFonts w:ascii="Lucida Sans Unicode" w:eastAsia="Lucida Sans Unicode" w:hAnsi="Lucida Sans Unicode" w:cs="Lucida Sans Unicode"/>
          <w:b/>
          <w:bCs/>
          <w:sz w:val="24"/>
          <w:szCs w:val="24"/>
        </w:rPr>
        <w:t>VLM-BYOL-FREE-Azure</w:t>
      </w:r>
      <w:r w:rsidRPr="48A77994">
        <w:rPr>
          <w:rFonts w:ascii="Lucida Sans Unicode" w:eastAsia="Lucida Sans Unicode" w:hAnsi="Lucida Sans Unicode" w:cs="Lucida Sans Unicode"/>
          <w:sz w:val="24"/>
          <w:szCs w:val="24"/>
        </w:rPr>
        <w:t xml:space="preserve"> and click </w:t>
      </w:r>
      <w:r w:rsidRPr="48A77994">
        <w:rPr>
          <w:rFonts w:ascii="Lucida Sans Unicode" w:eastAsia="Lucida Sans Unicode" w:hAnsi="Lucida Sans Unicode" w:cs="Lucida Sans Unicode"/>
          <w:b/>
          <w:bCs/>
          <w:sz w:val="24"/>
          <w:szCs w:val="24"/>
        </w:rPr>
        <w:t>Continue</w:t>
      </w:r>
    </w:p>
    <w:p w14:paraId="04D4515A" w14:textId="36B70C8A" w:rsidR="001A422D" w:rsidRDefault="001A422D" w:rsidP="001A422D">
      <w:pPr>
        <w:jc w:val="center"/>
      </w:pPr>
      <w:r>
        <w:rPr>
          <w:noProof/>
        </w:rPr>
        <w:drawing>
          <wp:inline distT="0" distB="0" distL="0" distR="0" wp14:anchorId="72676F46" wp14:editId="0E142AB5">
            <wp:extent cx="4451350" cy="1873752"/>
            <wp:effectExtent l="19050" t="19050" r="254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72518" cy="1882662"/>
                    </a:xfrm>
                    <a:prstGeom prst="rect">
                      <a:avLst/>
                    </a:prstGeom>
                    <a:noFill/>
                    <a:ln>
                      <a:solidFill>
                        <a:schemeClr val="tx1">
                          <a:lumMod val="75000"/>
                          <a:lumOff val="25000"/>
                        </a:schemeClr>
                      </a:solidFill>
                    </a:ln>
                  </pic:spPr>
                </pic:pic>
              </a:graphicData>
            </a:graphic>
          </wp:inline>
        </w:drawing>
      </w:r>
    </w:p>
    <w:p w14:paraId="2768D91C" w14:textId="63E7C52A" w:rsidR="001A422D" w:rsidRDefault="001A422D" w:rsidP="001A422D">
      <w:pPr>
        <w:jc w:val="center"/>
      </w:pPr>
    </w:p>
    <w:p w14:paraId="4D83C5FB" w14:textId="30E31099" w:rsidR="001A422D" w:rsidRPr="00A522CF" w:rsidRDefault="48A77994" w:rsidP="48A77994">
      <w:pPr>
        <w:pStyle w:val="ListParagraph"/>
        <w:numPr>
          <w:ilvl w:val="0"/>
          <w:numId w:val="10"/>
        </w:numPr>
        <w:rPr>
          <w:rFonts w:ascii="Lucida Sans Unicode" w:eastAsia="Lucida Sans Unicode" w:hAnsi="Lucida Sans Unicode" w:cs="Lucida Sans Unicode"/>
          <w:sz w:val="24"/>
          <w:szCs w:val="24"/>
        </w:rPr>
      </w:pPr>
      <w:r w:rsidRPr="48A77994">
        <w:rPr>
          <w:rFonts w:ascii="Lucida Sans Unicode" w:eastAsia="Lucida Sans Unicode" w:hAnsi="Lucida Sans Unicode" w:cs="Lucida Sans Unicode"/>
          <w:sz w:val="24"/>
          <w:szCs w:val="24"/>
        </w:rPr>
        <w:t xml:space="preserve">On the Allow Call Home page select </w:t>
      </w:r>
      <w:r w:rsidRPr="48A77994">
        <w:rPr>
          <w:rFonts w:ascii="Lucida Sans Unicode" w:eastAsia="Lucida Sans Unicode" w:hAnsi="Lucida Sans Unicode" w:cs="Lucida Sans Unicode"/>
          <w:b/>
          <w:bCs/>
          <w:sz w:val="24"/>
          <w:szCs w:val="24"/>
        </w:rPr>
        <w:t>Allow</w:t>
      </w:r>
    </w:p>
    <w:p w14:paraId="120099BF" w14:textId="1F88C83E" w:rsidR="001A422D" w:rsidRDefault="001A422D" w:rsidP="001A422D">
      <w:pPr>
        <w:jc w:val="center"/>
      </w:pPr>
      <w:r>
        <w:rPr>
          <w:noProof/>
        </w:rPr>
        <w:lastRenderedPageBreak/>
        <w:drawing>
          <wp:inline distT="0" distB="0" distL="0" distR="0" wp14:anchorId="2811C84A" wp14:editId="3D592261">
            <wp:extent cx="4610066" cy="1620911"/>
            <wp:effectExtent l="19050" t="19050" r="19685"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31046" cy="1628288"/>
                    </a:xfrm>
                    <a:prstGeom prst="rect">
                      <a:avLst/>
                    </a:prstGeom>
                    <a:noFill/>
                    <a:ln>
                      <a:solidFill>
                        <a:schemeClr val="tx1">
                          <a:lumMod val="75000"/>
                          <a:lumOff val="25000"/>
                        </a:schemeClr>
                      </a:solidFill>
                    </a:ln>
                  </pic:spPr>
                </pic:pic>
              </a:graphicData>
            </a:graphic>
          </wp:inline>
        </w:drawing>
      </w:r>
    </w:p>
    <w:p w14:paraId="5D76C6AB" w14:textId="67FEDD21" w:rsidR="001A422D" w:rsidRDefault="001A422D" w:rsidP="001A422D"/>
    <w:p w14:paraId="37762B28" w14:textId="77777777" w:rsidR="00295A2B" w:rsidRDefault="00295A2B" w:rsidP="001A422D"/>
    <w:p w14:paraId="78984DE0" w14:textId="3766C0AC" w:rsidR="001A422D" w:rsidRPr="00A522CF" w:rsidRDefault="48A77994" w:rsidP="48A77994">
      <w:pPr>
        <w:pStyle w:val="ListParagraph"/>
        <w:numPr>
          <w:ilvl w:val="0"/>
          <w:numId w:val="10"/>
        </w:numPr>
        <w:rPr>
          <w:rFonts w:ascii="Lucida Sans Unicode" w:eastAsia="Lucida Sans Unicode" w:hAnsi="Lucida Sans Unicode" w:cs="Lucida Sans Unicode"/>
          <w:sz w:val="24"/>
          <w:szCs w:val="24"/>
        </w:rPr>
      </w:pPr>
      <w:r w:rsidRPr="48A77994">
        <w:rPr>
          <w:rFonts w:ascii="Lucida Sans Unicode" w:eastAsia="Lucida Sans Unicode" w:hAnsi="Lucida Sans Unicode" w:cs="Lucida Sans Unicode"/>
          <w:sz w:val="24"/>
          <w:szCs w:val="24"/>
        </w:rPr>
        <w:t>Select Continue</w:t>
      </w:r>
    </w:p>
    <w:p w14:paraId="7BFA4E90" w14:textId="46BE6751" w:rsidR="001A422D" w:rsidRDefault="001A422D" w:rsidP="001A422D">
      <w:pPr>
        <w:jc w:val="center"/>
      </w:pPr>
      <w:r>
        <w:rPr>
          <w:noProof/>
        </w:rPr>
        <w:drawing>
          <wp:inline distT="0" distB="0" distL="0" distR="0" wp14:anchorId="0C5ACF58" wp14:editId="18413AA8">
            <wp:extent cx="1898650" cy="843845"/>
            <wp:effectExtent l="19050" t="19050" r="2540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9781" cy="862125"/>
                    </a:xfrm>
                    <a:prstGeom prst="rect">
                      <a:avLst/>
                    </a:prstGeom>
                    <a:noFill/>
                    <a:ln>
                      <a:solidFill>
                        <a:schemeClr val="tx1">
                          <a:lumMod val="75000"/>
                          <a:lumOff val="25000"/>
                        </a:schemeClr>
                      </a:solidFill>
                    </a:ln>
                  </pic:spPr>
                </pic:pic>
              </a:graphicData>
            </a:graphic>
          </wp:inline>
        </w:drawing>
      </w:r>
    </w:p>
    <w:p w14:paraId="118E5DEE" w14:textId="3FA9FBEF" w:rsidR="001A422D" w:rsidRPr="00A522CF" w:rsidRDefault="48A77994" w:rsidP="48A77994">
      <w:pPr>
        <w:pStyle w:val="ListParagraph"/>
        <w:numPr>
          <w:ilvl w:val="0"/>
          <w:numId w:val="10"/>
        </w:numPr>
        <w:rPr>
          <w:rFonts w:ascii="Lucida Sans Unicode" w:eastAsia="Lucida Sans Unicode" w:hAnsi="Lucida Sans Unicode" w:cs="Lucida Sans Unicode"/>
          <w:sz w:val="24"/>
          <w:szCs w:val="24"/>
        </w:rPr>
      </w:pPr>
      <w:r w:rsidRPr="48A77994">
        <w:rPr>
          <w:rFonts w:ascii="Lucida Sans Unicode" w:eastAsia="Lucida Sans Unicode" w:hAnsi="Lucida Sans Unicode" w:cs="Lucida Sans Unicode"/>
          <w:sz w:val="24"/>
          <w:szCs w:val="24"/>
        </w:rPr>
        <w:t>Select Continue</w:t>
      </w:r>
    </w:p>
    <w:p w14:paraId="7732E02E" w14:textId="1973EE77" w:rsidR="001A422D" w:rsidRDefault="001A422D" w:rsidP="001A422D">
      <w:pPr>
        <w:jc w:val="center"/>
      </w:pPr>
      <w:r>
        <w:rPr>
          <w:noProof/>
        </w:rPr>
        <w:drawing>
          <wp:inline distT="0" distB="0" distL="0" distR="0" wp14:anchorId="69CE996E" wp14:editId="531B9E4F">
            <wp:extent cx="1975123" cy="1243965"/>
            <wp:effectExtent l="19050" t="19050" r="25400"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6596" cy="1251191"/>
                    </a:xfrm>
                    <a:prstGeom prst="rect">
                      <a:avLst/>
                    </a:prstGeom>
                    <a:noFill/>
                    <a:ln>
                      <a:solidFill>
                        <a:schemeClr val="tx1">
                          <a:lumMod val="75000"/>
                          <a:lumOff val="25000"/>
                        </a:schemeClr>
                      </a:solidFill>
                    </a:ln>
                  </pic:spPr>
                </pic:pic>
              </a:graphicData>
            </a:graphic>
          </wp:inline>
        </w:drawing>
      </w:r>
    </w:p>
    <w:p w14:paraId="50942C4A" w14:textId="79BF8C78" w:rsidR="001A422D" w:rsidRDefault="001A422D" w:rsidP="001A422D">
      <w:pPr>
        <w:jc w:val="center"/>
      </w:pPr>
    </w:p>
    <w:p w14:paraId="447CDBC4" w14:textId="6F2D684F" w:rsidR="001A422D" w:rsidRPr="00D04418" w:rsidRDefault="00D04418" w:rsidP="00D04418">
      <w:pPr>
        <w:jc w:val="center"/>
        <w:rPr>
          <w:sz w:val="32"/>
          <w:szCs w:val="32"/>
        </w:rPr>
      </w:pPr>
      <w:r w:rsidRPr="00D04418">
        <w:rPr>
          <w:sz w:val="32"/>
          <w:szCs w:val="32"/>
        </w:rPr>
        <w:t>The KEMP LoadMaster is now licensed and ready to be configured</w:t>
      </w:r>
    </w:p>
    <w:p w14:paraId="3C0796E2" w14:textId="4731BF46" w:rsidR="00D04418" w:rsidRDefault="00D04418" w:rsidP="00D04418">
      <w:pPr>
        <w:jc w:val="center"/>
      </w:pPr>
      <w:r>
        <w:rPr>
          <w:noProof/>
        </w:rPr>
        <w:lastRenderedPageBreak/>
        <w:drawing>
          <wp:inline distT="0" distB="0" distL="0" distR="0" wp14:anchorId="568B1564" wp14:editId="45AC2D86">
            <wp:extent cx="5270500" cy="2976282"/>
            <wp:effectExtent l="19050" t="19050" r="25400"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80047" cy="2981673"/>
                    </a:xfrm>
                    <a:prstGeom prst="rect">
                      <a:avLst/>
                    </a:prstGeom>
                    <a:noFill/>
                    <a:ln>
                      <a:solidFill>
                        <a:schemeClr val="tx1">
                          <a:lumMod val="75000"/>
                          <a:lumOff val="25000"/>
                        </a:schemeClr>
                      </a:solidFill>
                    </a:ln>
                  </pic:spPr>
                </pic:pic>
              </a:graphicData>
            </a:graphic>
          </wp:inline>
        </w:drawing>
      </w:r>
    </w:p>
    <w:p w14:paraId="5A83B5FF" w14:textId="5288EA38" w:rsidR="00D04418" w:rsidRDefault="00D04418" w:rsidP="00D04418">
      <w:pPr>
        <w:jc w:val="center"/>
      </w:pPr>
    </w:p>
    <w:p w14:paraId="698E4F64" w14:textId="053BD266" w:rsidR="00D04418" w:rsidRDefault="00D04418" w:rsidP="00D04418">
      <w:pPr>
        <w:jc w:val="center"/>
      </w:pPr>
    </w:p>
    <w:p w14:paraId="63034614" w14:textId="353A8F79" w:rsidR="00D04418" w:rsidRDefault="00D04418" w:rsidP="00D04418">
      <w:pPr>
        <w:jc w:val="center"/>
      </w:pPr>
    </w:p>
    <w:p w14:paraId="229EEA9A" w14:textId="6626351A" w:rsidR="00D04418" w:rsidRDefault="00D04418" w:rsidP="00D04418">
      <w:pPr>
        <w:jc w:val="center"/>
      </w:pPr>
    </w:p>
    <w:p w14:paraId="62D01184" w14:textId="21C91A67" w:rsidR="00D04418" w:rsidRDefault="00D04418" w:rsidP="00D04418">
      <w:pPr>
        <w:jc w:val="center"/>
      </w:pPr>
    </w:p>
    <w:p w14:paraId="1FE870B5" w14:textId="77777777" w:rsidR="00F80AAD" w:rsidRDefault="00F80AAD" w:rsidP="00D04418">
      <w:pPr>
        <w:jc w:val="center"/>
      </w:pPr>
    </w:p>
    <w:p w14:paraId="38F002E6" w14:textId="6F5E47DF" w:rsidR="00D04418" w:rsidRDefault="00D04418" w:rsidP="00D04418">
      <w:pPr>
        <w:jc w:val="center"/>
      </w:pPr>
    </w:p>
    <w:p w14:paraId="6CB44E0D" w14:textId="680515ED" w:rsidR="00D04418" w:rsidRDefault="00D04418" w:rsidP="00D04418">
      <w:pPr>
        <w:pStyle w:val="Heading2"/>
        <w:rPr>
          <w:sz w:val="40"/>
          <w:szCs w:val="40"/>
        </w:rPr>
      </w:pPr>
      <w:bookmarkStart w:id="9" w:name="_Toc473630890"/>
      <w:r>
        <w:rPr>
          <w:sz w:val="40"/>
          <w:szCs w:val="40"/>
        </w:rPr>
        <w:t>Configure Virtual Service</w:t>
      </w:r>
      <w:bookmarkEnd w:id="9"/>
    </w:p>
    <w:p w14:paraId="359236D8" w14:textId="19E9BD3D" w:rsidR="00D04418" w:rsidRDefault="48A77994" w:rsidP="48A77994">
      <w:pPr>
        <w:rPr>
          <w:rFonts w:ascii="Lucida Sans Unicode" w:eastAsia="Lucida Sans Unicode" w:hAnsi="Lucida Sans Unicode" w:cs="Lucida Sans Unicode"/>
          <w:sz w:val="24"/>
          <w:szCs w:val="24"/>
        </w:rPr>
      </w:pPr>
      <w:r w:rsidRPr="48A77994">
        <w:rPr>
          <w:rFonts w:ascii="Lucida Sans Unicode" w:eastAsia="Lucida Sans Unicode" w:hAnsi="Lucida Sans Unicode" w:cs="Lucida Sans Unicode"/>
          <w:sz w:val="24"/>
          <w:szCs w:val="24"/>
        </w:rPr>
        <w:t>The Virtual Services on the LoadMaster defines the Virtual IP (VIP) address, port, protocol and Name</w:t>
      </w:r>
      <w:commentRangeStart w:id="10"/>
      <w:r w:rsidRPr="48A77994">
        <w:rPr>
          <w:rFonts w:ascii="Lucida Sans Unicode" w:eastAsia="Lucida Sans Unicode" w:hAnsi="Lucida Sans Unicode" w:cs="Lucida Sans Unicode"/>
          <w:sz w:val="24"/>
          <w:szCs w:val="24"/>
        </w:rPr>
        <w:t>.</w:t>
      </w:r>
      <w:commentRangeEnd w:id="10"/>
      <w:r w:rsidR="00D04418">
        <w:commentReference w:id="10"/>
      </w:r>
      <w:r w:rsidRPr="48A77994">
        <w:rPr>
          <w:rFonts w:ascii="Lucida Sans Unicode" w:eastAsia="Lucida Sans Unicode" w:hAnsi="Lucida Sans Unicode" w:cs="Lucida Sans Unicode"/>
          <w:sz w:val="24"/>
          <w:szCs w:val="24"/>
        </w:rPr>
        <w:t xml:space="preserve">  </w:t>
      </w:r>
    </w:p>
    <w:p w14:paraId="0EF82462" w14:textId="1CD0E2FE" w:rsidR="00D04418" w:rsidRPr="00A522CF" w:rsidRDefault="00D04418" w:rsidP="00D04418">
      <w:pPr>
        <w:pStyle w:val="ListParagraph"/>
        <w:numPr>
          <w:ilvl w:val="0"/>
          <w:numId w:val="4"/>
        </w:numPr>
        <w:rPr>
          <w:rFonts w:ascii="Lucida Sans Unicode" w:hAnsi="Lucida Sans Unicode" w:cs="Lucida Sans Unicode"/>
          <w:sz w:val="24"/>
          <w:szCs w:val="24"/>
        </w:rPr>
      </w:pPr>
      <w:r w:rsidRPr="00A522CF">
        <w:rPr>
          <w:rFonts w:ascii="Lucida Sans Unicode" w:hAnsi="Lucida Sans Unicode" w:cs="Lucida Sans Unicode"/>
          <w:sz w:val="24"/>
          <w:szCs w:val="24"/>
        </w:rPr>
        <w:t xml:space="preserve">In the </w:t>
      </w:r>
      <w:r w:rsidR="00A677C9" w:rsidRPr="00A522CF">
        <w:rPr>
          <w:rFonts w:ascii="Lucida Sans Unicode" w:hAnsi="Lucida Sans Unicode" w:cs="Lucida Sans Unicode"/>
          <w:sz w:val="24"/>
          <w:szCs w:val="24"/>
        </w:rPr>
        <w:t>left-hand</w:t>
      </w:r>
      <w:r w:rsidRPr="00A522CF">
        <w:rPr>
          <w:rFonts w:ascii="Lucida Sans Unicode" w:hAnsi="Lucida Sans Unicode" w:cs="Lucida Sans Unicode"/>
          <w:sz w:val="24"/>
          <w:szCs w:val="24"/>
        </w:rPr>
        <w:t xml:space="preserve"> navigation select </w:t>
      </w:r>
      <w:r w:rsidRPr="00A522CF">
        <w:rPr>
          <w:rFonts w:ascii="Lucida Sans Unicode" w:hAnsi="Lucida Sans Unicode" w:cs="Lucida Sans Unicode"/>
          <w:b/>
          <w:sz w:val="24"/>
          <w:szCs w:val="24"/>
        </w:rPr>
        <w:t>Virtual Services</w:t>
      </w:r>
      <w:r w:rsidRPr="00A522CF">
        <w:rPr>
          <w:rFonts w:ascii="Lucida Sans Unicode" w:hAnsi="Lucida Sans Unicode" w:cs="Lucida Sans Unicode"/>
          <w:sz w:val="24"/>
          <w:szCs w:val="24"/>
        </w:rPr>
        <w:t xml:space="preserve"> and click </w:t>
      </w:r>
      <w:r w:rsidRPr="00A522CF">
        <w:rPr>
          <w:rFonts w:ascii="Lucida Sans Unicode" w:hAnsi="Lucida Sans Unicode" w:cs="Lucida Sans Unicode"/>
          <w:b/>
          <w:sz w:val="24"/>
          <w:szCs w:val="24"/>
        </w:rPr>
        <w:t>Add New</w:t>
      </w:r>
    </w:p>
    <w:p w14:paraId="55CDEC43" w14:textId="20DC9B2F" w:rsidR="00D04418" w:rsidRPr="00A522CF" w:rsidRDefault="00D04418" w:rsidP="00D04418">
      <w:pPr>
        <w:jc w:val="center"/>
        <w:rPr>
          <w:rFonts w:ascii="Lucida Sans Unicode" w:hAnsi="Lucida Sans Unicode" w:cs="Lucida Sans Unicode"/>
          <w:sz w:val="24"/>
          <w:szCs w:val="24"/>
        </w:rPr>
      </w:pPr>
      <w:r w:rsidRPr="00A522CF">
        <w:rPr>
          <w:rFonts w:ascii="Lucida Sans Unicode" w:hAnsi="Lucida Sans Unicode" w:cs="Lucida Sans Unicode"/>
          <w:noProof/>
          <w:sz w:val="24"/>
          <w:szCs w:val="24"/>
        </w:rPr>
        <w:drawing>
          <wp:inline distT="0" distB="0" distL="0" distR="0" wp14:anchorId="43869E93" wp14:editId="0BED121D">
            <wp:extent cx="1693333" cy="1320800"/>
            <wp:effectExtent l="19050" t="19050" r="2159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99370" cy="1325508"/>
                    </a:xfrm>
                    <a:prstGeom prst="rect">
                      <a:avLst/>
                    </a:prstGeom>
                    <a:noFill/>
                    <a:ln>
                      <a:solidFill>
                        <a:schemeClr val="tx1">
                          <a:lumMod val="75000"/>
                          <a:lumOff val="25000"/>
                        </a:schemeClr>
                      </a:solidFill>
                    </a:ln>
                  </pic:spPr>
                </pic:pic>
              </a:graphicData>
            </a:graphic>
          </wp:inline>
        </w:drawing>
      </w:r>
    </w:p>
    <w:p w14:paraId="4A3A19D7" w14:textId="74209ED2" w:rsidR="00D04418" w:rsidRPr="00A522CF" w:rsidRDefault="00D04418" w:rsidP="00D04418">
      <w:pPr>
        <w:pStyle w:val="ListParagraph"/>
        <w:numPr>
          <w:ilvl w:val="0"/>
          <w:numId w:val="4"/>
        </w:numPr>
        <w:rPr>
          <w:rFonts w:ascii="Lucida Sans Unicode" w:hAnsi="Lucida Sans Unicode" w:cs="Lucida Sans Unicode"/>
          <w:sz w:val="24"/>
          <w:szCs w:val="24"/>
        </w:rPr>
      </w:pPr>
      <w:r w:rsidRPr="00A522CF">
        <w:rPr>
          <w:rFonts w:ascii="Lucida Sans Unicode" w:hAnsi="Lucida Sans Unicode" w:cs="Lucida Sans Unicode"/>
          <w:sz w:val="24"/>
          <w:szCs w:val="24"/>
        </w:rPr>
        <w:t xml:space="preserve">Enter a Name for the Virtual Service and click </w:t>
      </w:r>
      <w:r w:rsidR="00A90D48" w:rsidRPr="00A522CF">
        <w:rPr>
          <w:rFonts w:ascii="Lucida Sans Unicode" w:hAnsi="Lucida Sans Unicode" w:cs="Lucida Sans Unicode"/>
          <w:sz w:val="24"/>
          <w:szCs w:val="24"/>
        </w:rPr>
        <w:t xml:space="preserve">Add this Virtual Service.  </w:t>
      </w:r>
    </w:p>
    <w:p w14:paraId="2279CA30" w14:textId="26A239BC" w:rsidR="00A90D48" w:rsidRPr="00A522CF" w:rsidRDefault="00A90D48" w:rsidP="00A90D48">
      <w:pPr>
        <w:pStyle w:val="ListParagraph"/>
        <w:rPr>
          <w:rFonts w:ascii="Lucida Sans Unicode" w:hAnsi="Lucida Sans Unicode" w:cs="Lucida Sans Unicode"/>
          <w:sz w:val="24"/>
          <w:szCs w:val="24"/>
        </w:rPr>
      </w:pPr>
      <w:r w:rsidRPr="00A522CF">
        <w:rPr>
          <w:rFonts w:ascii="Lucida Sans Unicode" w:hAnsi="Lucida Sans Unicode" w:cs="Lucida Sans Unicode"/>
          <w:sz w:val="24"/>
          <w:szCs w:val="24"/>
        </w:rPr>
        <w:lastRenderedPageBreak/>
        <w:t>Leave the Virtual Address, Port, and Protocol as the defaults.</w:t>
      </w:r>
    </w:p>
    <w:p w14:paraId="615195EE" w14:textId="388DA555" w:rsidR="00D04418" w:rsidRDefault="00D04418" w:rsidP="00A90D48">
      <w:pPr>
        <w:jc w:val="center"/>
      </w:pPr>
      <w:r>
        <w:rPr>
          <w:noProof/>
        </w:rPr>
        <w:drawing>
          <wp:inline distT="0" distB="0" distL="0" distR="0" wp14:anchorId="494716E4" wp14:editId="02340C50">
            <wp:extent cx="5209524" cy="1419262"/>
            <wp:effectExtent l="19050" t="19050" r="1079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95256" cy="1442618"/>
                    </a:xfrm>
                    <a:prstGeom prst="rect">
                      <a:avLst/>
                    </a:prstGeom>
                    <a:noFill/>
                    <a:ln>
                      <a:solidFill>
                        <a:schemeClr val="tx1">
                          <a:lumMod val="75000"/>
                          <a:lumOff val="25000"/>
                        </a:schemeClr>
                      </a:solidFill>
                    </a:ln>
                  </pic:spPr>
                </pic:pic>
              </a:graphicData>
            </a:graphic>
          </wp:inline>
        </w:drawing>
      </w:r>
    </w:p>
    <w:p w14:paraId="2D0C8506" w14:textId="3DBC5A00" w:rsidR="00A90D48" w:rsidRPr="00E17CDE" w:rsidRDefault="00A90D48" w:rsidP="00A90D48">
      <w:pPr>
        <w:pStyle w:val="ListParagraph"/>
        <w:jc w:val="center"/>
        <w:rPr>
          <w:rFonts w:ascii="Lucida Sans Unicode" w:hAnsi="Lucida Sans Unicode" w:cs="Lucida Sans Unicode"/>
          <w:highlight w:val="cyan"/>
        </w:rPr>
      </w:pPr>
      <w:r w:rsidRPr="00E17CDE">
        <w:rPr>
          <w:rFonts w:ascii="Lucida Sans Unicode" w:hAnsi="Lucida Sans Unicode" w:cs="Lucida Sans Unicode"/>
          <w:highlight w:val="cyan"/>
        </w:rPr>
        <w:t xml:space="preserve">For this step of the Test Drive </w:t>
      </w:r>
      <w:r w:rsidR="00A677C9" w:rsidRPr="00E17CDE">
        <w:rPr>
          <w:rFonts w:ascii="Lucida Sans Unicode" w:hAnsi="Lucida Sans Unicode" w:cs="Lucida Sans Unicode"/>
          <w:highlight w:val="cyan"/>
        </w:rPr>
        <w:t>all</w:t>
      </w:r>
      <w:r w:rsidRPr="00E17CDE">
        <w:rPr>
          <w:rFonts w:ascii="Lucida Sans Unicode" w:hAnsi="Lucida Sans Unicode" w:cs="Lucida Sans Unicode"/>
          <w:highlight w:val="cyan"/>
        </w:rPr>
        <w:t xml:space="preserve"> options</w:t>
      </w:r>
      <w:r w:rsidR="00A677C9" w:rsidRPr="00E17CDE">
        <w:rPr>
          <w:rFonts w:ascii="Lucida Sans Unicode" w:hAnsi="Lucida Sans Unicode" w:cs="Lucida Sans Unicode"/>
          <w:highlight w:val="cyan"/>
        </w:rPr>
        <w:t xml:space="preserve"> and properties</w:t>
      </w:r>
      <w:r w:rsidRPr="00E17CDE">
        <w:rPr>
          <w:rFonts w:ascii="Lucida Sans Unicode" w:hAnsi="Lucida Sans Unicode" w:cs="Lucida Sans Unicode"/>
          <w:highlight w:val="cyan"/>
        </w:rPr>
        <w:t xml:space="preserve"> will remain unchanged.  Feel free to navigate through the Virtual Service options to familiarize yourself with the features and functions KEMP provides on the LoadMaster.</w:t>
      </w:r>
    </w:p>
    <w:p w14:paraId="5559BB26" w14:textId="350AC39D" w:rsidR="00A90D48" w:rsidRDefault="00A90D48" w:rsidP="00A90D48">
      <w:pPr>
        <w:pStyle w:val="ListParagraph"/>
        <w:jc w:val="center"/>
        <w:rPr>
          <w:highlight w:val="yellow"/>
        </w:rPr>
      </w:pPr>
    </w:p>
    <w:p w14:paraId="78FF3F97" w14:textId="782777CD" w:rsidR="00F80AAD" w:rsidRDefault="00F80AAD" w:rsidP="00A90D48">
      <w:pPr>
        <w:pStyle w:val="ListParagraph"/>
        <w:jc w:val="center"/>
        <w:rPr>
          <w:highlight w:val="yellow"/>
        </w:rPr>
      </w:pPr>
    </w:p>
    <w:p w14:paraId="1D2BFD58" w14:textId="7B6D609C" w:rsidR="00F80AAD" w:rsidRDefault="00F80AAD" w:rsidP="00A90D48">
      <w:pPr>
        <w:pStyle w:val="ListParagraph"/>
        <w:jc w:val="center"/>
        <w:rPr>
          <w:highlight w:val="yellow"/>
        </w:rPr>
      </w:pPr>
    </w:p>
    <w:p w14:paraId="2E202EF8" w14:textId="21A40DBE" w:rsidR="00F80AAD" w:rsidRDefault="00F80AAD" w:rsidP="00A90D48">
      <w:pPr>
        <w:pStyle w:val="ListParagraph"/>
        <w:jc w:val="center"/>
        <w:rPr>
          <w:highlight w:val="yellow"/>
        </w:rPr>
      </w:pPr>
    </w:p>
    <w:p w14:paraId="18230DEA" w14:textId="5453C9F6" w:rsidR="00A90D48" w:rsidRPr="00A522CF" w:rsidRDefault="00A90D48" w:rsidP="00A90D48">
      <w:pPr>
        <w:pStyle w:val="ListParagraph"/>
        <w:numPr>
          <w:ilvl w:val="0"/>
          <w:numId w:val="4"/>
        </w:numPr>
        <w:rPr>
          <w:rFonts w:ascii="Lucida Sans Unicode" w:hAnsi="Lucida Sans Unicode" w:cs="Lucida Sans Unicode"/>
          <w:sz w:val="24"/>
          <w:szCs w:val="24"/>
        </w:rPr>
      </w:pPr>
      <w:r w:rsidRPr="00A522CF">
        <w:rPr>
          <w:rFonts w:ascii="Lucida Sans Unicode" w:hAnsi="Lucida Sans Unicode" w:cs="Lucida Sans Unicode"/>
          <w:sz w:val="24"/>
          <w:szCs w:val="24"/>
        </w:rPr>
        <w:t>Select Real Servers</w:t>
      </w:r>
    </w:p>
    <w:p w14:paraId="2D77C08E" w14:textId="54105039" w:rsidR="00A90D48" w:rsidRDefault="00F80AAD" w:rsidP="00F80AAD">
      <w:pPr>
        <w:pStyle w:val="ListParagraph"/>
      </w:pPr>
      <w:r>
        <w:t xml:space="preserve">     </w:t>
      </w:r>
      <w:r w:rsidR="00A90D48">
        <w:rPr>
          <w:noProof/>
        </w:rPr>
        <w:drawing>
          <wp:inline distT="0" distB="0" distL="0" distR="0" wp14:anchorId="1A28EF9C" wp14:editId="23769081">
            <wp:extent cx="4615184" cy="2354483"/>
            <wp:effectExtent l="19050" t="19050" r="1397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44103" cy="2369236"/>
                    </a:xfrm>
                    <a:prstGeom prst="rect">
                      <a:avLst/>
                    </a:prstGeom>
                    <a:noFill/>
                    <a:ln>
                      <a:solidFill>
                        <a:schemeClr val="tx1">
                          <a:lumMod val="75000"/>
                          <a:lumOff val="25000"/>
                        </a:schemeClr>
                      </a:solidFill>
                    </a:ln>
                  </pic:spPr>
                </pic:pic>
              </a:graphicData>
            </a:graphic>
          </wp:inline>
        </w:drawing>
      </w:r>
    </w:p>
    <w:p w14:paraId="5650E567" w14:textId="0FF2029E" w:rsidR="00A90D48" w:rsidRDefault="00A90D48" w:rsidP="00A90D48">
      <w:pPr>
        <w:pStyle w:val="ListParagraph"/>
        <w:jc w:val="center"/>
      </w:pPr>
    </w:p>
    <w:p w14:paraId="525B2896" w14:textId="5960041E" w:rsidR="00A90D48" w:rsidRPr="00A522CF" w:rsidRDefault="00A90D48" w:rsidP="00A90D48">
      <w:pPr>
        <w:pStyle w:val="ListParagraph"/>
        <w:numPr>
          <w:ilvl w:val="0"/>
          <w:numId w:val="4"/>
        </w:numPr>
        <w:rPr>
          <w:rFonts w:ascii="Lucida Sans Unicode" w:hAnsi="Lucida Sans Unicode" w:cs="Lucida Sans Unicode"/>
          <w:sz w:val="24"/>
          <w:szCs w:val="24"/>
        </w:rPr>
      </w:pPr>
      <w:r w:rsidRPr="00A522CF">
        <w:rPr>
          <w:rFonts w:ascii="Lucida Sans Unicode" w:hAnsi="Lucida Sans Unicode" w:cs="Lucida Sans Unicode"/>
          <w:sz w:val="24"/>
          <w:szCs w:val="24"/>
        </w:rPr>
        <w:t>Select Add New</w:t>
      </w:r>
    </w:p>
    <w:p w14:paraId="538ACEFC" w14:textId="2C5D77A1" w:rsidR="00A90D48" w:rsidRDefault="00A90D48" w:rsidP="00F80AAD">
      <w:pPr>
        <w:jc w:val="center"/>
      </w:pPr>
      <w:r>
        <w:rPr>
          <w:noProof/>
        </w:rPr>
        <w:drawing>
          <wp:inline distT="0" distB="0" distL="0" distR="0" wp14:anchorId="1108B950" wp14:editId="682288C0">
            <wp:extent cx="4637339" cy="1089973"/>
            <wp:effectExtent l="19050" t="19050" r="11430"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36971" cy="1113391"/>
                    </a:xfrm>
                    <a:prstGeom prst="rect">
                      <a:avLst/>
                    </a:prstGeom>
                    <a:noFill/>
                    <a:ln>
                      <a:solidFill>
                        <a:schemeClr val="tx1">
                          <a:lumMod val="75000"/>
                          <a:lumOff val="25000"/>
                        </a:schemeClr>
                      </a:solidFill>
                    </a:ln>
                  </pic:spPr>
                </pic:pic>
              </a:graphicData>
            </a:graphic>
          </wp:inline>
        </w:drawing>
      </w:r>
    </w:p>
    <w:p w14:paraId="18C33435" w14:textId="0BCE6BEC" w:rsidR="00A90D48" w:rsidRPr="00A522CF" w:rsidRDefault="00A90D48" w:rsidP="00A90D48">
      <w:pPr>
        <w:pStyle w:val="ListParagraph"/>
        <w:numPr>
          <w:ilvl w:val="0"/>
          <w:numId w:val="4"/>
        </w:numPr>
        <w:rPr>
          <w:rFonts w:ascii="Lucida Sans Unicode" w:hAnsi="Lucida Sans Unicode" w:cs="Lucida Sans Unicode"/>
          <w:sz w:val="24"/>
          <w:szCs w:val="24"/>
        </w:rPr>
      </w:pPr>
      <w:r w:rsidRPr="00A522CF">
        <w:rPr>
          <w:rFonts w:ascii="Lucida Sans Unicode" w:hAnsi="Lucida Sans Unicode" w:cs="Lucida Sans Unicode"/>
          <w:sz w:val="24"/>
          <w:szCs w:val="24"/>
        </w:rPr>
        <w:t xml:space="preserve">Under Real Server Address enter 10.0.0.10 and click </w:t>
      </w:r>
      <w:r w:rsidRPr="00A522CF">
        <w:rPr>
          <w:rFonts w:ascii="Lucida Sans Unicode" w:hAnsi="Lucida Sans Unicode" w:cs="Lucida Sans Unicode"/>
          <w:b/>
          <w:sz w:val="24"/>
          <w:szCs w:val="24"/>
        </w:rPr>
        <w:t>Add This Real Server</w:t>
      </w:r>
    </w:p>
    <w:p w14:paraId="090EECB1" w14:textId="49B91FB2" w:rsidR="00A90D48" w:rsidRDefault="00722BB1" w:rsidP="00A90D48">
      <w:pPr>
        <w:jc w:val="center"/>
      </w:pPr>
      <w:r>
        <w:rPr>
          <w:noProof/>
        </w:rPr>
        <w:lastRenderedPageBreak/>
        <w:drawing>
          <wp:inline distT="0" distB="0" distL="0" distR="0" wp14:anchorId="7FD987E6" wp14:editId="75EADBCB">
            <wp:extent cx="4692119" cy="1575749"/>
            <wp:effectExtent l="19050" t="19050" r="13335" b="247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43304" cy="1592938"/>
                    </a:xfrm>
                    <a:prstGeom prst="rect">
                      <a:avLst/>
                    </a:prstGeom>
                    <a:noFill/>
                    <a:ln>
                      <a:solidFill>
                        <a:schemeClr val="tx1">
                          <a:lumMod val="75000"/>
                          <a:lumOff val="25000"/>
                        </a:schemeClr>
                      </a:solidFill>
                    </a:ln>
                  </pic:spPr>
                </pic:pic>
              </a:graphicData>
            </a:graphic>
          </wp:inline>
        </w:drawing>
      </w:r>
    </w:p>
    <w:p w14:paraId="2B78DDDC" w14:textId="1774B152" w:rsidR="00A90D48" w:rsidRPr="00A522CF" w:rsidRDefault="00722BB1" w:rsidP="00A90D48">
      <w:pPr>
        <w:pStyle w:val="ListParagraph"/>
        <w:numPr>
          <w:ilvl w:val="0"/>
          <w:numId w:val="4"/>
        </w:numPr>
        <w:rPr>
          <w:rFonts w:ascii="Lucida Sans Unicode" w:hAnsi="Lucida Sans Unicode" w:cs="Lucida Sans Unicode"/>
          <w:sz w:val="24"/>
          <w:szCs w:val="24"/>
        </w:rPr>
      </w:pPr>
      <w:r w:rsidRPr="00A522CF">
        <w:rPr>
          <w:rFonts w:ascii="Lucida Sans Unicode" w:hAnsi="Lucida Sans Unicode" w:cs="Lucida Sans Unicode"/>
          <w:sz w:val="24"/>
          <w:szCs w:val="24"/>
        </w:rPr>
        <w:t>Click OK</w:t>
      </w:r>
    </w:p>
    <w:p w14:paraId="72C35713" w14:textId="4D5CC692" w:rsidR="00722BB1" w:rsidRDefault="00722BB1" w:rsidP="00722BB1">
      <w:pPr>
        <w:jc w:val="center"/>
      </w:pPr>
      <w:r>
        <w:rPr>
          <w:noProof/>
        </w:rPr>
        <w:drawing>
          <wp:inline distT="0" distB="0" distL="0" distR="0" wp14:anchorId="009DFB31" wp14:editId="5A922E65">
            <wp:extent cx="3060932" cy="1048971"/>
            <wp:effectExtent l="19050" t="19050" r="25400" b="184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6167" cy="1057619"/>
                    </a:xfrm>
                    <a:prstGeom prst="rect">
                      <a:avLst/>
                    </a:prstGeom>
                    <a:noFill/>
                    <a:ln>
                      <a:solidFill>
                        <a:schemeClr val="tx1">
                          <a:lumMod val="75000"/>
                          <a:lumOff val="25000"/>
                        </a:schemeClr>
                      </a:solidFill>
                    </a:ln>
                  </pic:spPr>
                </pic:pic>
              </a:graphicData>
            </a:graphic>
          </wp:inline>
        </w:drawing>
      </w:r>
    </w:p>
    <w:p w14:paraId="7B3AB8A6" w14:textId="36F3D0E7" w:rsidR="00722BB1" w:rsidRPr="00A522CF" w:rsidRDefault="00722BB1" w:rsidP="00722BB1">
      <w:pPr>
        <w:pStyle w:val="ListParagraph"/>
        <w:numPr>
          <w:ilvl w:val="0"/>
          <w:numId w:val="4"/>
        </w:numPr>
        <w:rPr>
          <w:rFonts w:ascii="Lucida Sans Unicode" w:hAnsi="Lucida Sans Unicode" w:cs="Lucida Sans Unicode"/>
          <w:sz w:val="24"/>
          <w:szCs w:val="24"/>
        </w:rPr>
      </w:pPr>
      <w:r w:rsidRPr="00A522CF">
        <w:rPr>
          <w:rFonts w:ascii="Lucida Sans Unicode" w:hAnsi="Lucida Sans Unicode" w:cs="Lucida Sans Unicode"/>
          <w:sz w:val="24"/>
          <w:szCs w:val="24"/>
        </w:rPr>
        <w:t>Now Under Real Server Address enter 10.0.0.11 and click Add this Real Server</w:t>
      </w:r>
    </w:p>
    <w:p w14:paraId="42A1EDE9" w14:textId="0F764BDA" w:rsidR="00722BB1" w:rsidRDefault="00722BB1" w:rsidP="00722BB1">
      <w:pPr>
        <w:jc w:val="center"/>
      </w:pPr>
      <w:r>
        <w:rPr>
          <w:noProof/>
        </w:rPr>
        <w:drawing>
          <wp:inline distT="0" distB="0" distL="0" distR="0" wp14:anchorId="2C106501" wp14:editId="79C384F9">
            <wp:extent cx="4935642" cy="1661033"/>
            <wp:effectExtent l="19050" t="19050" r="17780" b="158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91480" cy="1679825"/>
                    </a:xfrm>
                    <a:prstGeom prst="rect">
                      <a:avLst/>
                    </a:prstGeom>
                    <a:noFill/>
                    <a:ln>
                      <a:solidFill>
                        <a:schemeClr val="tx1">
                          <a:lumMod val="75000"/>
                          <a:lumOff val="25000"/>
                        </a:schemeClr>
                      </a:solidFill>
                    </a:ln>
                  </pic:spPr>
                </pic:pic>
              </a:graphicData>
            </a:graphic>
          </wp:inline>
        </w:drawing>
      </w:r>
    </w:p>
    <w:p w14:paraId="4848A1DE" w14:textId="09716B86" w:rsidR="00722BB1" w:rsidRPr="00A522CF" w:rsidRDefault="00722BB1" w:rsidP="00722BB1">
      <w:pPr>
        <w:pStyle w:val="ListParagraph"/>
        <w:numPr>
          <w:ilvl w:val="0"/>
          <w:numId w:val="4"/>
        </w:numPr>
        <w:rPr>
          <w:rFonts w:ascii="Lucida Sans Unicode" w:hAnsi="Lucida Sans Unicode" w:cs="Lucida Sans Unicode"/>
          <w:sz w:val="24"/>
          <w:szCs w:val="24"/>
        </w:rPr>
      </w:pPr>
      <w:r w:rsidRPr="00A522CF">
        <w:rPr>
          <w:rFonts w:ascii="Lucida Sans Unicode" w:hAnsi="Lucida Sans Unicode" w:cs="Lucida Sans Unicode"/>
          <w:sz w:val="24"/>
          <w:szCs w:val="24"/>
        </w:rPr>
        <w:t>Click OK</w:t>
      </w:r>
    </w:p>
    <w:p w14:paraId="5F36B4F1" w14:textId="1CA26B4B" w:rsidR="00722BB1" w:rsidRDefault="00722BB1" w:rsidP="00722BB1">
      <w:pPr>
        <w:jc w:val="center"/>
      </w:pPr>
      <w:r>
        <w:rPr>
          <w:noProof/>
        </w:rPr>
        <w:drawing>
          <wp:inline distT="0" distB="0" distL="0" distR="0" wp14:anchorId="09192FE7" wp14:editId="435DC021">
            <wp:extent cx="1744068" cy="1101587"/>
            <wp:effectExtent l="19050" t="19050" r="27940"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70357" cy="1118191"/>
                    </a:xfrm>
                    <a:prstGeom prst="rect">
                      <a:avLst/>
                    </a:prstGeom>
                    <a:noFill/>
                    <a:ln>
                      <a:solidFill>
                        <a:schemeClr val="tx1">
                          <a:lumMod val="75000"/>
                          <a:lumOff val="25000"/>
                        </a:schemeClr>
                      </a:solidFill>
                    </a:ln>
                  </pic:spPr>
                </pic:pic>
              </a:graphicData>
            </a:graphic>
          </wp:inline>
        </w:drawing>
      </w:r>
    </w:p>
    <w:p w14:paraId="0132C422" w14:textId="6CE079BF" w:rsidR="00722BB1" w:rsidRPr="00A522CF" w:rsidRDefault="00722BB1" w:rsidP="00722BB1">
      <w:pPr>
        <w:pStyle w:val="ListParagraph"/>
        <w:numPr>
          <w:ilvl w:val="0"/>
          <w:numId w:val="4"/>
        </w:numPr>
        <w:rPr>
          <w:rFonts w:ascii="Lucida Sans Unicode" w:hAnsi="Lucida Sans Unicode" w:cs="Lucida Sans Unicode"/>
          <w:sz w:val="24"/>
          <w:szCs w:val="24"/>
        </w:rPr>
      </w:pPr>
      <w:r w:rsidRPr="00A522CF">
        <w:rPr>
          <w:rFonts w:ascii="Lucida Sans Unicode" w:hAnsi="Lucida Sans Unicode" w:cs="Lucida Sans Unicode"/>
          <w:sz w:val="24"/>
          <w:szCs w:val="24"/>
        </w:rPr>
        <w:t xml:space="preserve">In the </w:t>
      </w:r>
      <w:r w:rsidR="005D773E" w:rsidRPr="00A522CF">
        <w:rPr>
          <w:rFonts w:ascii="Lucida Sans Unicode" w:hAnsi="Lucida Sans Unicode" w:cs="Lucida Sans Unicode"/>
          <w:sz w:val="24"/>
          <w:szCs w:val="24"/>
        </w:rPr>
        <w:t>left-hand</w:t>
      </w:r>
      <w:r w:rsidRPr="00A522CF">
        <w:rPr>
          <w:rFonts w:ascii="Lucida Sans Unicode" w:hAnsi="Lucida Sans Unicode" w:cs="Lucida Sans Unicode"/>
          <w:sz w:val="24"/>
          <w:szCs w:val="24"/>
        </w:rPr>
        <w:t xml:space="preserve"> navigation, under </w:t>
      </w:r>
      <w:r w:rsidRPr="00A522CF">
        <w:rPr>
          <w:rFonts w:ascii="Lucida Sans Unicode" w:hAnsi="Lucida Sans Unicode" w:cs="Lucida Sans Unicode"/>
          <w:b/>
          <w:sz w:val="24"/>
          <w:szCs w:val="24"/>
        </w:rPr>
        <w:t>Virtual Services</w:t>
      </w:r>
      <w:r w:rsidRPr="00A522CF">
        <w:rPr>
          <w:rFonts w:ascii="Lucida Sans Unicode" w:hAnsi="Lucida Sans Unicode" w:cs="Lucida Sans Unicode"/>
          <w:sz w:val="24"/>
          <w:szCs w:val="24"/>
        </w:rPr>
        <w:t xml:space="preserve"> click </w:t>
      </w:r>
      <w:r w:rsidRPr="00A522CF">
        <w:rPr>
          <w:rFonts w:ascii="Lucida Sans Unicode" w:hAnsi="Lucida Sans Unicode" w:cs="Lucida Sans Unicode"/>
          <w:b/>
          <w:sz w:val="24"/>
          <w:szCs w:val="24"/>
        </w:rPr>
        <w:t>View/Modify Services</w:t>
      </w:r>
    </w:p>
    <w:p w14:paraId="24DF6126" w14:textId="64D9B8A8" w:rsidR="00722BB1" w:rsidRDefault="00722BB1" w:rsidP="00722BB1">
      <w:pPr>
        <w:jc w:val="center"/>
      </w:pPr>
      <w:r>
        <w:rPr>
          <w:noProof/>
        </w:rPr>
        <w:lastRenderedPageBreak/>
        <w:drawing>
          <wp:inline distT="0" distB="0" distL="0" distR="0" wp14:anchorId="3C1D6D6F" wp14:editId="5B1D4FB5">
            <wp:extent cx="1775058" cy="1393010"/>
            <wp:effectExtent l="19050" t="19050" r="15875"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96469" cy="1409812"/>
                    </a:xfrm>
                    <a:prstGeom prst="rect">
                      <a:avLst/>
                    </a:prstGeom>
                    <a:noFill/>
                    <a:ln>
                      <a:solidFill>
                        <a:schemeClr val="tx1">
                          <a:lumMod val="75000"/>
                          <a:lumOff val="25000"/>
                        </a:schemeClr>
                      </a:solidFill>
                    </a:ln>
                  </pic:spPr>
                </pic:pic>
              </a:graphicData>
            </a:graphic>
          </wp:inline>
        </w:drawing>
      </w:r>
    </w:p>
    <w:p w14:paraId="0F8DE82A" w14:textId="1A75F8A4" w:rsidR="00722BB1" w:rsidRPr="00A522CF" w:rsidRDefault="48A77994" w:rsidP="48A77994">
      <w:pPr>
        <w:pStyle w:val="ListParagraph"/>
        <w:numPr>
          <w:ilvl w:val="0"/>
          <w:numId w:val="10"/>
        </w:numPr>
        <w:rPr>
          <w:rFonts w:ascii="Lucida Sans Unicode" w:eastAsia="Lucida Sans Unicode" w:hAnsi="Lucida Sans Unicode" w:cs="Lucida Sans Unicode"/>
          <w:sz w:val="24"/>
          <w:szCs w:val="24"/>
        </w:rPr>
      </w:pPr>
      <w:r w:rsidRPr="48A77994">
        <w:rPr>
          <w:rFonts w:ascii="Lucida Sans Unicode" w:eastAsia="Lucida Sans Unicode" w:hAnsi="Lucida Sans Unicode" w:cs="Lucida Sans Unicode"/>
          <w:sz w:val="24"/>
          <w:szCs w:val="24"/>
        </w:rPr>
        <w:t>It will take a few seconds for validation of the Virtual Service to complete.  Once complete the Virtual Service Status will display UP with two healthy Real Servers.</w:t>
      </w:r>
    </w:p>
    <w:p w14:paraId="596378C2" w14:textId="651370AD" w:rsidR="00722BB1" w:rsidRDefault="00722BB1" w:rsidP="00722BB1">
      <w:pPr>
        <w:jc w:val="center"/>
      </w:pPr>
      <w:r>
        <w:rPr>
          <w:noProof/>
        </w:rPr>
        <w:drawing>
          <wp:inline distT="0" distB="0" distL="0" distR="0" wp14:anchorId="305D458C" wp14:editId="7BDF7FBC">
            <wp:extent cx="4899376" cy="910781"/>
            <wp:effectExtent l="19050" t="19050" r="15875"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4581" cy="924761"/>
                    </a:xfrm>
                    <a:prstGeom prst="rect">
                      <a:avLst/>
                    </a:prstGeom>
                    <a:noFill/>
                    <a:ln>
                      <a:solidFill>
                        <a:schemeClr val="tx1">
                          <a:lumMod val="75000"/>
                          <a:lumOff val="25000"/>
                        </a:schemeClr>
                      </a:solidFill>
                    </a:ln>
                  </pic:spPr>
                </pic:pic>
              </a:graphicData>
            </a:graphic>
          </wp:inline>
        </w:drawing>
      </w:r>
    </w:p>
    <w:p w14:paraId="1533EC86" w14:textId="21E875FF" w:rsidR="00722BB1" w:rsidRDefault="00722BB1" w:rsidP="00722BB1"/>
    <w:p w14:paraId="6E036CD5" w14:textId="6861BDE7" w:rsidR="00722BB1" w:rsidRDefault="00722BB1" w:rsidP="00722BB1"/>
    <w:p w14:paraId="41C8A1DF" w14:textId="4DABF7C7" w:rsidR="00722BB1" w:rsidRDefault="00722BB1" w:rsidP="00722BB1">
      <w:pPr>
        <w:pStyle w:val="Heading2"/>
        <w:rPr>
          <w:sz w:val="40"/>
          <w:szCs w:val="40"/>
        </w:rPr>
      </w:pPr>
      <w:bookmarkStart w:id="11" w:name="_Toc473630891"/>
      <w:r>
        <w:rPr>
          <w:sz w:val="40"/>
          <w:szCs w:val="40"/>
        </w:rPr>
        <w:t>Test Virtual Service</w:t>
      </w:r>
      <w:bookmarkEnd w:id="11"/>
    </w:p>
    <w:p w14:paraId="594D7897" w14:textId="580DA6BB" w:rsidR="00722BB1" w:rsidRPr="00A522CF" w:rsidRDefault="48A77994" w:rsidP="48A77994">
      <w:pPr>
        <w:rPr>
          <w:rFonts w:ascii="Lucida Sans Unicode" w:eastAsia="Lucida Sans Unicode" w:hAnsi="Lucida Sans Unicode" w:cs="Lucida Sans Unicode"/>
          <w:sz w:val="24"/>
          <w:szCs w:val="24"/>
        </w:rPr>
      </w:pPr>
      <w:r w:rsidRPr="48A77994">
        <w:rPr>
          <w:rFonts w:ascii="Lucida Sans Unicode" w:eastAsia="Lucida Sans Unicode" w:hAnsi="Lucida Sans Unicode" w:cs="Lucida Sans Unicode"/>
          <w:sz w:val="24"/>
          <w:szCs w:val="24"/>
        </w:rPr>
        <w:t>To test the functionality of the Virtual Service, use the same URL that was used to access the LoadMaster. This time the HTTP protocol will be used on port 80.</w:t>
      </w:r>
    </w:p>
    <w:p w14:paraId="11B8125A" w14:textId="2D15A633" w:rsidR="00722BB1" w:rsidRPr="00A522CF" w:rsidRDefault="00595723" w:rsidP="00595723">
      <w:pPr>
        <w:pStyle w:val="ListParagraph"/>
        <w:rPr>
          <w:rFonts w:ascii="Lucida Sans Unicode" w:hAnsi="Lucida Sans Unicode" w:cs="Lucida Sans Unicode"/>
        </w:rPr>
      </w:pPr>
      <w:r w:rsidRPr="00A522CF">
        <w:rPr>
          <w:rFonts w:ascii="Lucida Sans Unicode" w:hAnsi="Lucida Sans Unicode" w:cs="Lucida Sans Unicode"/>
        </w:rPr>
        <w:t xml:space="preserve">Example: </w:t>
      </w:r>
      <w:hyperlink r:id="rId33" w:history="1">
        <w:r w:rsidRPr="00A522CF">
          <w:rPr>
            <w:rStyle w:val="Hyperlink"/>
            <w:rFonts w:ascii="Lucida Sans Unicode" w:hAnsi="Lucida Sans Unicode" w:cs="Lucida Sans Unicode"/>
          </w:rPr>
          <w:t>http://vlmhoeeei2eds2boe.eastus.cloudapp.azure.com</w:t>
        </w:r>
      </w:hyperlink>
    </w:p>
    <w:p w14:paraId="375B08FF" w14:textId="2ACDB8C0" w:rsidR="00595723" w:rsidRPr="00A522CF" w:rsidRDefault="00595723" w:rsidP="00595723">
      <w:pPr>
        <w:rPr>
          <w:rFonts w:ascii="Lucida Sans Unicode" w:hAnsi="Lucida Sans Unicode" w:cs="Lucida Sans Unicode"/>
        </w:rPr>
      </w:pPr>
    </w:p>
    <w:p w14:paraId="31356B3A" w14:textId="2739C252" w:rsidR="00595723" w:rsidRPr="00A677C9" w:rsidRDefault="00595723" w:rsidP="00A677C9">
      <w:pPr>
        <w:pStyle w:val="ListParagraph"/>
        <w:numPr>
          <w:ilvl w:val="0"/>
          <w:numId w:val="11"/>
        </w:numPr>
        <w:rPr>
          <w:rFonts w:ascii="Lucida Sans Unicode" w:hAnsi="Lucida Sans Unicode" w:cs="Lucida Sans Unicode"/>
          <w:sz w:val="24"/>
          <w:szCs w:val="24"/>
        </w:rPr>
      </w:pPr>
      <w:r w:rsidRPr="00A677C9">
        <w:rPr>
          <w:rFonts w:ascii="Lucida Sans Unicode" w:hAnsi="Lucida Sans Unicode" w:cs="Lucida Sans Unicode"/>
          <w:sz w:val="24"/>
          <w:szCs w:val="24"/>
        </w:rPr>
        <w:t xml:space="preserve">Open browser and navigate using the URL provided by your Test Drive.  The page below will be displayed in your </w:t>
      </w:r>
      <w:r w:rsidR="00F20B51" w:rsidRPr="00A677C9">
        <w:rPr>
          <w:rFonts w:ascii="Lucida Sans Unicode" w:hAnsi="Lucida Sans Unicode" w:cs="Lucida Sans Unicode"/>
          <w:sz w:val="24"/>
          <w:szCs w:val="24"/>
        </w:rPr>
        <w:t>browser</w:t>
      </w:r>
      <w:r w:rsidRPr="00A677C9">
        <w:rPr>
          <w:rFonts w:ascii="Lucida Sans Unicode" w:hAnsi="Lucida Sans Unicode" w:cs="Lucida Sans Unicode"/>
          <w:sz w:val="24"/>
          <w:szCs w:val="24"/>
        </w:rPr>
        <w:t>.</w:t>
      </w:r>
    </w:p>
    <w:p w14:paraId="78A51A06" w14:textId="3287535C" w:rsidR="00595723" w:rsidRDefault="00595723" w:rsidP="00595723">
      <w:pPr>
        <w:jc w:val="center"/>
      </w:pPr>
      <w:r>
        <w:rPr>
          <w:noProof/>
        </w:rPr>
        <w:drawing>
          <wp:inline distT="0" distB="0" distL="0" distR="0" wp14:anchorId="7FAEB79C" wp14:editId="1C9A6472">
            <wp:extent cx="4634178" cy="1084594"/>
            <wp:effectExtent l="19050" t="19050" r="14605"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76134" cy="1094413"/>
                    </a:xfrm>
                    <a:prstGeom prst="rect">
                      <a:avLst/>
                    </a:prstGeom>
                    <a:noFill/>
                    <a:ln>
                      <a:solidFill>
                        <a:schemeClr val="tx1">
                          <a:lumMod val="75000"/>
                          <a:lumOff val="25000"/>
                        </a:schemeClr>
                      </a:solidFill>
                    </a:ln>
                  </pic:spPr>
                </pic:pic>
              </a:graphicData>
            </a:graphic>
          </wp:inline>
        </w:drawing>
      </w:r>
    </w:p>
    <w:p w14:paraId="0C95B9A1" w14:textId="4E9592ED" w:rsidR="00595723" w:rsidRPr="00A677C9" w:rsidRDefault="00595723" w:rsidP="00A677C9">
      <w:pPr>
        <w:pStyle w:val="ListParagraph"/>
        <w:numPr>
          <w:ilvl w:val="0"/>
          <w:numId w:val="11"/>
        </w:numPr>
        <w:rPr>
          <w:rFonts w:ascii="Lucida Sans Unicode" w:hAnsi="Lucida Sans Unicode" w:cs="Lucida Sans Unicode"/>
          <w:sz w:val="24"/>
          <w:szCs w:val="24"/>
        </w:rPr>
      </w:pPr>
      <w:r w:rsidRPr="00A677C9">
        <w:rPr>
          <w:rFonts w:ascii="Lucida Sans Unicode" w:hAnsi="Lucida Sans Unicode" w:cs="Lucida Sans Unicode"/>
          <w:sz w:val="24"/>
          <w:szCs w:val="24"/>
        </w:rPr>
        <w:t xml:space="preserve">On the KEMP LoadMaster left hand navigation select </w:t>
      </w:r>
      <w:r w:rsidRPr="00A677C9">
        <w:rPr>
          <w:rFonts w:ascii="Lucida Sans Unicode" w:hAnsi="Lucida Sans Unicode" w:cs="Lucida Sans Unicode"/>
          <w:b/>
          <w:sz w:val="24"/>
          <w:szCs w:val="24"/>
        </w:rPr>
        <w:t xml:space="preserve">Statistics </w:t>
      </w:r>
      <w:r w:rsidRPr="00A677C9">
        <w:rPr>
          <w:rFonts w:ascii="Lucida Sans Unicode" w:hAnsi="Lucida Sans Unicode" w:cs="Lucida Sans Unicode"/>
          <w:sz w:val="24"/>
          <w:szCs w:val="24"/>
        </w:rPr>
        <w:t xml:space="preserve">and </w:t>
      </w:r>
      <w:r w:rsidRPr="00A677C9">
        <w:rPr>
          <w:rFonts w:ascii="Lucida Sans Unicode" w:hAnsi="Lucida Sans Unicode" w:cs="Lucida Sans Unicode"/>
          <w:b/>
          <w:sz w:val="24"/>
          <w:szCs w:val="24"/>
        </w:rPr>
        <w:t>Real Time Statistics</w:t>
      </w:r>
    </w:p>
    <w:p w14:paraId="5B327127" w14:textId="77777777" w:rsidR="00595723" w:rsidRDefault="00595723" w:rsidP="00595723">
      <w:pPr>
        <w:pStyle w:val="ListParagraph"/>
      </w:pPr>
    </w:p>
    <w:p w14:paraId="4EA9905D" w14:textId="4CE0A3EE" w:rsidR="00595723" w:rsidRDefault="00595723" w:rsidP="00595723">
      <w:pPr>
        <w:jc w:val="center"/>
      </w:pPr>
      <w:r>
        <w:rPr>
          <w:noProof/>
        </w:rPr>
        <w:lastRenderedPageBreak/>
        <w:drawing>
          <wp:inline distT="0" distB="0" distL="0" distR="0" wp14:anchorId="60F72A02" wp14:editId="5F0938DC">
            <wp:extent cx="1894205" cy="718185"/>
            <wp:effectExtent l="19050" t="19050" r="10795" b="247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4205" cy="718185"/>
                    </a:xfrm>
                    <a:prstGeom prst="rect">
                      <a:avLst/>
                    </a:prstGeom>
                    <a:noFill/>
                    <a:ln>
                      <a:solidFill>
                        <a:schemeClr val="tx1">
                          <a:lumMod val="75000"/>
                          <a:lumOff val="25000"/>
                        </a:schemeClr>
                      </a:solidFill>
                    </a:ln>
                  </pic:spPr>
                </pic:pic>
              </a:graphicData>
            </a:graphic>
          </wp:inline>
        </w:drawing>
      </w:r>
    </w:p>
    <w:p w14:paraId="65E95A1C" w14:textId="0A5888DF" w:rsidR="00595723" w:rsidRPr="00A677C9" w:rsidRDefault="00595723" w:rsidP="00A677C9">
      <w:pPr>
        <w:pStyle w:val="ListParagraph"/>
        <w:numPr>
          <w:ilvl w:val="0"/>
          <w:numId w:val="11"/>
        </w:numPr>
        <w:rPr>
          <w:rFonts w:ascii="Lucida Sans Unicode" w:hAnsi="Lucida Sans Unicode" w:cs="Lucida Sans Unicode"/>
          <w:sz w:val="24"/>
          <w:szCs w:val="24"/>
        </w:rPr>
      </w:pPr>
      <w:r w:rsidRPr="00A677C9">
        <w:rPr>
          <w:rFonts w:ascii="Lucida Sans Unicode" w:hAnsi="Lucida Sans Unicode" w:cs="Lucida Sans Unicode"/>
          <w:sz w:val="24"/>
          <w:szCs w:val="24"/>
        </w:rPr>
        <w:t xml:space="preserve">Click through the </w:t>
      </w:r>
      <w:r w:rsidRPr="00A677C9">
        <w:rPr>
          <w:rFonts w:ascii="Lucida Sans Unicode" w:hAnsi="Lucida Sans Unicode" w:cs="Lucida Sans Unicode"/>
          <w:b/>
          <w:sz w:val="24"/>
          <w:szCs w:val="24"/>
        </w:rPr>
        <w:t>Global, Real Servers, Virtual Services, Connections, Bytes, Bits, and Packets</w:t>
      </w:r>
      <w:r w:rsidRPr="00A677C9">
        <w:rPr>
          <w:rFonts w:ascii="Lucida Sans Unicode" w:hAnsi="Lucida Sans Unicode" w:cs="Lucida Sans Unicode"/>
          <w:sz w:val="24"/>
          <w:szCs w:val="24"/>
        </w:rPr>
        <w:t xml:space="preserve"> to see the</w:t>
      </w:r>
      <w:r w:rsidR="00AD3706" w:rsidRPr="00A677C9">
        <w:rPr>
          <w:rFonts w:ascii="Lucida Sans Unicode" w:hAnsi="Lucida Sans Unicode" w:cs="Lucida Sans Unicode"/>
          <w:sz w:val="24"/>
          <w:szCs w:val="24"/>
        </w:rPr>
        <w:t xml:space="preserve"> statistical </w:t>
      </w:r>
      <w:r w:rsidRPr="00A677C9">
        <w:rPr>
          <w:rFonts w:ascii="Lucida Sans Unicode" w:hAnsi="Lucida Sans Unicode" w:cs="Lucida Sans Unicode"/>
          <w:sz w:val="24"/>
          <w:szCs w:val="24"/>
        </w:rPr>
        <w:t>information</w:t>
      </w:r>
      <w:r w:rsidR="00AD3706" w:rsidRPr="00A677C9">
        <w:rPr>
          <w:rFonts w:ascii="Lucida Sans Unicode" w:hAnsi="Lucida Sans Unicode" w:cs="Lucida Sans Unicode"/>
          <w:sz w:val="24"/>
          <w:szCs w:val="24"/>
        </w:rPr>
        <w:t xml:space="preserve"> provided by the</w:t>
      </w:r>
      <w:r w:rsidRPr="00A677C9">
        <w:rPr>
          <w:rFonts w:ascii="Lucida Sans Unicode" w:hAnsi="Lucida Sans Unicode" w:cs="Lucida Sans Unicode"/>
          <w:sz w:val="24"/>
          <w:szCs w:val="24"/>
        </w:rPr>
        <w:t xml:space="preserve"> KEMP LoadMaster</w:t>
      </w:r>
      <w:r w:rsidR="00AD3706" w:rsidRPr="00A677C9">
        <w:rPr>
          <w:rFonts w:ascii="Lucida Sans Unicode" w:hAnsi="Lucida Sans Unicode" w:cs="Lucida Sans Unicode"/>
          <w:sz w:val="24"/>
          <w:szCs w:val="24"/>
        </w:rPr>
        <w:t>.</w:t>
      </w:r>
    </w:p>
    <w:p w14:paraId="01879567" w14:textId="77777777" w:rsidR="00AD3706" w:rsidRDefault="00AD3706" w:rsidP="00A522CF">
      <w:pPr>
        <w:pStyle w:val="ListParagraph"/>
      </w:pPr>
    </w:p>
    <w:p w14:paraId="4E6B642E" w14:textId="5F3D3B4A" w:rsidR="00595723" w:rsidRDefault="00595723" w:rsidP="00595723">
      <w:pPr>
        <w:jc w:val="center"/>
      </w:pPr>
      <w:r>
        <w:rPr>
          <w:noProof/>
        </w:rPr>
        <w:drawing>
          <wp:inline distT="0" distB="0" distL="0" distR="0" wp14:anchorId="38F77359" wp14:editId="444BFD40">
            <wp:extent cx="4960489" cy="1183090"/>
            <wp:effectExtent l="19050" t="19050" r="12065" b="171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17696" cy="1196734"/>
                    </a:xfrm>
                    <a:prstGeom prst="rect">
                      <a:avLst/>
                    </a:prstGeom>
                    <a:noFill/>
                    <a:ln>
                      <a:solidFill>
                        <a:schemeClr val="tx1">
                          <a:lumMod val="75000"/>
                          <a:lumOff val="25000"/>
                        </a:schemeClr>
                      </a:solidFill>
                    </a:ln>
                  </pic:spPr>
                </pic:pic>
              </a:graphicData>
            </a:graphic>
          </wp:inline>
        </w:drawing>
      </w:r>
    </w:p>
    <w:p w14:paraId="3A47BADB" w14:textId="736A525A" w:rsidR="00AD3706" w:rsidRDefault="00AD3706" w:rsidP="00AD3706">
      <w:pPr>
        <w:pStyle w:val="Heading2"/>
        <w:rPr>
          <w:sz w:val="40"/>
          <w:szCs w:val="40"/>
        </w:rPr>
      </w:pPr>
      <w:bookmarkStart w:id="12" w:name="_Toc473630892"/>
      <w:r>
        <w:rPr>
          <w:sz w:val="40"/>
          <w:szCs w:val="40"/>
        </w:rPr>
        <w:t>Configure KEMP Edge Security Pack</w:t>
      </w:r>
      <w:r w:rsidR="00F821B4">
        <w:rPr>
          <w:sz w:val="40"/>
          <w:szCs w:val="40"/>
        </w:rPr>
        <w:t xml:space="preserve"> (ESP)</w:t>
      </w:r>
      <w:bookmarkEnd w:id="12"/>
    </w:p>
    <w:p w14:paraId="7E816E21" w14:textId="77777777" w:rsidR="006F0B78" w:rsidRPr="00A522CF" w:rsidRDefault="00AD3706" w:rsidP="00AD3706">
      <w:pPr>
        <w:rPr>
          <w:rFonts w:ascii="Lucida Sans Unicode" w:hAnsi="Lucida Sans Unicode" w:cs="Lucida Sans Unicode"/>
          <w:sz w:val="24"/>
          <w:szCs w:val="24"/>
        </w:rPr>
      </w:pPr>
      <w:r w:rsidRPr="00A522CF">
        <w:rPr>
          <w:rFonts w:ascii="Lucida Sans Unicode" w:hAnsi="Lucida Sans Unicode" w:cs="Lucida Sans Unicode"/>
          <w:sz w:val="24"/>
          <w:szCs w:val="24"/>
        </w:rPr>
        <w:t>Now that the Virtual Service is configured and tested, the Edge Security Pack functionality can be added to secure the backend web application.</w:t>
      </w:r>
      <w:r w:rsidR="006F0B78" w:rsidRPr="00A522CF">
        <w:rPr>
          <w:rFonts w:ascii="Lucida Sans Unicode" w:hAnsi="Lucida Sans Unicode" w:cs="Lucida Sans Unicode"/>
          <w:sz w:val="24"/>
          <w:szCs w:val="24"/>
        </w:rPr>
        <w:t xml:space="preserve">  </w:t>
      </w:r>
    </w:p>
    <w:p w14:paraId="5DF2B2EE" w14:textId="465FB03A" w:rsidR="00AD3706" w:rsidRPr="00A522CF" w:rsidRDefault="48A77994" w:rsidP="48A77994">
      <w:pPr>
        <w:jc w:val="center"/>
        <w:rPr>
          <w:rFonts w:ascii="Lucida Sans Unicode" w:eastAsia="Lucida Sans Unicode" w:hAnsi="Lucida Sans Unicode" w:cs="Lucida Sans Unicode"/>
        </w:rPr>
      </w:pPr>
      <w:r w:rsidRPr="48A77994">
        <w:rPr>
          <w:rFonts w:ascii="Lucida Sans Unicode" w:eastAsia="Lucida Sans Unicode" w:hAnsi="Lucida Sans Unicode" w:cs="Lucida Sans Unicode"/>
          <w:highlight w:val="cyan"/>
        </w:rPr>
        <w:t>In this Test Drive environment RADIUS Authentication, will be used but several other methods are available, such as LDAP (Active Directory), Certificates, and RSA-SecureID.</w:t>
      </w:r>
    </w:p>
    <w:p w14:paraId="1621F86A" w14:textId="335C8458" w:rsidR="006F0B78" w:rsidRPr="00A522CF" w:rsidRDefault="006F0B78" w:rsidP="006F0B78">
      <w:pPr>
        <w:pStyle w:val="ListParagraph"/>
        <w:numPr>
          <w:ilvl w:val="0"/>
          <w:numId w:val="6"/>
        </w:numPr>
        <w:rPr>
          <w:rFonts w:ascii="Lucida Sans Unicode" w:hAnsi="Lucida Sans Unicode" w:cs="Lucida Sans Unicode"/>
          <w:b/>
          <w:sz w:val="24"/>
          <w:szCs w:val="24"/>
        </w:rPr>
      </w:pPr>
      <w:r w:rsidRPr="00A522CF">
        <w:rPr>
          <w:rFonts w:ascii="Lucida Sans Unicode" w:hAnsi="Lucida Sans Unicode" w:cs="Lucida Sans Unicode"/>
          <w:sz w:val="24"/>
          <w:szCs w:val="24"/>
        </w:rPr>
        <w:t xml:space="preserve">In the LoadMaster left hand navigation, select </w:t>
      </w:r>
      <w:r w:rsidRPr="00A522CF">
        <w:rPr>
          <w:rFonts w:ascii="Lucida Sans Unicode" w:hAnsi="Lucida Sans Unicode" w:cs="Lucida Sans Unicode"/>
          <w:b/>
          <w:sz w:val="24"/>
          <w:szCs w:val="24"/>
        </w:rPr>
        <w:t>Virtual Services</w:t>
      </w:r>
      <w:r w:rsidRPr="00A522CF">
        <w:rPr>
          <w:rFonts w:ascii="Lucida Sans Unicode" w:hAnsi="Lucida Sans Unicode" w:cs="Lucida Sans Unicode"/>
          <w:sz w:val="24"/>
          <w:szCs w:val="24"/>
        </w:rPr>
        <w:t xml:space="preserve"> and select </w:t>
      </w:r>
      <w:r w:rsidRPr="00A522CF">
        <w:rPr>
          <w:rFonts w:ascii="Lucida Sans Unicode" w:hAnsi="Lucida Sans Unicode" w:cs="Lucida Sans Unicode"/>
          <w:b/>
          <w:sz w:val="24"/>
          <w:szCs w:val="24"/>
        </w:rPr>
        <w:t>Manage SSO</w:t>
      </w:r>
    </w:p>
    <w:p w14:paraId="7F4DE4C7" w14:textId="619C8C9E" w:rsidR="006F0B78" w:rsidRDefault="006F0B78" w:rsidP="006F0B78">
      <w:pPr>
        <w:jc w:val="center"/>
      </w:pPr>
      <w:r>
        <w:rPr>
          <w:noProof/>
        </w:rPr>
        <w:drawing>
          <wp:inline distT="0" distB="0" distL="0" distR="0" wp14:anchorId="2832775F" wp14:editId="77111C8D">
            <wp:extent cx="1744068" cy="1148823"/>
            <wp:effectExtent l="19050" t="19050" r="27940" b="133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49962" cy="1152706"/>
                    </a:xfrm>
                    <a:prstGeom prst="rect">
                      <a:avLst/>
                    </a:prstGeom>
                    <a:noFill/>
                    <a:ln>
                      <a:solidFill>
                        <a:schemeClr val="tx1">
                          <a:lumMod val="75000"/>
                          <a:lumOff val="25000"/>
                        </a:schemeClr>
                      </a:solidFill>
                    </a:ln>
                  </pic:spPr>
                </pic:pic>
              </a:graphicData>
            </a:graphic>
          </wp:inline>
        </w:drawing>
      </w:r>
    </w:p>
    <w:p w14:paraId="4DCB694E" w14:textId="219315B7" w:rsidR="006F0B78" w:rsidRPr="00A522CF" w:rsidRDefault="006F0B78" w:rsidP="006F0B78">
      <w:pPr>
        <w:jc w:val="center"/>
        <w:rPr>
          <w:rFonts w:ascii="Lucida Sans Unicode" w:hAnsi="Lucida Sans Unicode" w:cs="Lucida Sans Unicode"/>
          <w:sz w:val="24"/>
          <w:szCs w:val="24"/>
        </w:rPr>
      </w:pPr>
    </w:p>
    <w:p w14:paraId="22B4DB2F" w14:textId="4C6CDDD5" w:rsidR="006F0B78" w:rsidRPr="00A522CF" w:rsidRDefault="006F0B78" w:rsidP="006F0B78">
      <w:pPr>
        <w:pStyle w:val="ListParagraph"/>
        <w:numPr>
          <w:ilvl w:val="0"/>
          <w:numId w:val="6"/>
        </w:numPr>
        <w:rPr>
          <w:rFonts w:ascii="Lucida Sans Unicode" w:hAnsi="Lucida Sans Unicode" w:cs="Lucida Sans Unicode"/>
          <w:sz w:val="24"/>
          <w:szCs w:val="24"/>
        </w:rPr>
      </w:pPr>
      <w:r w:rsidRPr="00A522CF">
        <w:rPr>
          <w:rFonts w:ascii="Lucida Sans Unicode" w:hAnsi="Lucida Sans Unicode" w:cs="Lucida Sans Unicode"/>
          <w:sz w:val="24"/>
          <w:szCs w:val="24"/>
        </w:rPr>
        <w:t>Under Client Side Single Sign on Configurations, enter a name for the SSO domain and click Add</w:t>
      </w:r>
    </w:p>
    <w:p w14:paraId="07870156" w14:textId="77777777" w:rsidR="006F0B78" w:rsidRDefault="006F0B78" w:rsidP="006F0B78">
      <w:pPr>
        <w:pStyle w:val="ListParagraph"/>
      </w:pPr>
    </w:p>
    <w:p w14:paraId="2237F338" w14:textId="01CA730B" w:rsidR="006F0B78" w:rsidRDefault="006F0B78" w:rsidP="006F0B78">
      <w:pPr>
        <w:jc w:val="center"/>
      </w:pPr>
      <w:r>
        <w:rPr>
          <w:noProof/>
        </w:rPr>
        <w:lastRenderedPageBreak/>
        <w:drawing>
          <wp:inline distT="0" distB="0" distL="0" distR="0" wp14:anchorId="2DB0CC74" wp14:editId="0B93627E">
            <wp:extent cx="3201062" cy="1572892"/>
            <wp:effectExtent l="19050" t="19050" r="18415" b="279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19584" cy="1581993"/>
                    </a:xfrm>
                    <a:prstGeom prst="rect">
                      <a:avLst/>
                    </a:prstGeom>
                    <a:noFill/>
                    <a:ln>
                      <a:solidFill>
                        <a:schemeClr val="tx1">
                          <a:lumMod val="75000"/>
                          <a:lumOff val="25000"/>
                        </a:schemeClr>
                      </a:solidFill>
                    </a:ln>
                  </pic:spPr>
                </pic:pic>
              </a:graphicData>
            </a:graphic>
          </wp:inline>
        </w:drawing>
      </w:r>
    </w:p>
    <w:p w14:paraId="4EAC1AB4" w14:textId="6D85FE73" w:rsidR="006F0B78" w:rsidRDefault="006F0B78" w:rsidP="006F0B78">
      <w:pPr>
        <w:jc w:val="center"/>
      </w:pPr>
    </w:p>
    <w:p w14:paraId="487F6788" w14:textId="09608EAD" w:rsidR="006F0B78" w:rsidRPr="00A522CF" w:rsidRDefault="48A77994" w:rsidP="48A77994">
      <w:pPr>
        <w:pStyle w:val="ListParagraph"/>
        <w:numPr>
          <w:ilvl w:val="0"/>
          <w:numId w:val="6"/>
        </w:numPr>
        <w:rPr>
          <w:rFonts w:ascii="Lucida Sans Unicode" w:eastAsia="Lucida Sans Unicode" w:hAnsi="Lucida Sans Unicode" w:cs="Lucida Sans Unicode"/>
          <w:sz w:val="24"/>
          <w:szCs w:val="24"/>
        </w:rPr>
      </w:pPr>
      <w:r w:rsidRPr="48A77994">
        <w:rPr>
          <w:rFonts w:ascii="Lucida Sans Unicode" w:eastAsia="Lucida Sans Unicode" w:hAnsi="Lucida Sans Unicode" w:cs="Lucida Sans Unicode"/>
          <w:sz w:val="24"/>
          <w:szCs w:val="24"/>
        </w:rPr>
        <w:t>Configure the Single Sign on Domain with the following settings. Select the button to the right of each field to apply each setting.</w:t>
      </w:r>
    </w:p>
    <w:p w14:paraId="5919286C" w14:textId="55BBC7F9" w:rsidR="006F0B78" w:rsidRPr="00A522CF" w:rsidRDefault="006F0B78" w:rsidP="006F0B78">
      <w:pPr>
        <w:pStyle w:val="ListParagraph"/>
        <w:numPr>
          <w:ilvl w:val="1"/>
          <w:numId w:val="6"/>
        </w:numPr>
        <w:rPr>
          <w:rFonts w:ascii="Lucida Sans Unicode" w:hAnsi="Lucida Sans Unicode" w:cs="Lucida Sans Unicode"/>
        </w:rPr>
      </w:pPr>
      <w:r w:rsidRPr="00A522CF">
        <w:rPr>
          <w:rFonts w:ascii="Lucida Sans Unicode" w:hAnsi="Lucida Sans Unicode" w:cs="Lucida Sans Unicode"/>
        </w:rPr>
        <w:t>Authentication Protocol = Radius</w:t>
      </w:r>
    </w:p>
    <w:p w14:paraId="1FF386FB" w14:textId="15E42EE4" w:rsidR="006F0B78" w:rsidRPr="00A522CF" w:rsidRDefault="006F0B78" w:rsidP="006F0B78">
      <w:pPr>
        <w:pStyle w:val="ListParagraph"/>
        <w:numPr>
          <w:ilvl w:val="1"/>
          <w:numId w:val="6"/>
        </w:numPr>
        <w:rPr>
          <w:rFonts w:ascii="Lucida Sans Unicode" w:hAnsi="Lucida Sans Unicode" w:cs="Lucida Sans Unicode"/>
        </w:rPr>
      </w:pPr>
      <w:r w:rsidRPr="00A522CF">
        <w:rPr>
          <w:rFonts w:ascii="Lucida Sans Unicode" w:hAnsi="Lucida Sans Unicode" w:cs="Lucida Sans Unicode"/>
        </w:rPr>
        <w:t>RADIUS Server(s) = 10.0.0.5</w:t>
      </w:r>
    </w:p>
    <w:p w14:paraId="35490B8C" w14:textId="140628D8" w:rsidR="006F0B78" w:rsidRPr="00A522CF" w:rsidRDefault="00A677C9" w:rsidP="006F0B78">
      <w:pPr>
        <w:pStyle w:val="ListParagraph"/>
        <w:numPr>
          <w:ilvl w:val="1"/>
          <w:numId w:val="6"/>
        </w:numPr>
        <w:rPr>
          <w:rFonts w:ascii="Lucida Sans Unicode" w:hAnsi="Lucida Sans Unicode" w:cs="Lucida Sans Unicode"/>
        </w:rPr>
      </w:pPr>
      <w:r>
        <w:rPr>
          <w:rFonts w:ascii="Lucida Sans Unicode" w:hAnsi="Lucida Sans Unicode" w:cs="Lucida Sans Unicode"/>
        </w:rPr>
        <w:t>RADIUS Shared Secret (case sensitive) = testdrives</w:t>
      </w:r>
      <w:r w:rsidR="006F0B78" w:rsidRPr="00A522CF">
        <w:rPr>
          <w:rFonts w:ascii="Lucida Sans Unicode" w:hAnsi="Lucida Sans Unicode" w:cs="Lucida Sans Unicode"/>
        </w:rPr>
        <w:t>ecret</w:t>
      </w:r>
    </w:p>
    <w:p w14:paraId="5B70066D" w14:textId="696A12D7" w:rsidR="006F0B78" w:rsidRPr="00A522CF" w:rsidRDefault="006F0B78" w:rsidP="006F0B78">
      <w:pPr>
        <w:pStyle w:val="ListParagraph"/>
        <w:numPr>
          <w:ilvl w:val="1"/>
          <w:numId w:val="6"/>
        </w:numPr>
        <w:rPr>
          <w:rFonts w:ascii="Lucida Sans Unicode" w:hAnsi="Lucida Sans Unicode" w:cs="Lucida Sans Unicode"/>
        </w:rPr>
      </w:pPr>
      <w:r w:rsidRPr="00A522CF">
        <w:rPr>
          <w:rFonts w:ascii="Lucida Sans Unicode" w:hAnsi="Lucida Sans Unicode" w:cs="Lucida Sans Unicode"/>
        </w:rPr>
        <w:t xml:space="preserve">Domain/ Realm </w:t>
      </w:r>
      <w:r w:rsidR="0078728E" w:rsidRPr="00A522CF">
        <w:rPr>
          <w:rFonts w:ascii="Lucida Sans Unicode" w:hAnsi="Lucida Sans Unicode" w:cs="Lucida Sans Unicode"/>
        </w:rPr>
        <w:t xml:space="preserve">(case sensitive) </w:t>
      </w:r>
      <w:r w:rsidRPr="00A522CF">
        <w:rPr>
          <w:rFonts w:ascii="Lucida Sans Unicode" w:hAnsi="Lucida Sans Unicode" w:cs="Lucida Sans Unicode"/>
        </w:rPr>
        <w:t xml:space="preserve">= </w:t>
      </w:r>
      <w:r w:rsidR="0078728E" w:rsidRPr="00A522CF">
        <w:rPr>
          <w:rFonts w:ascii="Lucida Sans Unicode" w:hAnsi="Lucida Sans Unicode" w:cs="Lucida Sans Unicode"/>
        </w:rPr>
        <w:t xml:space="preserve">testdrive.com </w:t>
      </w:r>
    </w:p>
    <w:p w14:paraId="193D4EB5" w14:textId="49E4FA00" w:rsidR="006F0B78" w:rsidRDefault="0078728E" w:rsidP="00476EEB">
      <w:pPr>
        <w:jc w:val="center"/>
      </w:pPr>
      <w:r>
        <w:rPr>
          <w:noProof/>
        </w:rPr>
        <w:drawing>
          <wp:inline distT="0" distB="0" distL="0" distR="0" wp14:anchorId="4E16E08A" wp14:editId="455F0686">
            <wp:extent cx="4984750" cy="2487049"/>
            <wp:effectExtent l="19050" t="19050" r="25400" b="279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5278" cy="2492302"/>
                    </a:xfrm>
                    <a:prstGeom prst="rect">
                      <a:avLst/>
                    </a:prstGeom>
                    <a:noFill/>
                    <a:ln>
                      <a:solidFill>
                        <a:schemeClr val="tx1">
                          <a:lumMod val="75000"/>
                          <a:lumOff val="25000"/>
                        </a:schemeClr>
                      </a:solidFill>
                    </a:ln>
                  </pic:spPr>
                </pic:pic>
              </a:graphicData>
            </a:graphic>
          </wp:inline>
        </w:drawing>
      </w:r>
    </w:p>
    <w:p w14:paraId="0188FA58" w14:textId="304995C3" w:rsidR="00476EEB" w:rsidRPr="00A522CF" w:rsidRDefault="00476EEB" w:rsidP="00476EEB">
      <w:pPr>
        <w:pStyle w:val="ListParagraph"/>
        <w:numPr>
          <w:ilvl w:val="0"/>
          <w:numId w:val="6"/>
        </w:numPr>
        <w:rPr>
          <w:rFonts w:ascii="Lucida Sans Unicode" w:hAnsi="Lucida Sans Unicode" w:cs="Lucida Sans Unicode"/>
          <w:sz w:val="24"/>
          <w:szCs w:val="24"/>
        </w:rPr>
      </w:pPr>
      <w:r w:rsidRPr="00A522CF">
        <w:rPr>
          <w:rFonts w:ascii="Lucida Sans Unicode" w:hAnsi="Lucida Sans Unicode" w:cs="Lucida Sans Unicode"/>
          <w:sz w:val="24"/>
          <w:szCs w:val="24"/>
        </w:rPr>
        <w:t>In the LoadMaster left hand navigation, select View/Modify Services</w:t>
      </w:r>
    </w:p>
    <w:p w14:paraId="12031EB4" w14:textId="6BEA578A" w:rsidR="00476EEB" w:rsidRDefault="00476EEB" w:rsidP="00476EEB">
      <w:pPr>
        <w:jc w:val="center"/>
      </w:pPr>
      <w:r>
        <w:rPr>
          <w:noProof/>
        </w:rPr>
        <w:drawing>
          <wp:inline distT="0" distB="0" distL="0" distR="0" wp14:anchorId="45B9D88B" wp14:editId="21F5C098">
            <wp:extent cx="1816100" cy="1168400"/>
            <wp:effectExtent l="19050" t="19050" r="12700" b="127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16100" cy="1168400"/>
                    </a:xfrm>
                    <a:prstGeom prst="rect">
                      <a:avLst/>
                    </a:prstGeom>
                    <a:noFill/>
                    <a:ln>
                      <a:solidFill>
                        <a:schemeClr val="tx1">
                          <a:lumMod val="75000"/>
                          <a:lumOff val="25000"/>
                        </a:schemeClr>
                      </a:solidFill>
                    </a:ln>
                  </pic:spPr>
                </pic:pic>
              </a:graphicData>
            </a:graphic>
          </wp:inline>
        </w:drawing>
      </w:r>
    </w:p>
    <w:p w14:paraId="182D3E8C" w14:textId="023D3E50" w:rsidR="00476EEB" w:rsidRPr="00A522CF" w:rsidRDefault="00476EEB" w:rsidP="00476EEB">
      <w:pPr>
        <w:jc w:val="center"/>
        <w:rPr>
          <w:rFonts w:ascii="Lucida Sans Unicode" w:hAnsi="Lucida Sans Unicode" w:cs="Lucida Sans Unicode"/>
          <w:sz w:val="24"/>
          <w:szCs w:val="24"/>
        </w:rPr>
      </w:pPr>
    </w:p>
    <w:p w14:paraId="028C36D8" w14:textId="7E1F54F6" w:rsidR="00476EEB" w:rsidRPr="00A522CF" w:rsidRDefault="00476EEB" w:rsidP="00476EEB">
      <w:pPr>
        <w:pStyle w:val="ListParagraph"/>
        <w:numPr>
          <w:ilvl w:val="0"/>
          <w:numId w:val="6"/>
        </w:numPr>
        <w:rPr>
          <w:rFonts w:ascii="Lucida Sans Unicode" w:hAnsi="Lucida Sans Unicode" w:cs="Lucida Sans Unicode"/>
          <w:sz w:val="24"/>
          <w:szCs w:val="24"/>
        </w:rPr>
      </w:pPr>
      <w:r w:rsidRPr="00A522CF">
        <w:rPr>
          <w:rFonts w:ascii="Lucida Sans Unicode" w:hAnsi="Lucida Sans Unicode" w:cs="Lucida Sans Unicode"/>
          <w:sz w:val="24"/>
          <w:szCs w:val="24"/>
        </w:rPr>
        <w:lastRenderedPageBreak/>
        <w:t>Select Modify on the Test Drive Virtual Service</w:t>
      </w:r>
    </w:p>
    <w:p w14:paraId="130B512A" w14:textId="7DB48FFA" w:rsidR="00476EEB" w:rsidRDefault="00476EEB" w:rsidP="00476EEB">
      <w:pPr>
        <w:jc w:val="center"/>
      </w:pPr>
      <w:r>
        <w:rPr>
          <w:noProof/>
        </w:rPr>
        <w:drawing>
          <wp:inline distT="0" distB="0" distL="0" distR="0" wp14:anchorId="3884528E" wp14:editId="7A2878F0">
            <wp:extent cx="5568950" cy="1101878"/>
            <wp:effectExtent l="19050" t="19050" r="12700" b="222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08524" cy="1109708"/>
                    </a:xfrm>
                    <a:prstGeom prst="rect">
                      <a:avLst/>
                    </a:prstGeom>
                    <a:noFill/>
                    <a:ln>
                      <a:solidFill>
                        <a:schemeClr val="tx1">
                          <a:lumMod val="75000"/>
                          <a:lumOff val="25000"/>
                        </a:schemeClr>
                      </a:solidFill>
                    </a:ln>
                  </pic:spPr>
                </pic:pic>
              </a:graphicData>
            </a:graphic>
          </wp:inline>
        </w:drawing>
      </w:r>
    </w:p>
    <w:p w14:paraId="13046408" w14:textId="4C6E7962" w:rsidR="00476EEB" w:rsidRPr="00A522CF" w:rsidRDefault="00476EEB" w:rsidP="00476EEB">
      <w:pPr>
        <w:jc w:val="center"/>
        <w:rPr>
          <w:rFonts w:ascii="Lucida Sans Unicode" w:hAnsi="Lucida Sans Unicode" w:cs="Lucida Sans Unicode"/>
          <w:sz w:val="24"/>
          <w:szCs w:val="24"/>
        </w:rPr>
      </w:pPr>
    </w:p>
    <w:p w14:paraId="45337034" w14:textId="7AC4508E" w:rsidR="00476EEB" w:rsidRPr="00A522CF" w:rsidRDefault="00476EEB" w:rsidP="00476EEB">
      <w:pPr>
        <w:pStyle w:val="ListParagraph"/>
        <w:numPr>
          <w:ilvl w:val="0"/>
          <w:numId w:val="6"/>
        </w:numPr>
        <w:rPr>
          <w:rFonts w:ascii="Lucida Sans Unicode" w:hAnsi="Lucida Sans Unicode" w:cs="Lucida Sans Unicode"/>
          <w:sz w:val="24"/>
          <w:szCs w:val="24"/>
        </w:rPr>
      </w:pPr>
      <w:r w:rsidRPr="00A522CF">
        <w:rPr>
          <w:rFonts w:ascii="Lucida Sans Unicode" w:hAnsi="Lucida Sans Unicode" w:cs="Lucida Sans Unicode"/>
          <w:sz w:val="24"/>
          <w:szCs w:val="24"/>
        </w:rPr>
        <w:t>Select ESP Options and tick the Enable ESP box</w:t>
      </w:r>
    </w:p>
    <w:p w14:paraId="2ADB1D7C" w14:textId="2FC0D2C9" w:rsidR="00476EEB" w:rsidRDefault="00476EEB" w:rsidP="00476EEB">
      <w:pPr>
        <w:jc w:val="center"/>
      </w:pPr>
      <w:r>
        <w:rPr>
          <w:noProof/>
        </w:rPr>
        <w:drawing>
          <wp:inline distT="0" distB="0" distL="0" distR="0" wp14:anchorId="4AA7C421" wp14:editId="45D5A6B1">
            <wp:extent cx="4278968" cy="2162800"/>
            <wp:effectExtent l="19050" t="19050" r="26670"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13533" cy="2180271"/>
                    </a:xfrm>
                    <a:prstGeom prst="rect">
                      <a:avLst/>
                    </a:prstGeom>
                    <a:noFill/>
                    <a:ln>
                      <a:solidFill>
                        <a:schemeClr val="tx1">
                          <a:lumMod val="75000"/>
                          <a:lumOff val="25000"/>
                        </a:schemeClr>
                      </a:solidFill>
                    </a:ln>
                  </pic:spPr>
                </pic:pic>
              </a:graphicData>
            </a:graphic>
          </wp:inline>
        </w:drawing>
      </w:r>
    </w:p>
    <w:p w14:paraId="619FEE1C" w14:textId="1B670AAA" w:rsidR="00476EEB" w:rsidRDefault="00476EEB" w:rsidP="00476EEB">
      <w:pPr>
        <w:jc w:val="center"/>
      </w:pPr>
    </w:p>
    <w:p w14:paraId="21F10949" w14:textId="29FD17AE" w:rsidR="00662731" w:rsidRPr="00A522CF" w:rsidRDefault="48A77994" w:rsidP="48A77994">
      <w:pPr>
        <w:pStyle w:val="ListParagraph"/>
        <w:numPr>
          <w:ilvl w:val="0"/>
          <w:numId w:val="6"/>
        </w:numPr>
        <w:rPr>
          <w:rFonts w:ascii="Lucida Sans Unicode" w:eastAsia="Lucida Sans Unicode" w:hAnsi="Lucida Sans Unicode" w:cs="Lucida Sans Unicode"/>
          <w:sz w:val="24"/>
          <w:szCs w:val="24"/>
        </w:rPr>
      </w:pPr>
      <w:r w:rsidRPr="48A77994">
        <w:rPr>
          <w:rFonts w:ascii="Lucida Sans Unicode" w:eastAsia="Lucida Sans Unicode" w:hAnsi="Lucida Sans Unicode" w:cs="Lucida Sans Unicode"/>
          <w:sz w:val="24"/>
          <w:szCs w:val="24"/>
        </w:rPr>
        <w:t xml:space="preserve">Configure the ESP Options with the following settings.  </w:t>
      </w:r>
      <w:r w:rsidR="00476EEB">
        <w:br/>
      </w:r>
      <w:r w:rsidRPr="48A77994">
        <w:rPr>
          <w:rFonts w:ascii="Lucida Sans Unicode" w:eastAsia="Lucida Sans Unicode" w:hAnsi="Lucida Sans Unicode" w:cs="Lucida Sans Unicode"/>
          <w:sz w:val="24"/>
          <w:szCs w:val="24"/>
        </w:rPr>
        <w:t>Click the button to the right of each field to apply each setting.</w:t>
      </w:r>
    </w:p>
    <w:p w14:paraId="70A204DC" w14:textId="5AA22608" w:rsidR="00476EEB" w:rsidRPr="00662731" w:rsidRDefault="48A77994" w:rsidP="48A77994">
      <w:pPr>
        <w:pStyle w:val="ListParagraph"/>
        <w:numPr>
          <w:ilvl w:val="1"/>
          <w:numId w:val="7"/>
        </w:numPr>
        <w:rPr>
          <w:rFonts w:ascii="Lucida Sans Unicode" w:eastAsia="Lucida Sans Unicode" w:hAnsi="Lucida Sans Unicode" w:cs="Lucida Sans Unicode"/>
        </w:rPr>
      </w:pPr>
      <w:r w:rsidRPr="48A77994">
        <w:rPr>
          <w:rFonts w:ascii="Lucida Sans Unicode" w:eastAsia="Lucida Sans Unicode" w:hAnsi="Lucida Sans Unicode" w:cs="Lucida Sans Unicode"/>
        </w:rPr>
        <w:t>Client Authentication Mode = Forms Based</w:t>
      </w:r>
    </w:p>
    <w:p w14:paraId="12A16263" w14:textId="422C49D5" w:rsidR="00476EEB" w:rsidRPr="00A522CF" w:rsidRDefault="00476EEB" w:rsidP="00476EEB">
      <w:pPr>
        <w:pStyle w:val="ListParagraph"/>
        <w:numPr>
          <w:ilvl w:val="1"/>
          <w:numId w:val="7"/>
        </w:numPr>
        <w:rPr>
          <w:rFonts w:ascii="Lucida Sans Unicode" w:hAnsi="Lucida Sans Unicode" w:cs="Lucida Sans Unicode"/>
        </w:rPr>
      </w:pPr>
      <w:r w:rsidRPr="00A522CF">
        <w:rPr>
          <w:rFonts w:ascii="Lucida Sans Unicode" w:hAnsi="Lucida Sans Unicode" w:cs="Lucida Sans Unicode"/>
        </w:rPr>
        <w:t>SSO Domain = Select the name of the SSO domain created earlier</w:t>
      </w:r>
    </w:p>
    <w:p w14:paraId="54482A2F" w14:textId="25C3F770" w:rsidR="00476EEB" w:rsidRPr="00A522CF" w:rsidRDefault="00476EEB" w:rsidP="00476EEB">
      <w:pPr>
        <w:pStyle w:val="ListParagraph"/>
        <w:numPr>
          <w:ilvl w:val="1"/>
          <w:numId w:val="7"/>
        </w:numPr>
        <w:rPr>
          <w:rFonts w:ascii="Lucida Sans Unicode" w:hAnsi="Lucida Sans Unicode" w:cs="Lucida Sans Unicode"/>
        </w:rPr>
      </w:pPr>
      <w:r w:rsidRPr="00A522CF">
        <w:rPr>
          <w:rFonts w:ascii="Lucida Sans Unicode" w:hAnsi="Lucida Sans Unicode" w:cs="Lucida Sans Unicode"/>
        </w:rPr>
        <w:t>Allowed Virtual Directories = Enter the unique URL provided by your Test Drive</w:t>
      </w:r>
    </w:p>
    <w:p w14:paraId="6F872C15" w14:textId="7C310B90" w:rsidR="00476EEB" w:rsidRPr="00A522CF" w:rsidRDefault="00476EEB" w:rsidP="00476EEB">
      <w:pPr>
        <w:pStyle w:val="ListParagraph"/>
        <w:numPr>
          <w:ilvl w:val="1"/>
          <w:numId w:val="7"/>
        </w:numPr>
        <w:rPr>
          <w:rFonts w:ascii="Lucida Sans Unicode" w:hAnsi="Lucida Sans Unicode" w:cs="Lucida Sans Unicode"/>
        </w:rPr>
      </w:pPr>
      <w:r w:rsidRPr="00A522CF">
        <w:rPr>
          <w:rFonts w:ascii="Lucida Sans Unicode" w:hAnsi="Lucida Sans Unicode" w:cs="Lucida Sans Unicode"/>
        </w:rPr>
        <w:t>Allow Virtual Directories = /*</w:t>
      </w:r>
    </w:p>
    <w:p w14:paraId="5B10E137" w14:textId="5225C320" w:rsidR="00476EEB" w:rsidRDefault="00476EEB" w:rsidP="00476EEB">
      <w:pPr>
        <w:pStyle w:val="ListParagraph"/>
      </w:pPr>
    </w:p>
    <w:p w14:paraId="2BCA1D06" w14:textId="6A796442" w:rsidR="00476EEB" w:rsidRDefault="00476EEB" w:rsidP="00476EEB">
      <w:pPr>
        <w:jc w:val="center"/>
      </w:pPr>
      <w:r>
        <w:rPr>
          <w:noProof/>
        </w:rPr>
        <w:lastRenderedPageBreak/>
        <w:drawing>
          <wp:inline distT="0" distB="0" distL="0" distR="0" wp14:anchorId="1906DFCB" wp14:editId="41B0E0A0">
            <wp:extent cx="4164277" cy="2863237"/>
            <wp:effectExtent l="19050" t="19050" r="27305" b="133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8199" cy="2920939"/>
                    </a:xfrm>
                    <a:prstGeom prst="rect">
                      <a:avLst/>
                    </a:prstGeom>
                    <a:noFill/>
                    <a:ln>
                      <a:solidFill>
                        <a:schemeClr val="tx1">
                          <a:lumMod val="75000"/>
                          <a:lumOff val="25000"/>
                        </a:schemeClr>
                      </a:solidFill>
                    </a:ln>
                  </pic:spPr>
                </pic:pic>
              </a:graphicData>
            </a:graphic>
          </wp:inline>
        </w:drawing>
      </w:r>
    </w:p>
    <w:p w14:paraId="4E0830F1" w14:textId="77777777" w:rsidR="00476EEB" w:rsidRDefault="00476EEB" w:rsidP="00476EEB">
      <w:pPr>
        <w:jc w:val="center"/>
      </w:pPr>
    </w:p>
    <w:p w14:paraId="4BC53889" w14:textId="0AA816BF" w:rsidR="00F20B51" w:rsidRDefault="00F20B51" w:rsidP="00F20B51">
      <w:pPr>
        <w:pStyle w:val="Heading2"/>
        <w:rPr>
          <w:sz w:val="40"/>
          <w:szCs w:val="40"/>
        </w:rPr>
      </w:pPr>
      <w:bookmarkStart w:id="13" w:name="_Toc473630893"/>
      <w:r>
        <w:rPr>
          <w:sz w:val="40"/>
          <w:szCs w:val="40"/>
        </w:rPr>
        <w:t>Test KEMP Edge Security Pack</w:t>
      </w:r>
      <w:r w:rsidR="00F821B4">
        <w:rPr>
          <w:sz w:val="40"/>
          <w:szCs w:val="40"/>
        </w:rPr>
        <w:t xml:space="preserve"> (ESP)</w:t>
      </w:r>
      <w:bookmarkEnd w:id="13"/>
    </w:p>
    <w:p w14:paraId="5DBD5887" w14:textId="51B4AE5F" w:rsidR="00AD3706" w:rsidRPr="00A522CF" w:rsidRDefault="00F20B51" w:rsidP="00F20B51">
      <w:pPr>
        <w:rPr>
          <w:rFonts w:ascii="Lucida Sans Unicode" w:hAnsi="Lucida Sans Unicode" w:cs="Lucida Sans Unicode"/>
          <w:sz w:val="24"/>
          <w:szCs w:val="24"/>
        </w:rPr>
      </w:pPr>
      <w:r w:rsidRPr="00A522CF">
        <w:rPr>
          <w:rFonts w:ascii="Lucida Sans Unicode" w:hAnsi="Lucida Sans Unicode" w:cs="Lucida Sans Unicode"/>
          <w:sz w:val="24"/>
          <w:szCs w:val="24"/>
        </w:rPr>
        <w:t xml:space="preserve">Now that the Single Sign On domain has been created and Edge Security Pack has been enabled on the Virtual Service, the pre-authentication functionality can be verified. </w:t>
      </w:r>
    </w:p>
    <w:p w14:paraId="1A88128E" w14:textId="23DE4031" w:rsidR="00F20B51" w:rsidRDefault="00F20B51" w:rsidP="00F20B51">
      <w:pPr>
        <w:pStyle w:val="ListParagraph"/>
        <w:numPr>
          <w:ilvl w:val="0"/>
          <w:numId w:val="8"/>
        </w:numPr>
        <w:rPr>
          <w:rFonts w:ascii="Lucida Sans Unicode" w:hAnsi="Lucida Sans Unicode" w:cs="Lucida Sans Unicode"/>
          <w:sz w:val="24"/>
          <w:szCs w:val="24"/>
        </w:rPr>
      </w:pPr>
      <w:r w:rsidRPr="00A522CF">
        <w:rPr>
          <w:rFonts w:ascii="Lucida Sans Unicode" w:hAnsi="Lucida Sans Unicode" w:cs="Lucida Sans Unicode"/>
          <w:sz w:val="24"/>
          <w:szCs w:val="24"/>
        </w:rPr>
        <w:t>Open browser and navigate using the URL provided by your Test Drive.  The authentication form below will be displayed in your browser.</w:t>
      </w:r>
    </w:p>
    <w:p w14:paraId="205161D5" w14:textId="77777777" w:rsidR="00A522CF" w:rsidRPr="00A522CF" w:rsidRDefault="00A522CF" w:rsidP="00A522CF">
      <w:pPr>
        <w:pStyle w:val="ListParagraph"/>
        <w:rPr>
          <w:rFonts w:ascii="Lucida Sans Unicode" w:hAnsi="Lucida Sans Unicode" w:cs="Lucida Sans Unicode"/>
          <w:sz w:val="24"/>
          <w:szCs w:val="24"/>
        </w:rPr>
      </w:pPr>
    </w:p>
    <w:p w14:paraId="24BD0DB7" w14:textId="77777777" w:rsidR="00F20B51" w:rsidRPr="00A522CF" w:rsidRDefault="00F20B51" w:rsidP="00F20B51">
      <w:pPr>
        <w:pStyle w:val="ListParagraph"/>
        <w:rPr>
          <w:rFonts w:ascii="Lucida Sans Unicode" w:hAnsi="Lucida Sans Unicode" w:cs="Lucida Sans Unicode"/>
        </w:rPr>
      </w:pPr>
      <w:r w:rsidRPr="00A522CF">
        <w:rPr>
          <w:rFonts w:ascii="Lucida Sans Unicode" w:hAnsi="Lucida Sans Unicode" w:cs="Lucida Sans Unicode"/>
        </w:rPr>
        <w:t>Example:</w:t>
      </w:r>
      <w:r w:rsidRPr="00A522CF">
        <w:rPr>
          <w:rFonts w:ascii="Lucida Sans Unicode" w:hAnsi="Lucida Sans Unicode" w:cs="Lucida Sans Unicode"/>
          <w:color w:val="1F4E79" w:themeColor="accent1" w:themeShade="80"/>
          <w:u w:val="single"/>
        </w:rPr>
        <w:t xml:space="preserve"> </w:t>
      </w:r>
      <w:hyperlink r:id="rId44" w:history="1">
        <w:r w:rsidRPr="00A522CF">
          <w:rPr>
            <w:rStyle w:val="Hyperlink"/>
            <w:rFonts w:ascii="Lucida Sans Unicode" w:hAnsi="Lucida Sans Unicode" w:cs="Lucida Sans Unicode"/>
            <w:color w:val="1F4E79" w:themeColor="accent1" w:themeShade="80"/>
            <w:u w:val="single"/>
          </w:rPr>
          <w:t>http://vlmhoeeei2eds2boe.eastus.cloudapp.azure.com</w:t>
        </w:r>
      </w:hyperlink>
    </w:p>
    <w:p w14:paraId="3D02835E" w14:textId="37E5393B" w:rsidR="00F20B51" w:rsidRDefault="00F20B51" w:rsidP="00F20B51">
      <w:pPr>
        <w:jc w:val="center"/>
      </w:pPr>
      <w:r>
        <w:rPr>
          <w:noProof/>
        </w:rPr>
        <w:lastRenderedPageBreak/>
        <w:drawing>
          <wp:inline distT="0" distB="0" distL="0" distR="0" wp14:anchorId="391F4868" wp14:editId="6422978E">
            <wp:extent cx="4273550" cy="2847131"/>
            <wp:effectExtent l="19050" t="19050" r="12700" b="107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79672" cy="2851210"/>
                    </a:xfrm>
                    <a:prstGeom prst="rect">
                      <a:avLst/>
                    </a:prstGeom>
                    <a:noFill/>
                    <a:ln>
                      <a:solidFill>
                        <a:schemeClr val="tx1">
                          <a:lumMod val="75000"/>
                          <a:lumOff val="25000"/>
                        </a:schemeClr>
                      </a:solidFill>
                    </a:ln>
                  </pic:spPr>
                </pic:pic>
              </a:graphicData>
            </a:graphic>
          </wp:inline>
        </w:drawing>
      </w:r>
    </w:p>
    <w:p w14:paraId="1B9252B9" w14:textId="503CAC23" w:rsidR="00F20B51" w:rsidRPr="00A522CF" w:rsidRDefault="00F20B51" w:rsidP="00F20B51">
      <w:pPr>
        <w:pStyle w:val="ListParagraph"/>
        <w:numPr>
          <w:ilvl w:val="0"/>
          <w:numId w:val="8"/>
        </w:numPr>
        <w:rPr>
          <w:rFonts w:ascii="Lucida Sans Unicode" w:hAnsi="Lucida Sans Unicode" w:cs="Lucida Sans Unicode"/>
          <w:sz w:val="24"/>
          <w:szCs w:val="24"/>
        </w:rPr>
      </w:pPr>
      <w:r w:rsidRPr="00A522CF">
        <w:rPr>
          <w:rFonts w:ascii="Lucida Sans Unicode" w:hAnsi="Lucida Sans Unicode" w:cs="Lucida Sans Unicode"/>
          <w:sz w:val="24"/>
          <w:szCs w:val="24"/>
        </w:rPr>
        <w:t>Enter the following credentials to access the web site.</w:t>
      </w:r>
    </w:p>
    <w:p w14:paraId="42A4A364" w14:textId="6252AC45" w:rsidR="00F20B51" w:rsidRPr="00A522CF" w:rsidRDefault="00F20B51" w:rsidP="00F20B51">
      <w:pPr>
        <w:pStyle w:val="NoSpacing"/>
        <w:ind w:left="1440"/>
        <w:rPr>
          <w:rFonts w:ascii="Lucida Sans Unicode" w:hAnsi="Lucida Sans Unicode" w:cs="Lucida Sans Unicode"/>
        </w:rPr>
      </w:pPr>
      <w:r w:rsidRPr="00A522CF">
        <w:rPr>
          <w:rFonts w:ascii="Lucida Sans Unicode" w:hAnsi="Lucida Sans Unicode" w:cs="Lucida Sans Unicode"/>
        </w:rPr>
        <w:t>Username = tduser1</w:t>
      </w:r>
    </w:p>
    <w:p w14:paraId="18A7C82F" w14:textId="1EDE1EFC" w:rsidR="00F20B51" w:rsidRPr="00A522CF" w:rsidRDefault="00F20B51" w:rsidP="00F20B51">
      <w:pPr>
        <w:pStyle w:val="NoSpacing"/>
        <w:ind w:left="1440"/>
        <w:rPr>
          <w:rFonts w:ascii="Lucida Sans Unicode" w:hAnsi="Lucida Sans Unicode" w:cs="Lucida Sans Unicode"/>
        </w:rPr>
      </w:pPr>
      <w:r w:rsidRPr="00A522CF">
        <w:rPr>
          <w:rFonts w:ascii="Lucida Sans Unicode" w:hAnsi="Lucida Sans Unicode" w:cs="Lucida Sans Unicode"/>
        </w:rPr>
        <w:t>Password = testdrivepass</w:t>
      </w:r>
    </w:p>
    <w:p w14:paraId="4A5773CD" w14:textId="58D48BC8" w:rsidR="00F20B51" w:rsidRDefault="00F20B51" w:rsidP="00F20B51">
      <w:pPr>
        <w:ind w:left="720"/>
      </w:pPr>
    </w:p>
    <w:p w14:paraId="6D036EF1" w14:textId="012574C3" w:rsidR="00F20B51" w:rsidRPr="00A522CF" w:rsidRDefault="0078728E" w:rsidP="0078728E">
      <w:pPr>
        <w:pStyle w:val="ListParagraph"/>
        <w:numPr>
          <w:ilvl w:val="0"/>
          <w:numId w:val="8"/>
        </w:numPr>
        <w:jc w:val="both"/>
        <w:rPr>
          <w:rFonts w:ascii="Lucida Sans Unicode" w:hAnsi="Lucida Sans Unicode" w:cs="Lucida Sans Unicode"/>
          <w:sz w:val="24"/>
          <w:szCs w:val="24"/>
        </w:rPr>
      </w:pPr>
      <w:r w:rsidRPr="00A522CF">
        <w:rPr>
          <w:rFonts w:ascii="Lucida Sans Unicode" w:hAnsi="Lucida Sans Unicode" w:cs="Lucida Sans Unicode"/>
          <w:sz w:val="24"/>
          <w:szCs w:val="24"/>
        </w:rPr>
        <w:t>Once logged in you will once again be presented with the KEMP Demo Page.</w:t>
      </w:r>
    </w:p>
    <w:p w14:paraId="099DAA71" w14:textId="195757C4" w:rsidR="0078728E" w:rsidRDefault="0078728E" w:rsidP="0078728E">
      <w:pPr>
        <w:jc w:val="center"/>
      </w:pPr>
      <w:r>
        <w:rPr>
          <w:noProof/>
        </w:rPr>
        <w:drawing>
          <wp:inline distT="0" distB="0" distL="0" distR="0" wp14:anchorId="4AE0AB2D" wp14:editId="2813C41D">
            <wp:extent cx="4857750" cy="1136920"/>
            <wp:effectExtent l="19050" t="19050" r="19050" b="254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6674" cy="1139008"/>
                    </a:xfrm>
                    <a:prstGeom prst="rect">
                      <a:avLst/>
                    </a:prstGeom>
                    <a:noFill/>
                    <a:ln>
                      <a:solidFill>
                        <a:schemeClr val="tx1">
                          <a:lumMod val="75000"/>
                          <a:lumOff val="25000"/>
                        </a:schemeClr>
                      </a:solidFill>
                    </a:ln>
                  </pic:spPr>
                </pic:pic>
              </a:graphicData>
            </a:graphic>
          </wp:inline>
        </w:drawing>
      </w:r>
    </w:p>
    <w:p w14:paraId="46CEBBC4" w14:textId="3C850C8E" w:rsidR="0078728E" w:rsidRPr="00A522CF" w:rsidRDefault="0078728E" w:rsidP="0078728E">
      <w:pPr>
        <w:pStyle w:val="ListParagraph"/>
        <w:numPr>
          <w:ilvl w:val="0"/>
          <w:numId w:val="8"/>
        </w:numPr>
        <w:rPr>
          <w:rFonts w:ascii="Lucida Sans Unicode" w:hAnsi="Lucida Sans Unicode" w:cs="Lucida Sans Unicode"/>
          <w:sz w:val="24"/>
          <w:szCs w:val="24"/>
        </w:rPr>
      </w:pPr>
      <w:r w:rsidRPr="00A522CF">
        <w:rPr>
          <w:rFonts w:ascii="Lucida Sans Unicode" w:hAnsi="Lucida Sans Unicode" w:cs="Lucida Sans Unicode"/>
          <w:sz w:val="24"/>
          <w:szCs w:val="24"/>
        </w:rPr>
        <w:t xml:space="preserve">In the LoadMaster left hand navigation, select </w:t>
      </w:r>
      <w:r w:rsidRPr="00A522CF">
        <w:rPr>
          <w:rFonts w:ascii="Lucida Sans Unicode" w:hAnsi="Lucida Sans Unicode" w:cs="Lucida Sans Unicode"/>
          <w:b/>
          <w:sz w:val="24"/>
          <w:szCs w:val="24"/>
        </w:rPr>
        <w:t>System Configuration, Logging Options</w:t>
      </w:r>
      <w:r w:rsidRPr="00A522CF">
        <w:rPr>
          <w:rFonts w:ascii="Lucida Sans Unicode" w:hAnsi="Lucida Sans Unicode" w:cs="Lucida Sans Unicode"/>
          <w:sz w:val="24"/>
          <w:szCs w:val="24"/>
        </w:rPr>
        <w:t xml:space="preserve"> and select </w:t>
      </w:r>
      <w:r w:rsidRPr="00A522CF">
        <w:rPr>
          <w:rFonts w:ascii="Lucida Sans Unicode" w:hAnsi="Lucida Sans Unicode" w:cs="Lucida Sans Unicode"/>
          <w:b/>
          <w:sz w:val="24"/>
          <w:szCs w:val="24"/>
        </w:rPr>
        <w:t>Extended Log Files</w:t>
      </w:r>
    </w:p>
    <w:p w14:paraId="573F788E" w14:textId="77777777" w:rsidR="0078728E" w:rsidRDefault="0078728E" w:rsidP="0078728E"/>
    <w:p w14:paraId="2EB22CCA" w14:textId="7E2DB122" w:rsidR="00F20B51" w:rsidRDefault="0078728E" w:rsidP="0078728E">
      <w:pPr>
        <w:ind w:left="720"/>
        <w:jc w:val="center"/>
      </w:pPr>
      <w:r>
        <w:rPr>
          <w:noProof/>
        </w:rPr>
        <w:lastRenderedPageBreak/>
        <w:drawing>
          <wp:inline distT="0" distB="0" distL="0" distR="0" wp14:anchorId="21AC0A74" wp14:editId="19459E20">
            <wp:extent cx="1476392" cy="3248062"/>
            <wp:effectExtent l="19050" t="19050" r="2857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89141" cy="3276109"/>
                    </a:xfrm>
                    <a:prstGeom prst="rect">
                      <a:avLst/>
                    </a:prstGeom>
                    <a:noFill/>
                    <a:ln>
                      <a:solidFill>
                        <a:schemeClr val="tx1">
                          <a:lumMod val="75000"/>
                          <a:lumOff val="25000"/>
                        </a:schemeClr>
                      </a:solidFill>
                    </a:ln>
                  </pic:spPr>
                </pic:pic>
              </a:graphicData>
            </a:graphic>
          </wp:inline>
        </w:drawing>
      </w:r>
    </w:p>
    <w:p w14:paraId="39F165EE" w14:textId="19B177EB" w:rsidR="0078728E" w:rsidRPr="00A522CF" w:rsidRDefault="0078728E" w:rsidP="0078728E">
      <w:pPr>
        <w:pStyle w:val="ListParagraph"/>
        <w:numPr>
          <w:ilvl w:val="0"/>
          <w:numId w:val="8"/>
        </w:numPr>
        <w:rPr>
          <w:rFonts w:ascii="Lucida Sans Unicode" w:hAnsi="Lucida Sans Unicode" w:cs="Lucida Sans Unicode"/>
          <w:sz w:val="24"/>
          <w:szCs w:val="24"/>
        </w:rPr>
      </w:pPr>
      <w:r w:rsidRPr="00A522CF">
        <w:rPr>
          <w:rFonts w:ascii="Lucida Sans Unicode" w:hAnsi="Lucida Sans Unicode" w:cs="Lucida Sans Unicode"/>
          <w:sz w:val="24"/>
          <w:szCs w:val="24"/>
        </w:rPr>
        <w:t>Select View for ESP User Log</w:t>
      </w:r>
    </w:p>
    <w:p w14:paraId="48523907" w14:textId="502C4E9D" w:rsidR="0078728E" w:rsidRDefault="0078728E" w:rsidP="00C567C1">
      <w:pPr>
        <w:jc w:val="center"/>
      </w:pPr>
      <w:r>
        <w:rPr>
          <w:noProof/>
        </w:rPr>
        <w:drawing>
          <wp:inline distT="0" distB="0" distL="0" distR="0" wp14:anchorId="5D0EFCB8" wp14:editId="2FA40694">
            <wp:extent cx="3283366" cy="2352341"/>
            <wp:effectExtent l="19050" t="19050" r="12700" b="101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15001" cy="2375005"/>
                    </a:xfrm>
                    <a:prstGeom prst="rect">
                      <a:avLst/>
                    </a:prstGeom>
                    <a:noFill/>
                    <a:ln>
                      <a:solidFill>
                        <a:schemeClr val="tx1">
                          <a:lumMod val="75000"/>
                          <a:lumOff val="25000"/>
                        </a:schemeClr>
                      </a:solidFill>
                    </a:ln>
                  </pic:spPr>
                </pic:pic>
              </a:graphicData>
            </a:graphic>
          </wp:inline>
        </w:drawing>
      </w:r>
    </w:p>
    <w:p w14:paraId="4ED0AF75" w14:textId="0D08257B" w:rsidR="0078728E" w:rsidRPr="00A522CF" w:rsidRDefault="00EC17E0" w:rsidP="0078728E">
      <w:pPr>
        <w:pStyle w:val="ListParagraph"/>
        <w:numPr>
          <w:ilvl w:val="0"/>
          <w:numId w:val="8"/>
        </w:numPr>
        <w:rPr>
          <w:rFonts w:ascii="Lucida Sans Unicode" w:hAnsi="Lucida Sans Unicode" w:cs="Lucida Sans Unicode"/>
          <w:sz w:val="24"/>
          <w:szCs w:val="24"/>
        </w:rPr>
      </w:pPr>
      <w:r w:rsidRPr="00A522CF">
        <w:rPr>
          <w:rFonts w:ascii="Lucida Sans Unicode" w:hAnsi="Lucida Sans Unicode" w:cs="Lucida Sans Unicode"/>
          <w:sz w:val="24"/>
          <w:szCs w:val="24"/>
        </w:rPr>
        <w:t>Notice the allowed login for tduser1.</w:t>
      </w:r>
    </w:p>
    <w:p w14:paraId="4FADC5E8" w14:textId="21120C22" w:rsidR="00EC17E0" w:rsidRDefault="00AE455B" w:rsidP="001B3D7C">
      <w:pPr>
        <w:jc w:val="center"/>
      </w:pPr>
      <w:r>
        <w:rPr>
          <w:noProof/>
        </w:rPr>
        <w:drawing>
          <wp:inline distT="0" distB="0" distL="0" distR="0" wp14:anchorId="20512449" wp14:editId="734E02CD">
            <wp:extent cx="5191062" cy="684377"/>
            <wp:effectExtent l="19050" t="19050" r="10160" b="209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25231" cy="702065"/>
                    </a:xfrm>
                    <a:prstGeom prst="rect">
                      <a:avLst/>
                    </a:prstGeom>
                    <a:noFill/>
                    <a:ln>
                      <a:solidFill>
                        <a:schemeClr val="tx1">
                          <a:lumMod val="75000"/>
                          <a:lumOff val="25000"/>
                        </a:schemeClr>
                      </a:solidFill>
                    </a:ln>
                  </pic:spPr>
                </pic:pic>
              </a:graphicData>
            </a:graphic>
          </wp:inline>
        </w:drawing>
      </w:r>
    </w:p>
    <w:p w14:paraId="4C684101" w14:textId="035854D7" w:rsidR="00876D2A" w:rsidRDefault="00876D2A" w:rsidP="00EC17E0"/>
    <w:p w14:paraId="042D5D5D" w14:textId="03783C53" w:rsidR="00876D2A" w:rsidRDefault="00876D2A" w:rsidP="00876D2A">
      <w:pPr>
        <w:pStyle w:val="Heading1"/>
        <w:rPr>
          <w:sz w:val="48"/>
          <w:szCs w:val="48"/>
        </w:rPr>
      </w:pPr>
      <w:bookmarkStart w:id="14" w:name="_Toc473630894"/>
      <w:r>
        <w:rPr>
          <w:sz w:val="48"/>
          <w:szCs w:val="48"/>
        </w:rPr>
        <w:lastRenderedPageBreak/>
        <w:t>Next Steps</w:t>
      </w:r>
      <w:bookmarkEnd w:id="14"/>
    </w:p>
    <w:p w14:paraId="061A3156" w14:textId="3C51492C" w:rsidR="48A77994" w:rsidRDefault="48A77994" w:rsidP="48A77994">
      <w:pPr>
        <w:rPr>
          <w:rFonts w:ascii="Lucida Sans Unicode" w:eastAsia="Lucida Sans Unicode" w:hAnsi="Lucida Sans Unicode" w:cs="Lucida Sans Unicode"/>
          <w:sz w:val="24"/>
          <w:szCs w:val="24"/>
        </w:rPr>
      </w:pPr>
      <w:r w:rsidRPr="48A77994">
        <w:rPr>
          <w:rFonts w:ascii="Lucida Sans Unicode" w:eastAsia="Lucida Sans Unicode" w:hAnsi="Lucida Sans Unicode" w:cs="Lucida Sans Unicode"/>
          <w:sz w:val="24"/>
          <w:szCs w:val="24"/>
        </w:rPr>
        <w:t>Hopefully this Azure Test Drive demonstrated how easy the KEMP LoadMaster is to setup and operate.  Additional features can be explored through our Free LoadMaster in the Azure Marketplace or one of our full featured offerings provided with either hourly or bring your own license (BYOL) options. If you'd like to speak with a KEMP representative contact us at http://kemptechnologies.com/contact</w:t>
      </w:r>
    </w:p>
    <w:p w14:paraId="06F692F4" w14:textId="7A9CB4BD" w:rsidR="00876D2A" w:rsidRDefault="00876D2A" w:rsidP="00876D2A">
      <w:pPr>
        <w:rPr>
          <w:rFonts w:ascii="Lucida Sans Unicode" w:hAnsi="Lucida Sans Unicode" w:cs="Lucida Sans Unicode"/>
          <w:sz w:val="24"/>
          <w:szCs w:val="24"/>
        </w:rPr>
      </w:pPr>
    </w:p>
    <w:p w14:paraId="68CEA361" w14:textId="77777777" w:rsidR="00C567C1" w:rsidRDefault="00C567C1" w:rsidP="00876D2A">
      <w:pPr>
        <w:rPr>
          <w:rFonts w:ascii="Lucida Sans Unicode" w:hAnsi="Lucida Sans Unicode" w:cs="Lucida Sans Unicode"/>
          <w:sz w:val="24"/>
          <w:szCs w:val="24"/>
        </w:rPr>
      </w:pPr>
    </w:p>
    <w:p w14:paraId="1AEEC449" w14:textId="69E1D3B8" w:rsidR="00BB3BC0" w:rsidRDefault="00BB3BC0" w:rsidP="00BB3BC0">
      <w:pPr>
        <w:pStyle w:val="Heading1"/>
        <w:rPr>
          <w:sz w:val="48"/>
          <w:szCs w:val="48"/>
        </w:rPr>
      </w:pPr>
      <w:bookmarkStart w:id="15" w:name="_Toc473630895"/>
      <w:r w:rsidRPr="00BB3BC0">
        <w:rPr>
          <w:sz w:val="48"/>
          <w:szCs w:val="48"/>
        </w:rPr>
        <w:t>Appendix</w:t>
      </w:r>
      <w:bookmarkEnd w:id="15"/>
      <w:r>
        <w:rPr>
          <w:sz w:val="48"/>
          <w:szCs w:val="48"/>
        </w:rPr>
        <w:t xml:space="preserve"> </w:t>
      </w:r>
    </w:p>
    <w:p w14:paraId="7D98349E" w14:textId="41E31B03" w:rsidR="001E2D34" w:rsidRPr="008B6239" w:rsidRDefault="00217BD3" w:rsidP="00217BD3">
      <w:pPr>
        <w:pStyle w:val="NoSpacing"/>
        <w:rPr>
          <w:rFonts w:ascii="Lucida Sans Unicode" w:hAnsi="Lucida Sans Unicode" w:cs="Lucida Sans Unicode"/>
          <w:color w:val="1F4E79" w:themeColor="accent1" w:themeShade="80"/>
          <w:sz w:val="24"/>
          <w:szCs w:val="24"/>
          <w:u w:val="single"/>
        </w:rPr>
      </w:pPr>
      <w:r w:rsidRPr="00217BD3">
        <w:rPr>
          <w:rFonts w:ascii="Lucida Sans Unicode" w:hAnsi="Lucida Sans Unicode" w:cs="Lucida Sans Unicode"/>
          <w:sz w:val="24"/>
          <w:szCs w:val="24"/>
        </w:rPr>
        <w:t xml:space="preserve">KEMP LoadMaster in Azure – </w:t>
      </w:r>
      <w:hyperlink r:id="rId49" w:history="1">
        <w:r w:rsidRPr="008B6239">
          <w:rPr>
            <w:rStyle w:val="Hyperlink"/>
            <w:rFonts w:ascii="Lucida Sans Unicode" w:hAnsi="Lucida Sans Unicode" w:cs="Lucida Sans Unicode"/>
            <w:color w:val="1F4E79" w:themeColor="accent1" w:themeShade="80"/>
            <w:sz w:val="24"/>
            <w:szCs w:val="24"/>
            <w:u w:val="single"/>
          </w:rPr>
          <w:t>https://kemptechnologies.com/azure/</w:t>
        </w:r>
      </w:hyperlink>
    </w:p>
    <w:p w14:paraId="40902A3E" w14:textId="77777777" w:rsidR="00217BD3" w:rsidRPr="00217BD3" w:rsidRDefault="00217BD3" w:rsidP="00217BD3">
      <w:pPr>
        <w:pStyle w:val="NoSpacing"/>
        <w:rPr>
          <w:rFonts w:ascii="Lucida Sans Unicode" w:hAnsi="Lucida Sans Unicode" w:cs="Lucida Sans Unicode"/>
          <w:sz w:val="16"/>
          <w:szCs w:val="16"/>
        </w:rPr>
      </w:pPr>
    </w:p>
    <w:p w14:paraId="0133EDBF" w14:textId="75B1526E" w:rsidR="00217BD3" w:rsidRPr="008B6239" w:rsidRDefault="00217BD3" w:rsidP="00217BD3">
      <w:pPr>
        <w:pStyle w:val="NoSpacing"/>
        <w:rPr>
          <w:rFonts w:ascii="Lucida Sans Unicode" w:hAnsi="Lucida Sans Unicode" w:cs="Lucida Sans Unicode"/>
          <w:color w:val="1F4E79" w:themeColor="accent1" w:themeShade="80"/>
          <w:sz w:val="24"/>
          <w:szCs w:val="24"/>
        </w:rPr>
      </w:pPr>
      <w:r w:rsidRPr="00217BD3">
        <w:rPr>
          <w:rFonts w:ascii="Lucida Sans Unicode" w:hAnsi="Lucida Sans Unicode" w:cs="Lucida Sans Unicode"/>
          <w:sz w:val="24"/>
          <w:szCs w:val="24"/>
        </w:rPr>
        <w:t xml:space="preserve">Documentation - </w:t>
      </w:r>
      <w:hyperlink r:id="rId50" w:history="1">
        <w:r w:rsidRPr="008B6239">
          <w:rPr>
            <w:rStyle w:val="Hyperlink"/>
            <w:rFonts w:ascii="Lucida Sans Unicode" w:hAnsi="Lucida Sans Unicode" w:cs="Lucida Sans Unicode"/>
            <w:color w:val="1F4E79" w:themeColor="accent1" w:themeShade="80"/>
            <w:sz w:val="24"/>
            <w:szCs w:val="24"/>
            <w:u w:val="single"/>
          </w:rPr>
          <w:t>https://kemptechnologies.com/loadMaster-documentation/</w:t>
        </w:r>
      </w:hyperlink>
    </w:p>
    <w:p w14:paraId="2EB431DC" w14:textId="77777777" w:rsidR="00217BD3" w:rsidRDefault="00217BD3" w:rsidP="00217BD3">
      <w:pPr>
        <w:pStyle w:val="NoSpacing"/>
      </w:pPr>
    </w:p>
    <w:p w14:paraId="4D42D3E2" w14:textId="001FFA92" w:rsidR="00217BD3" w:rsidRPr="008B6239" w:rsidRDefault="00217BD3" w:rsidP="001E2D34">
      <w:pPr>
        <w:rPr>
          <w:rFonts w:ascii="Lucida Sans Unicode" w:hAnsi="Lucida Sans Unicode" w:cs="Lucida Sans Unicode"/>
          <w:color w:val="1F4E79" w:themeColor="accent1" w:themeShade="80"/>
          <w:sz w:val="24"/>
          <w:szCs w:val="24"/>
          <w:u w:val="single"/>
        </w:rPr>
      </w:pPr>
      <w:r w:rsidRPr="00217BD3">
        <w:rPr>
          <w:rFonts w:ascii="Lucida Sans Unicode" w:hAnsi="Lucida Sans Unicode" w:cs="Lucida Sans Unicode"/>
          <w:sz w:val="24"/>
          <w:szCs w:val="24"/>
        </w:rPr>
        <w:t xml:space="preserve">KEMP 360 - </w:t>
      </w:r>
      <w:hyperlink r:id="rId51" w:history="1">
        <w:r w:rsidRPr="008B6239">
          <w:rPr>
            <w:rStyle w:val="Hyperlink"/>
            <w:rFonts w:ascii="Lucida Sans Unicode" w:hAnsi="Lucida Sans Unicode" w:cs="Lucida Sans Unicode"/>
            <w:color w:val="1F4E79" w:themeColor="accent1" w:themeShade="80"/>
            <w:sz w:val="24"/>
            <w:szCs w:val="24"/>
            <w:u w:val="single"/>
          </w:rPr>
          <w:t>https://kemptechnologies.com/kemp360/application-network-optimization-performance-management/</w:t>
        </w:r>
      </w:hyperlink>
    </w:p>
    <w:p w14:paraId="1F9B6B21" w14:textId="77777777" w:rsidR="00217BD3" w:rsidRPr="001E2D34" w:rsidRDefault="00217BD3" w:rsidP="001E2D34"/>
    <w:p w14:paraId="437E43B7" w14:textId="77777777" w:rsidR="00BB3BC0" w:rsidRPr="00876D2A" w:rsidRDefault="00BB3BC0" w:rsidP="00876D2A">
      <w:pPr>
        <w:rPr>
          <w:rFonts w:ascii="Lucida Sans Unicode" w:hAnsi="Lucida Sans Unicode" w:cs="Lucida Sans Unicode"/>
          <w:sz w:val="24"/>
          <w:szCs w:val="24"/>
        </w:rPr>
      </w:pPr>
    </w:p>
    <w:p w14:paraId="6EBB5FD8" w14:textId="77777777" w:rsidR="00876D2A" w:rsidRPr="009A48AA" w:rsidRDefault="00876D2A" w:rsidP="00EC17E0"/>
    <w:sectPr w:rsidR="00876D2A" w:rsidRPr="009A48A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Danny Rosen" w:date="2017-01-27T11:55:00Z" w:initials="DR">
    <w:p w14:paraId="00220FC8" w14:textId="71DD023D" w:rsidR="48A77994" w:rsidRDefault="48A77994">
      <w:r>
        <w:annotationRef/>
      </w:r>
      <w:r>
        <w:t xml:space="preserve">I'm making an assumption that the user does not have a KEMP id and have added  the registration note as a step. </w:t>
      </w:r>
    </w:p>
    <w:p w14:paraId="319D6BAA" w14:textId="58C2C7A9" w:rsidR="48A77994" w:rsidRDefault="48A77994">
      <w:r>
        <w:t>It is by design that registration is mentioned twice to make it clear that the user needs to register.</w:t>
      </w:r>
    </w:p>
  </w:comment>
  <w:comment w:id="10" w:author="Danny Rosen" w:date="2017-01-27T11:48:00Z" w:initials="DR">
    <w:p w14:paraId="13966E0A" w14:textId="02E4853E" w:rsidR="48A77994" w:rsidRDefault="48A77994">
      <w:r>
        <w:annotationRef/>
      </w:r>
      <w:r>
        <w:t>In order to keep flow and context, I removed the mention of templates.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19D6BAA" w15:done="0"/>
  <w15:commentEx w15:paraId="13966E0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in;height:3in" o:bullet="t"/>
    </w:pict>
  </w:numPicBullet>
  <w:abstractNum w:abstractNumId="0" w15:restartNumberingAfterBreak="0">
    <w:nsid w:val="0D411936"/>
    <w:multiLevelType w:val="hybridMultilevel"/>
    <w:tmpl w:val="4A8C36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A843BD"/>
    <w:multiLevelType w:val="multilevel"/>
    <w:tmpl w:val="D3F63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PicBulletId w:val="0"/>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A12F28"/>
    <w:multiLevelType w:val="hybridMultilevel"/>
    <w:tmpl w:val="E60612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B2023D"/>
    <w:multiLevelType w:val="hybridMultilevel"/>
    <w:tmpl w:val="F5822CF4"/>
    <w:lvl w:ilvl="0" w:tplc="8A0C680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E735DA"/>
    <w:multiLevelType w:val="hybridMultilevel"/>
    <w:tmpl w:val="B64639FC"/>
    <w:lvl w:ilvl="0" w:tplc="8A0C680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7B4103"/>
    <w:multiLevelType w:val="hybridMultilevel"/>
    <w:tmpl w:val="95229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927E71"/>
    <w:multiLevelType w:val="hybridMultilevel"/>
    <w:tmpl w:val="94D40B74"/>
    <w:lvl w:ilvl="0" w:tplc="8A0C680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E971CF"/>
    <w:multiLevelType w:val="hybridMultilevel"/>
    <w:tmpl w:val="00AAED9E"/>
    <w:lvl w:ilvl="0" w:tplc="8A0C680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345671"/>
    <w:multiLevelType w:val="hybridMultilevel"/>
    <w:tmpl w:val="797E76F6"/>
    <w:lvl w:ilvl="0" w:tplc="FFFFFFF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A45C09"/>
    <w:multiLevelType w:val="hybridMultilevel"/>
    <w:tmpl w:val="FFAC03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0800DC"/>
    <w:multiLevelType w:val="hybridMultilevel"/>
    <w:tmpl w:val="4F444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10"/>
  </w:num>
  <w:num w:numId="4">
    <w:abstractNumId w:val="0"/>
  </w:num>
  <w:num w:numId="5">
    <w:abstractNumId w:val="9"/>
  </w:num>
  <w:num w:numId="6">
    <w:abstractNumId w:val="4"/>
  </w:num>
  <w:num w:numId="7">
    <w:abstractNumId w:val="3"/>
  </w:num>
  <w:num w:numId="8">
    <w:abstractNumId w:val="6"/>
  </w:num>
  <w:num w:numId="9">
    <w:abstractNumId w:val="5"/>
  </w:num>
  <w:num w:numId="10">
    <w:abstractNumId w:val="8"/>
  </w:num>
  <w:num w:numId="1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nny Rosen">
    <w15:presenceInfo w15:providerId="AD" w15:userId="S0037FFE9BEFDD1B@LIVE.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D6B"/>
    <w:rsid w:val="000340E4"/>
    <w:rsid w:val="000E69B0"/>
    <w:rsid w:val="00107E7D"/>
    <w:rsid w:val="001A422D"/>
    <w:rsid w:val="001B3D7C"/>
    <w:rsid w:val="001E2D34"/>
    <w:rsid w:val="00217BD3"/>
    <w:rsid w:val="00295A2B"/>
    <w:rsid w:val="002B4D32"/>
    <w:rsid w:val="00304D6B"/>
    <w:rsid w:val="00360DB5"/>
    <w:rsid w:val="00476EEB"/>
    <w:rsid w:val="004D4907"/>
    <w:rsid w:val="00595723"/>
    <w:rsid w:val="005D773E"/>
    <w:rsid w:val="00662731"/>
    <w:rsid w:val="006F0B78"/>
    <w:rsid w:val="00722BB1"/>
    <w:rsid w:val="0078728E"/>
    <w:rsid w:val="007A30A3"/>
    <w:rsid w:val="00810AD5"/>
    <w:rsid w:val="00876D2A"/>
    <w:rsid w:val="008B6239"/>
    <w:rsid w:val="009A48AA"/>
    <w:rsid w:val="009D0C94"/>
    <w:rsid w:val="00A522CF"/>
    <w:rsid w:val="00A677C9"/>
    <w:rsid w:val="00A76134"/>
    <w:rsid w:val="00A90D48"/>
    <w:rsid w:val="00AA68D6"/>
    <w:rsid w:val="00AB1CC8"/>
    <w:rsid w:val="00AD3706"/>
    <w:rsid w:val="00AE455B"/>
    <w:rsid w:val="00B1458B"/>
    <w:rsid w:val="00BB22DD"/>
    <w:rsid w:val="00BB3BC0"/>
    <w:rsid w:val="00C01466"/>
    <w:rsid w:val="00C567C1"/>
    <w:rsid w:val="00C67B8F"/>
    <w:rsid w:val="00D04418"/>
    <w:rsid w:val="00E17CDE"/>
    <w:rsid w:val="00E811F3"/>
    <w:rsid w:val="00EC17E0"/>
    <w:rsid w:val="00F20B51"/>
    <w:rsid w:val="00F80AAD"/>
    <w:rsid w:val="00F821B4"/>
    <w:rsid w:val="48A779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405E7"/>
  <w15:chartTrackingRefBased/>
  <w15:docId w15:val="{D62484BB-F41B-49F6-9E8D-D66F5891A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4D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04D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4D6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04D6B"/>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AA68D6"/>
    <w:rPr>
      <w:strike w:val="0"/>
      <w:dstrike w:val="0"/>
      <w:color w:val="414042"/>
      <w:u w:val="none"/>
      <w:effect w:val="none"/>
    </w:rPr>
  </w:style>
  <w:style w:type="paragraph" w:styleId="ListParagraph">
    <w:name w:val="List Paragraph"/>
    <w:basedOn w:val="Normal"/>
    <w:uiPriority w:val="34"/>
    <w:qFormat/>
    <w:rsid w:val="000340E4"/>
    <w:pPr>
      <w:ind w:left="720"/>
      <w:contextualSpacing/>
    </w:pPr>
  </w:style>
  <w:style w:type="paragraph" w:styleId="NoSpacing">
    <w:name w:val="No Spacing"/>
    <w:uiPriority w:val="1"/>
    <w:qFormat/>
    <w:rsid w:val="00C67B8F"/>
    <w:pPr>
      <w:spacing w:after="0" w:line="240" w:lineRule="auto"/>
    </w:pPr>
  </w:style>
  <w:style w:type="paragraph" w:styleId="TOCHeading">
    <w:name w:val="TOC Heading"/>
    <w:basedOn w:val="Heading1"/>
    <w:next w:val="Normal"/>
    <w:uiPriority w:val="39"/>
    <w:unhideWhenUsed/>
    <w:qFormat/>
    <w:rsid w:val="00107E7D"/>
    <w:pPr>
      <w:outlineLvl w:val="9"/>
    </w:pPr>
  </w:style>
  <w:style w:type="paragraph" w:styleId="TOC1">
    <w:name w:val="toc 1"/>
    <w:basedOn w:val="Normal"/>
    <w:next w:val="Normal"/>
    <w:autoRedefine/>
    <w:uiPriority w:val="39"/>
    <w:unhideWhenUsed/>
    <w:rsid w:val="00107E7D"/>
    <w:pPr>
      <w:spacing w:after="100"/>
    </w:pPr>
  </w:style>
  <w:style w:type="paragraph" w:styleId="TOC2">
    <w:name w:val="toc 2"/>
    <w:basedOn w:val="Normal"/>
    <w:next w:val="Normal"/>
    <w:autoRedefine/>
    <w:uiPriority w:val="39"/>
    <w:unhideWhenUsed/>
    <w:rsid w:val="00107E7D"/>
    <w:pPr>
      <w:spacing w:after="100"/>
      <w:ind w:left="220"/>
    </w:pPr>
  </w:style>
  <w:style w:type="character" w:styleId="FollowedHyperlink">
    <w:name w:val="FollowedHyperlink"/>
    <w:basedOn w:val="DefaultParagraphFont"/>
    <w:uiPriority w:val="99"/>
    <w:semiHidden/>
    <w:unhideWhenUsed/>
    <w:rsid w:val="008B6239"/>
    <w:rPr>
      <w:color w:val="954F72" w:themeColor="followedHyperlink"/>
      <w:u w:val="single"/>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4405253">
      <w:bodyDiv w:val="1"/>
      <w:marLeft w:val="0"/>
      <w:marRight w:val="0"/>
      <w:marTop w:val="0"/>
      <w:marBottom w:val="0"/>
      <w:divBdr>
        <w:top w:val="none" w:sz="0" w:space="0" w:color="auto"/>
        <w:left w:val="none" w:sz="0" w:space="0" w:color="auto"/>
        <w:bottom w:val="none" w:sz="0" w:space="0" w:color="auto"/>
        <w:right w:val="none" w:sz="0" w:space="0" w:color="auto"/>
      </w:divBdr>
      <w:divsChild>
        <w:div w:id="472528016">
          <w:marLeft w:val="0"/>
          <w:marRight w:val="0"/>
          <w:marTop w:val="0"/>
          <w:marBottom w:val="0"/>
          <w:divBdr>
            <w:top w:val="none" w:sz="0" w:space="0" w:color="auto"/>
            <w:left w:val="none" w:sz="0" w:space="0" w:color="auto"/>
            <w:bottom w:val="none" w:sz="0" w:space="0" w:color="auto"/>
            <w:right w:val="none" w:sz="0" w:space="0" w:color="auto"/>
          </w:divBdr>
          <w:divsChild>
            <w:div w:id="479887243">
              <w:marLeft w:val="0"/>
              <w:marRight w:val="0"/>
              <w:marTop w:val="0"/>
              <w:marBottom w:val="0"/>
              <w:divBdr>
                <w:top w:val="none" w:sz="0" w:space="0" w:color="auto"/>
                <w:left w:val="none" w:sz="0" w:space="0" w:color="auto"/>
                <w:bottom w:val="none" w:sz="0" w:space="0" w:color="auto"/>
                <w:right w:val="none" w:sz="0" w:space="0" w:color="auto"/>
              </w:divBdr>
              <w:divsChild>
                <w:div w:id="2059549364">
                  <w:marLeft w:val="0"/>
                  <w:marRight w:val="0"/>
                  <w:marTop w:val="0"/>
                  <w:marBottom w:val="0"/>
                  <w:divBdr>
                    <w:top w:val="none" w:sz="0" w:space="0" w:color="auto"/>
                    <w:left w:val="none" w:sz="0" w:space="0" w:color="auto"/>
                    <w:bottom w:val="none" w:sz="0" w:space="0" w:color="auto"/>
                    <w:right w:val="none" w:sz="0" w:space="0" w:color="auto"/>
                  </w:divBdr>
                  <w:divsChild>
                    <w:div w:id="1451124970">
                      <w:marLeft w:val="0"/>
                      <w:marRight w:val="0"/>
                      <w:marTop w:val="0"/>
                      <w:marBottom w:val="0"/>
                      <w:divBdr>
                        <w:top w:val="none" w:sz="0" w:space="0" w:color="auto"/>
                        <w:left w:val="none" w:sz="0" w:space="0" w:color="auto"/>
                        <w:bottom w:val="none" w:sz="0" w:space="0" w:color="auto"/>
                        <w:right w:val="none" w:sz="0" w:space="0" w:color="auto"/>
                      </w:divBdr>
                      <w:divsChild>
                        <w:div w:id="1721325289">
                          <w:marLeft w:val="0"/>
                          <w:marRight w:val="0"/>
                          <w:marTop w:val="0"/>
                          <w:marBottom w:val="0"/>
                          <w:divBdr>
                            <w:top w:val="none" w:sz="0" w:space="0" w:color="auto"/>
                            <w:left w:val="none" w:sz="0" w:space="0" w:color="auto"/>
                            <w:bottom w:val="none" w:sz="0" w:space="0" w:color="auto"/>
                            <w:right w:val="none" w:sz="0" w:space="0" w:color="auto"/>
                          </w:divBdr>
                          <w:divsChild>
                            <w:div w:id="13701778">
                              <w:marLeft w:val="0"/>
                              <w:marRight w:val="360"/>
                              <w:marTop w:val="0"/>
                              <w:marBottom w:val="0"/>
                              <w:divBdr>
                                <w:top w:val="none" w:sz="0" w:space="0" w:color="auto"/>
                                <w:left w:val="none" w:sz="0" w:space="0" w:color="auto"/>
                                <w:bottom w:val="none" w:sz="0" w:space="0" w:color="auto"/>
                                <w:right w:val="none" w:sz="0" w:space="0" w:color="auto"/>
                              </w:divBdr>
                              <w:divsChild>
                                <w:div w:id="1800806325">
                                  <w:marLeft w:val="0"/>
                                  <w:marRight w:val="0"/>
                                  <w:marTop w:val="0"/>
                                  <w:marBottom w:val="0"/>
                                  <w:divBdr>
                                    <w:top w:val="none" w:sz="0" w:space="0" w:color="auto"/>
                                    <w:left w:val="none" w:sz="0" w:space="0" w:color="auto"/>
                                    <w:bottom w:val="none" w:sz="0" w:space="0" w:color="auto"/>
                                    <w:right w:val="none" w:sz="0" w:space="0" w:color="auto"/>
                                  </w:divBdr>
                                  <w:divsChild>
                                    <w:div w:id="2098741966">
                                      <w:marLeft w:val="0"/>
                                      <w:marRight w:val="0"/>
                                      <w:marTop w:val="0"/>
                                      <w:marBottom w:val="0"/>
                                      <w:divBdr>
                                        <w:top w:val="none" w:sz="0" w:space="0" w:color="auto"/>
                                        <w:left w:val="none" w:sz="0" w:space="0" w:color="auto"/>
                                        <w:bottom w:val="none" w:sz="0" w:space="0" w:color="auto"/>
                                        <w:right w:val="none" w:sz="0" w:space="0" w:color="auto"/>
                                      </w:divBdr>
                                      <w:divsChild>
                                        <w:div w:id="1469014580">
                                          <w:marLeft w:val="0"/>
                                          <w:marRight w:val="0"/>
                                          <w:marTop w:val="0"/>
                                          <w:marBottom w:val="0"/>
                                          <w:divBdr>
                                            <w:top w:val="none" w:sz="0" w:space="0" w:color="auto"/>
                                            <w:left w:val="none" w:sz="0" w:space="0" w:color="auto"/>
                                            <w:bottom w:val="none" w:sz="0" w:space="0" w:color="auto"/>
                                            <w:right w:val="none" w:sz="0" w:space="0" w:color="auto"/>
                                          </w:divBdr>
                                          <w:divsChild>
                                            <w:div w:id="131365792">
                                              <w:marLeft w:val="0"/>
                                              <w:marRight w:val="0"/>
                                              <w:marTop w:val="0"/>
                                              <w:marBottom w:val="0"/>
                                              <w:divBdr>
                                                <w:top w:val="none" w:sz="0" w:space="0" w:color="auto"/>
                                                <w:left w:val="none" w:sz="0" w:space="0" w:color="auto"/>
                                                <w:bottom w:val="none" w:sz="0" w:space="0" w:color="auto"/>
                                                <w:right w:val="none" w:sz="0" w:space="0" w:color="auto"/>
                                              </w:divBdr>
                                              <w:divsChild>
                                                <w:div w:id="88264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82837011">
      <w:bodyDiv w:val="1"/>
      <w:marLeft w:val="0"/>
      <w:marRight w:val="0"/>
      <w:marTop w:val="0"/>
      <w:marBottom w:val="0"/>
      <w:divBdr>
        <w:top w:val="none" w:sz="0" w:space="0" w:color="auto"/>
        <w:left w:val="none" w:sz="0" w:space="0" w:color="auto"/>
        <w:bottom w:val="none" w:sz="0" w:space="0" w:color="auto"/>
        <w:right w:val="none" w:sz="0" w:space="0" w:color="auto"/>
      </w:divBdr>
      <w:divsChild>
        <w:div w:id="1909611748">
          <w:marLeft w:val="0"/>
          <w:marRight w:val="0"/>
          <w:marTop w:val="0"/>
          <w:marBottom w:val="0"/>
          <w:divBdr>
            <w:top w:val="none" w:sz="0" w:space="0" w:color="auto"/>
            <w:left w:val="none" w:sz="0" w:space="0" w:color="auto"/>
            <w:bottom w:val="none" w:sz="0" w:space="0" w:color="auto"/>
            <w:right w:val="none" w:sz="0" w:space="0" w:color="auto"/>
          </w:divBdr>
          <w:divsChild>
            <w:div w:id="1367877381">
              <w:marLeft w:val="0"/>
              <w:marRight w:val="0"/>
              <w:marTop w:val="0"/>
              <w:marBottom w:val="0"/>
              <w:divBdr>
                <w:top w:val="none" w:sz="0" w:space="0" w:color="auto"/>
                <w:left w:val="none" w:sz="0" w:space="0" w:color="auto"/>
                <w:bottom w:val="none" w:sz="0" w:space="0" w:color="auto"/>
                <w:right w:val="none" w:sz="0" w:space="0" w:color="auto"/>
              </w:divBdr>
              <w:divsChild>
                <w:div w:id="111559446">
                  <w:marLeft w:val="0"/>
                  <w:marRight w:val="0"/>
                  <w:marTop w:val="0"/>
                  <w:marBottom w:val="0"/>
                  <w:divBdr>
                    <w:top w:val="none" w:sz="0" w:space="0" w:color="auto"/>
                    <w:left w:val="none" w:sz="0" w:space="0" w:color="auto"/>
                    <w:bottom w:val="none" w:sz="0" w:space="0" w:color="auto"/>
                    <w:right w:val="none" w:sz="0" w:space="0" w:color="auto"/>
                  </w:divBdr>
                  <w:divsChild>
                    <w:div w:id="1680740874">
                      <w:marLeft w:val="0"/>
                      <w:marRight w:val="0"/>
                      <w:marTop w:val="0"/>
                      <w:marBottom w:val="0"/>
                      <w:divBdr>
                        <w:top w:val="none" w:sz="0" w:space="0" w:color="auto"/>
                        <w:left w:val="none" w:sz="0" w:space="0" w:color="auto"/>
                        <w:bottom w:val="none" w:sz="0" w:space="0" w:color="auto"/>
                        <w:right w:val="none" w:sz="0" w:space="0" w:color="auto"/>
                      </w:divBdr>
                      <w:divsChild>
                        <w:div w:id="1776094852">
                          <w:marLeft w:val="0"/>
                          <w:marRight w:val="0"/>
                          <w:marTop w:val="0"/>
                          <w:marBottom w:val="0"/>
                          <w:divBdr>
                            <w:top w:val="none" w:sz="0" w:space="0" w:color="auto"/>
                            <w:left w:val="none" w:sz="0" w:space="0" w:color="auto"/>
                            <w:bottom w:val="none" w:sz="0" w:space="0" w:color="auto"/>
                            <w:right w:val="none" w:sz="0" w:space="0" w:color="auto"/>
                          </w:divBdr>
                          <w:divsChild>
                            <w:div w:id="221257416">
                              <w:marLeft w:val="0"/>
                              <w:marRight w:val="360"/>
                              <w:marTop w:val="0"/>
                              <w:marBottom w:val="0"/>
                              <w:divBdr>
                                <w:top w:val="none" w:sz="0" w:space="0" w:color="auto"/>
                                <w:left w:val="none" w:sz="0" w:space="0" w:color="auto"/>
                                <w:bottom w:val="none" w:sz="0" w:space="0" w:color="auto"/>
                                <w:right w:val="none" w:sz="0" w:space="0" w:color="auto"/>
                              </w:divBdr>
                              <w:divsChild>
                                <w:div w:id="1412965505">
                                  <w:marLeft w:val="0"/>
                                  <w:marRight w:val="0"/>
                                  <w:marTop w:val="0"/>
                                  <w:marBottom w:val="0"/>
                                  <w:divBdr>
                                    <w:top w:val="none" w:sz="0" w:space="0" w:color="auto"/>
                                    <w:left w:val="none" w:sz="0" w:space="0" w:color="auto"/>
                                    <w:bottom w:val="none" w:sz="0" w:space="0" w:color="auto"/>
                                    <w:right w:val="none" w:sz="0" w:space="0" w:color="auto"/>
                                  </w:divBdr>
                                  <w:divsChild>
                                    <w:div w:id="959872535">
                                      <w:marLeft w:val="0"/>
                                      <w:marRight w:val="0"/>
                                      <w:marTop w:val="0"/>
                                      <w:marBottom w:val="0"/>
                                      <w:divBdr>
                                        <w:top w:val="none" w:sz="0" w:space="0" w:color="auto"/>
                                        <w:left w:val="none" w:sz="0" w:space="0" w:color="auto"/>
                                        <w:bottom w:val="none" w:sz="0" w:space="0" w:color="auto"/>
                                        <w:right w:val="none" w:sz="0" w:space="0" w:color="auto"/>
                                      </w:divBdr>
                                      <w:divsChild>
                                        <w:div w:id="918178973">
                                          <w:marLeft w:val="0"/>
                                          <w:marRight w:val="0"/>
                                          <w:marTop w:val="0"/>
                                          <w:marBottom w:val="0"/>
                                          <w:divBdr>
                                            <w:top w:val="none" w:sz="0" w:space="0" w:color="auto"/>
                                            <w:left w:val="none" w:sz="0" w:space="0" w:color="auto"/>
                                            <w:bottom w:val="none" w:sz="0" w:space="0" w:color="auto"/>
                                            <w:right w:val="none" w:sz="0" w:space="0" w:color="auto"/>
                                          </w:divBdr>
                                          <w:divsChild>
                                            <w:div w:id="1154756212">
                                              <w:marLeft w:val="0"/>
                                              <w:marRight w:val="0"/>
                                              <w:marTop w:val="0"/>
                                              <w:marBottom w:val="0"/>
                                              <w:divBdr>
                                                <w:top w:val="none" w:sz="0" w:space="0" w:color="auto"/>
                                                <w:left w:val="none" w:sz="0" w:space="0" w:color="auto"/>
                                                <w:bottom w:val="none" w:sz="0" w:space="0" w:color="auto"/>
                                                <w:right w:val="none" w:sz="0" w:space="0" w:color="auto"/>
                                              </w:divBdr>
                                              <w:divsChild>
                                                <w:div w:id="849182557">
                                                  <w:marLeft w:val="0"/>
                                                  <w:marRight w:val="0"/>
                                                  <w:marTop w:val="0"/>
                                                  <w:marBottom w:val="0"/>
                                                  <w:divBdr>
                                                    <w:top w:val="none" w:sz="0" w:space="0" w:color="auto"/>
                                                    <w:left w:val="none" w:sz="0" w:space="0" w:color="auto"/>
                                                    <w:bottom w:val="none" w:sz="0" w:space="0" w:color="auto"/>
                                                    <w:right w:val="none" w:sz="0" w:space="0" w:color="auto"/>
                                                  </w:divBdr>
                                                  <w:divsChild>
                                                    <w:div w:id="93043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hyperlink" Target="https://kemptechnologies.com/loadMaster-documentation/" TargetMode="External"/><Relationship Id="rId55" Type="http://schemas.openxmlformats.org/officeDocument/2006/relationships/theme" Target="theme/theme1.xml"/><Relationship Id="rId7" Type="http://schemas.openxmlformats.org/officeDocument/2006/relationships/hyperlink" Target="https://kemptechnologies.com/reverse-proxy/reverse-proxy" TargetMode="Externa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vlmhoeeei2eds2boe.eastus.cloudapp.azure.com" TargetMode="External"/><Relationship Id="rId38" Type="http://schemas.openxmlformats.org/officeDocument/2006/relationships/image" Target="media/image27.png"/><Relationship Id="rId46" Type="http://schemas.openxmlformats.org/officeDocument/2006/relationships/image" Target="media/image34.pn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s://kemptechnologies.com/azure/"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vlmhoeeei2eds2boe.eastus.cloudapp.azure.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vlmhoeeei2eds2boe.eastus.cloudapp.azure.com:8443" TargetMode="External"/><Relationship Id="rId14" Type="http://schemas.openxmlformats.org/officeDocument/2006/relationships/hyperlink" Target="https://kemptechnologies.com/kemp-id-registratio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8" Type="http://schemas.openxmlformats.org/officeDocument/2006/relationships/image" Target="media/image2.png"/><Relationship Id="rId51" Type="http://schemas.openxmlformats.org/officeDocument/2006/relationships/hyperlink" Target="https://kemptechnologies.com/kemp360/application-network-optimization-performance-management/"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2"/>
  </w:compat>
  <w:rsids>
    <w:rsidRoot w:val="003208F4"/>
    <w:rsid w:val="003208F4"/>
    <w:rsid w:val="00782A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9ACFC-C18F-446A-9A3A-5A91B7C99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1435</Words>
  <Characters>8181</Characters>
  <Application>Microsoft Office Word</Application>
  <DocSecurity>0</DocSecurity>
  <Lines>68</Lines>
  <Paragraphs>19</Paragraphs>
  <ScaleCrop>false</ScaleCrop>
  <Company/>
  <LinksUpToDate>false</LinksUpToDate>
  <CharactersWithSpaces>9597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 Jung</dc:creator>
  <cp:keywords/>
  <dc:description/>
  <cp:lastModifiedBy>Kurt Jung</cp:lastModifiedBy>
  <cp:revision>29</cp:revision>
  <dcterms:created xsi:type="dcterms:W3CDTF">2017-01-24T15:14:00Z</dcterms:created>
  <dcterms:modified xsi:type="dcterms:W3CDTF">2017-01-31T17:59:00Z</dcterms:modified>
</cp:coreProperties>
</file>