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Epic - Database Normalisation &amp; Schema Design</w:t>
      </w:r>
    </w:p>
    <w:p>
      <w:r>
        <w:t># Database Normalisation &amp; Schema Design</w:t>
      </w:r>
    </w:p>
    <w:p/>
    <w:p>
      <w:r>
        <w:t>**Objective:**</w:t>
      </w:r>
    </w:p>
    <w:p>
      <w:r>
        <w:t>Design, document, and implement a normalized database schema for storing and analysing data sourced from JMeter, Jira, and GitLab systems.</w:t>
      </w:r>
    </w:p>
    <w:p/>
    <w:p>
      <w:r>
        <w:t>**Scope:**</w:t>
      </w:r>
    </w:p>
    <w:p>
      <w:r>
        <w:t>This epic covers:</w:t>
      </w:r>
    </w:p>
    <w:p>
      <w:r>
        <w:t>- Reviewing field inventories from multiple systems.</w:t>
      </w:r>
    </w:p>
    <w:p>
      <w:r>
        <w:t>- Designing the logical and physical database schema.</w:t>
      </w:r>
    </w:p>
    <w:p>
      <w:r>
        <w:t>- Normalising the schema and defining relationships.</w:t>
      </w:r>
    </w:p>
    <w:p>
      <w:r>
        <w:t>- Generating Postgres DDL.</w:t>
      </w:r>
    </w:p>
    <w:p>
      <w:r>
        <w:t>- Planning data ingestion, transformation, and validation.</w:t>
      </w:r>
    </w:p>
    <w:p/>
    <w:p>
      <w:r>
        <w:t>**Deliverables:**</w:t>
      </w:r>
    </w:p>
    <w:p>
      <w:r>
        <w:t>- Verified field inventory.</w:t>
      </w:r>
    </w:p>
    <w:p>
      <w:r>
        <w:t>- Proposed normalized schema design.</w:t>
      </w:r>
    </w:p>
    <w:p>
      <w:r>
        <w:t>- Clarification questions confirmed with stakeholders.</w:t>
      </w:r>
    </w:p>
    <w:p>
      <w:r>
        <w:t>- Finalized DDL scripts ready for deployment.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