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 programming, a string is a sequence of characters terminated with a null character \0. For example: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 c[] = "c string";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the compiler encounters a sequence of characters enclosed in the double quotation marks, it appends a null character \0 at the end by default.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095750" cy="581025"/>
            <wp:effectExtent b="0" l="0" r="0" t="0"/>
            <wp:docPr descr="Memory diagram of strings in C programming" id="6" name="image2.jpg"/>
            <a:graphic>
              <a:graphicData uri="http://schemas.openxmlformats.org/drawingml/2006/picture">
                <pic:pic>
                  <pic:nvPicPr>
                    <pic:cNvPr descr="Memory diagram of strings in C programmin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Memory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declare a string?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Here's how you can declare strings: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There are two ways to declare a string in c language.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By char array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By string literal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ch[10]={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'j'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'v'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};  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As we know, array index starts from 0, so it will be represented as in the figure given below.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445769</wp:posOffset>
            </wp:positionV>
            <wp:extent cx="2686050" cy="800100"/>
            <wp:effectExtent b="0" l="0" r="0" t="0"/>
            <wp:wrapSquare wrapText="bothSides" distB="0" distT="0" distL="114300" distR="114300"/>
            <wp:docPr descr="C Strings" id="5" name="image1.png"/>
            <a:graphic>
              <a:graphicData uri="http://schemas.openxmlformats.org/drawingml/2006/picture">
                <pic:pic>
                  <pic:nvPicPr>
                    <pic:cNvPr descr="C String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Poppins" w:cs="Poppins" w:eastAsia="Poppins" w:hAnsi="Poppins"/>
          <w:color w:val="ffffff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color w:val="ffffff"/>
          <w:sz w:val="18"/>
          <w:szCs w:val="18"/>
          <w:rtl w:val="0"/>
        </w:rPr>
        <w:t xml:space="preserve">4.8M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Poppins" w:cs="Poppins" w:eastAsia="Poppins" w:hAnsi="Poppins"/>
          <w:color w:val="ffffff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color w:val="ffffff"/>
          <w:sz w:val="18"/>
          <w:szCs w:val="18"/>
          <w:rtl w:val="0"/>
        </w:rPr>
        <w:t xml:space="preserve">122</w:t>
      </w:r>
    </w:p>
    <w:p w:rsidR="00000000" w:rsidDel="00000000" w:rsidP="00000000" w:rsidRDefault="00000000" w:rsidRPr="00000000" w14:paraId="0000000F">
      <w:pPr>
        <w:spacing w:after="150" w:line="240" w:lineRule="auto"/>
        <w:jc w:val="center"/>
        <w:rPr>
          <w:rFonts w:ascii="Poppins" w:cs="Poppins" w:eastAsia="Poppins" w:hAnsi="Poppins"/>
          <w:color w:val="ffffff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ffffff"/>
          <w:sz w:val="20"/>
          <w:szCs w:val="20"/>
          <w:rtl w:val="0"/>
        </w:rPr>
        <w:t xml:space="preserve">Epic Games Receives $2 Billion in Funding for Metaverse Goals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While declaring string, size is not mandatory. So we can write the above code as given below: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ch[]={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'j'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'v'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};  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We can also define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string by the string literal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in C language. For example:</w:t>
      </w:r>
    </w:p>
    <w:p w:rsidR="00000000" w:rsidDel="00000000" w:rsidP="00000000" w:rsidRDefault="00000000" w:rsidRPr="00000000" w14:paraId="00000013">
      <w:pPr>
        <w:spacing w:after="12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ch[]=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"javatpoint"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In such case, '\0' will be appended at the end of the string by the compiler.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  <w:t xml:space="preserve">Ex.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scanf("%s", 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printf("Your name is %s.", 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Ex. 2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 &lt;string.h&gt;  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main(){    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name[50];    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"Enter your name: 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gets(name);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//reads string from user  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"Your name is: 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  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puts(name); 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//displays string  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0;    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before="75" w:lineRule="auto"/>
        <w:jc w:val="both"/>
        <w:rPr>
          <w:rFonts w:ascii="Helvetica Neue" w:cs="Helvetica Neue" w:eastAsia="Helvetica Neue" w:hAnsi="Helvetica Neue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44"/>
          <w:szCs w:val="44"/>
          <w:rtl w:val="0"/>
        </w:rPr>
        <w:t xml:space="preserve">C String Length: strlen()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 &lt;string.h&gt;  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main(){    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ch[20]={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'j'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'v'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};    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"Length of string is: %d"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,strlen(ch));    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0;    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  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10b4b"/>
          <w:sz w:val="32"/>
          <w:szCs w:val="32"/>
          <w:rtl w:val="0"/>
        </w:rPr>
        <w:t xml:space="preserve">Using the null character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Let's see the same example of counting the number of vowels by using the null character.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main ()  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s[11] 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"javatpoint"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  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 = 0;   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count = 0;  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(s[i] !=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’\0’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  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{  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(s[i]==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|| s[i]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|| s[i]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|| s[i]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'u'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|| s[i]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  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{  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count ++;  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}  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i++;  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}  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"The number of vowels %d"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,count);  </w:t>
      </w:r>
    </w:p>
    <w:p w:rsidR="00000000" w:rsidDel="00000000" w:rsidP="00000000" w:rsidRDefault="00000000" w:rsidRPr="00000000" w14:paraId="00000045">
      <w:pPr>
        <w:spacing w:after="12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46">
      <w:pPr>
        <w:spacing w:after="12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strcpy(s1, 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Copies string s2 into string s1.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strcat(s1, 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Concatenates string s2 onto the end of string s1.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strlen(s1);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the length of string s1.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strcmp(s1, 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0 if s1 and s2 are the same; less than 0 if s1&lt;s2; greater than 0 if s1&gt;s2.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strchr(s1, ch);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a pointer to the first occurrence of character ch in string s1.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strstr(s1, 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a pointer to the first occurrence of string s2 in string s1.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hd w:fill="ffffff" w:val="clear"/>
        <w:spacing w:after="120" w:before="80" w:line="312" w:lineRule="auto"/>
        <w:jc w:val="both"/>
        <w:rPr>
          <w:rFonts w:ascii="Arial" w:cs="Arial" w:eastAsia="Arial" w:hAnsi="Arial"/>
          <w:color w:val="610b38"/>
          <w:sz w:val="44"/>
          <w:szCs w:val="44"/>
        </w:rPr>
      </w:pPr>
      <w:bookmarkStart w:colFirst="0" w:colLast="0" w:name="_heading=h.gbi99i5jfugn" w:id="1"/>
      <w:bookmarkEnd w:id="1"/>
      <w:r w:rsidDel="00000000" w:rsidR="00000000" w:rsidRPr="00000000">
        <w:rPr>
          <w:rFonts w:ascii="Arial" w:cs="Arial" w:eastAsia="Arial" w:hAnsi="Arial"/>
          <w:color w:val="610b38"/>
          <w:sz w:val="44"/>
          <w:szCs w:val="44"/>
          <w:rtl w:val="0"/>
        </w:rPr>
        <w:t xml:space="preserve">C String Concatenation: strcat()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strcat(first_string, second_string) function concatenates two strings and result is returned to first_string.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&lt;string.h&gt;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ch[10]={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ch2[10]={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strcat(ch,ch2);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"Value of first string is: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,ch);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12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hd w:fill="ffffff" w:val="clear"/>
        <w:spacing w:after="120" w:before="80" w:line="312" w:lineRule="auto"/>
        <w:jc w:val="both"/>
        <w:rPr>
          <w:rFonts w:ascii="Arial" w:cs="Arial" w:eastAsia="Arial" w:hAnsi="Arial"/>
          <w:color w:val="610b38"/>
          <w:sz w:val="44"/>
          <w:szCs w:val="44"/>
        </w:rPr>
      </w:pPr>
      <w:bookmarkStart w:colFirst="0" w:colLast="0" w:name="_heading=h.woteakwhvfu5" w:id="2"/>
      <w:bookmarkEnd w:id="2"/>
      <w:r w:rsidDel="00000000" w:rsidR="00000000" w:rsidRPr="00000000">
        <w:rPr>
          <w:rFonts w:ascii="Arial" w:cs="Arial" w:eastAsia="Arial" w:hAnsi="Arial"/>
          <w:color w:val="610b38"/>
          <w:sz w:val="44"/>
          <w:szCs w:val="44"/>
          <w:rtl w:val="0"/>
        </w:rPr>
        <w:t xml:space="preserve">C String Length: strlen() function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strlen() function returns the length of the given string. It doesn't count null character '\0'.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&lt;string.h&gt;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ch[20]={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'j'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'v'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'p'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'i'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"Length of string is: %d"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,strlen(ch));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12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hd w:fill="ffffff" w:val="clear"/>
        <w:spacing w:after="120" w:before="80" w:line="312" w:lineRule="auto"/>
        <w:jc w:val="both"/>
        <w:rPr>
          <w:rFonts w:ascii="Arial" w:cs="Arial" w:eastAsia="Arial" w:hAnsi="Arial"/>
          <w:color w:val="610b38"/>
          <w:sz w:val="44"/>
          <w:szCs w:val="44"/>
        </w:rPr>
      </w:pPr>
      <w:bookmarkStart w:colFirst="0" w:colLast="0" w:name="_heading=h.rhjoc5x6ksx" w:id="3"/>
      <w:bookmarkEnd w:id="3"/>
      <w:r w:rsidDel="00000000" w:rsidR="00000000" w:rsidRPr="00000000">
        <w:rPr>
          <w:rFonts w:ascii="Arial" w:cs="Arial" w:eastAsia="Arial" w:hAnsi="Arial"/>
          <w:color w:val="610b38"/>
          <w:sz w:val="44"/>
          <w:szCs w:val="44"/>
          <w:rtl w:val="0"/>
        </w:rPr>
        <w:t xml:space="preserve">C Reverse String: strrev()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strrev(string) function returns reverse of the given string. Let's see a simple example of strrev() function.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&lt;string.h&gt;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str[20];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gets(str);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//reads string from console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"String is: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,str);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"\nReverse String is: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,strrev(str));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12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hd w:fill="ffffff" w:val="clear"/>
        <w:spacing w:after="120" w:before="80" w:line="312" w:lineRule="auto"/>
        <w:jc w:val="both"/>
        <w:rPr>
          <w:rFonts w:ascii="Arial" w:cs="Arial" w:eastAsia="Arial" w:hAnsi="Arial"/>
          <w:color w:val="610b38"/>
          <w:sz w:val="44"/>
          <w:szCs w:val="44"/>
        </w:rPr>
      </w:pPr>
      <w:bookmarkStart w:colFirst="0" w:colLast="0" w:name="_heading=h.66i868l7bjqk" w:id="4"/>
      <w:bookmarkEnd w:id="4"/>
      <w:r w:rsidDel="00000000" w:rsidR="00000000" w:rsidRPr="00000000">
        <w:rPr>
          <w:rFonts w:ascii="Arial" w:cs="Arial" w:eastAsia="Arial" w:hAnsi="Arial"/>
          <w:color w:val="610b38"/>
          <w:sz w:val="44"/>
          <w:szCs w:val="44"/>
          <w:rtl w:val="0"/>
        </w:rPr>
        <w:t xml:space="preserve">C String Lowercase: strlwr()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strlwr(string) function returns string characters in lowercase. Let's see a simple example of strlwr() function.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&lt;string.h&gt;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str[20];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gets(str);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//reads string from console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"String is: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,str);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"\nLower String is: %s"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,strlwr(str));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12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hd w:fill="ffffff" w:val="clear"/>
        <w:spacing w:after="120" w:before="80" w:line="312" w:lineRule="auto"/>
        <w:jc w:val="both"/>
        <w:rPr>
          <w:rFonts w:ascii="Arial" w:cs="Arial" w:eastAsia="Arial" w:hAnsi="Arial"/>
          <w:color w:val="610b38"/>
          <w:sz w:val="44"/>
          <w:szCs w:val="44"/>
        </w:rPr>
      </w:pPr>
      <w:bookmarkStart w:colFirst="0" w:colLast="0" w:name="_heading=h.ani33mpvucif" w:id="5"/>
      <w:bookmarkEnd w:id="5"/>
      <w:r w:rsidDel="00000000" w:rsidR="00000000" w:rsidRPr="00000000">
        <w:rPr>
          <w:rFonts w:ascii="Arial" w:cs="Arial" w:eastAsia="Arial" w:hAnsi="Arial"/>
          <w:color w:val="610b38"/>
          <w:sz w:val="44"/>
          <w:szCs w:val="44"/>
          <w:rtl w:val="0"/>
        </w:rPr>
        <w:t xml:space="preserve">C Compare String: strcmp()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strcmp(first_string, second_string) function compares two string and returns 0 if both strings are equal.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Here, we are using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rtl w:val="0"/>
        </w:rPr>
        <w:t xml:space="preserve">gets()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function which reads string from the console.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#include &lt;string.h&gt;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str1[20],str2[20];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1st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gets(str1);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//reads string from console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"Enter 2nd string: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gets(str2);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(strcmp(str1,str2)==0)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"Strings are equal"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printf(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"Strings are not equal"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0;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after="12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elvetica Ne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362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Heading3">
    <w:name w:val="heading 3"/>
    <w:basedOn w:val="Normal"/>
    <w:link w:val="Heading3Char"/>
    <w:uiPriority w:val="9"/>
    <w:qFormat w:val="1"/>
    <w:rsid w:val="00E3626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F25094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F2509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F250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atatypes" w:customStyle="1">
    <w:name w:val="datatypes"/>
    <w:basedOn w:val="DefaultParagraphFont"/>
    <w:rsid w:val="00E36266"/>
  </w:style>
  <w:style w:type="character" w:styleId="string" w:customStyle="1">
    <w:name w:val="string"/>
    <w:basedOn w:val="DefaultParagraphFont"/>
    <w:rsid w:val="00E36266"/>
  </w:style>
  <w:style w:type="character" w:styleId="Heading3Char" w:customStyle="1">
    <w:name w:val="Heading 3 Char"/>
    <w:basedOn w:val="DefaultParagraphFont"/>
    <w:link w:val="Heading3"/>
    <w:uiPriority w:val="9"/>
    <w:rsid w:val="00E3626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preprocessor" w:customStyle="1">
    <w:name w:val="preprocessor"/>
    <w:basedOn w:val="DefaultParagraphFont"/>
    <w:rsid w:val="00E36266"/>
  </w:style>
  <w:style w:type="character" w:styleId="keyword" w:customStyle="1">
    <w:name w:val="keyword"/>
    <w:basedOn w:val="DefaultParagraphFont"/>
    <w:rsid w:val="00E36266"/>
  </w:style>
  <w:style w:type="character" w:styleId="comment" w:customStyle="1">
    <w:name w:val="comment"/>
    <w:basedOn w:val="DefaultParagraphFont"/>
    <w:rsid w:val="00E36266"/>
  </w:style>
  <w:style w:type="character" w:styleId="Heading1Char" w:customStyle="1">
    <w:name w:val="Heading 1 Char"/>
    <w:basedOn w:val="DefaultParagraphFont"/>
    <w:link w:val="Heading1"/>
    <w:uiPriority w:val="9"/>
    <w:rsid w:val="00E36266"/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3" Type="http://schemas.openxmlformats.org/officeDocument/2006/relationships/font" Target="fonts/HelveticaNeue-regular.ttf"/><Relationship Id="rId12" Type="http://schemas.openxmlformats.org/officeDocument/2006/relationships/font" Target="fonts/QuattrocentoSans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QuattrocentoSans-regular.ttf"/><Relationship Id="rId15" Type="http://schemas.openxmlformats.org/officeDocument/2006/relationships/font" Target="fonts/HelveticaNeue-italic.ttf"/><Relationship Id="rId14" Type="http://schemas.openxmlformats.org/officeDocument/2006/relationships/font" Target="fonts/HelveticaNeue-bold.ttf"/><Relationship Id="rId16" Type="http://schemas.openxmlformats.org/officeDocument/2006/relationships/font" Target="fonts/HelveticaNeue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03oTyDpExNdTwHR74MjU5VoCA==">AMUW2mUKP8gh7Kva4DryiD+2beXw7BpoqkXM1OJGMnAr2kygP1dS9pF0zfTDdMjwYai1swAbdsuhY2/GasHN/HncdZmKCebJBVcGPk8psycTck5XvrCPmbPyYl+g92NVbbc112nGE2jn8DJ1ETuHQxl0w3wZqVu/sXx6QBSh9ErigKFDrIId1DPqPj9i/pj64OtAv+WJF2Lfj/qRbTgcHK9zUGNe8QKBDMwSGInDBafNRuHsA3u/UFw=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2022-06-30T10:37:00Z</dcterms:created>
  <dc:creator>Microsoft account</dc:creator>
</cp:coreProperties>
</file>