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6C4" w:rsidRDefault="00DA24CF" w:rsidP="00DA24CF">
      <w:pPr>
        <w:jc w:val="center"/>
        <w:rPr>
          <w:rFonts w:ascii="Arial" w:hAnsi="Arial" w:cs="Arial"/>
          <w:b/>
          <w:sz w:val="32"/>
          <w:szCs w:val="24"/>
          <w:u w:val="single"/>
          <w:lang w:val="en-IN"/>
        </w:rPr>
      </w:pPr>
      <w:r>
        <w:rPr>
          <w:rFonts w:ascii="Arial" w:hAnsi="Arial" w:cs="Arial"/>
          <w:b/>
          <w:sz w:val="32"/>
          <w:szCs w:val="24"/>
          <w:u w:val="single"/>
          <w:lang w:val="en-IN"/>
        </w:rPr>
        <w:t>Comparison and Contrast P</w:t>
      </w:r>
      <w:r w:rsidRPr="00DA24CF">
        <w:rPr>
          <w:rFonts w:ascii="Arial" w:hAnsi="Arial" w:cs="Arial"/>
          <w:b/>
          <w:sz w:val="32"/>
          <w:szCs w:val="24"/>
          <w:u w:val="single"/>
          <w:lang w:val="en-IN"/>
        </w:rPr>
        <w:t>aper</w:t>
      </w:r>
    </w:p>
    <w:p w:rsidR="00DA24CF" w:rsidRDefault="00DA24CF" w:rsidP="00DA24CF">
      <w:pPr>
        <w:jc w:val="center"/>
        <w:rPr>
          <w:rFonts w:ascii="Arial" w:hAnsi="Arial" w:cs="Arial"/>
          <w:b/>
          <w:sz w:val="32"/>
          <w:szCs w:val="24"/>
          <w:u w:val="single"/>
          <w:lang w:val="en-IN"/>
        </w:rPr>
      </w:pPr>
    </w:p>
    <w:p w:rsidR="00DA24CF" w:rsidRPr="00DA24CF" w:rsidRDefault="00DA24CF" w:rsidP="00DA24CF">
      <w:pPr>
        <w:jc w:val="center"/>
        <w:rPr>
          <w:rFonts w:ascii="Arial" w:hAnsi="Arial" w:cs="Arial"/>
          <w:b/>
          <w:sz w:val="40"/>
          <w:szCs w:val="24"/>
          <w:u w:val="single"/>
          <w:lang w:val="en-IN"/>
        </w:rPr>
      </w:pPr>
    </w:p>
    <w:p w:rsidR="005A16F6" w:rsidRPr="00037F82" w:rsidRDefault="005A16F6" w:rsidP="005A16F6">
      <w:pPr>
        <w:rPr>
          <w:rFonts w:cstheme="minorHAnsi"/>
          <w:sz w:val="24"/>
          <w:szCs w:val="24"/>
          <w:lang w:val="en-IN"/>
        </w:rPr>
      </w:pPr>
      <w:r w:rsidRPr="00037F82">
        <w:rPr>
          <w:rFonts w:cstheme="minorHAnsi"/>
          <w:sz w:val="24"/>
          <w:szCs w:val="24"/>
          <w:lang w:val="en-IN"/>
        </w:rPr>
        <w:t xml:space="preserve">We all know that men and women do not always see eye to eye. We can have different goals, desires, ideas, and actions … sometimes. Other </w:t>
      </w:r>
      <w:r w:rsidR="00E25DE9" w:rsidRPr="00037F82">
        <w:rPr>
          <w:rFonts w:cstheme="minorHAnsi"/>
          <w:sz w:val="24"/>
          <w:szCs w:val="24"/>
          <w:lang w:val="en-IN"/>
        </w:rPr>
        <w:t>times, we are very much in sync</w:t>
      </w:r>
      <w:r w:rsidRPr="00037F82">
        <w:rPr>
          <w:rFonts w:cstheme="minorHAnsi"/>
          <w:sz w:val="24"/>
          <w:szCs w:val="24"/>
          <w:lang w:val="en-IN"/>
        </w:rPr>
        <w:t>. If we stop and not think a bit about biology, it turns out that men and women are a lot more similar than most of us realize.</w:t>
      </w:r>
    </w:p>
    <w:p w:rsidR="007756C4" w:rsidRPr="00037F82" w:rsidRDefault="007756C4" w:rsidP="005A16F6">
      <w:pPr>
        <w:rPr>
          <w:rFonts w:cstheme="minorHAnsi"/>
          <w:sz w:val="24"/>
          <w:szCs w:val="24"/>
          <w:lang w:val="en-IN"/>
        </w:rPr>
      </w:pPr>
    </w:p>
    <w:p w:rsidR="005A16F6" w:rsidRPr="00037F82" w:rsidRDefault="005A16F6" w:rsidP="005A16F6">
      <w:pPr>
        <w:rPr>
          <w:rFonts w:cstheme="minorHAnsi"/>
          <w:sz w:val="24"/>
          <w:szCs w:val="24"/>
          <w:lang w:val="en-IN"/>
        </w:rPr>
      </w:pPr>
      <w:r w:rsidRPr="00037F82">
        <w:rPr>
          <w:rFonts w:cstheme="minorHAnsi"/>
          <w:sz w:val="24"/>
          <w:szCs w:val="24"/>
          <w:lang w:val="en-IN"/>
        </w:rPr>
        <w:t>Women need to experience a sense of balance between their professional and personal identities to feel happy. Because so many women work both inside the home and outside of it, these two colliding roles (and yes, they crash together powerfully in women more so than men) – and doing them well with a feeling of empowerment — are vitally important to women’s sense of success and happiness.</w:t>
      </w:r>
    </w:p>
    <w:p w:rsidR="007756C4" w:rsidRPr="00037F82" w:rsidRDefault="007756C4" w:rsidP="005A16F6">
      <w:pPr>
        <w:rPr>
          <w:rFonts w:cstheme="minorHAnsi"/>
          <w:sz w:val="24"/>
          <w:szCs w:val="24"/>
          <w:lang w:val="en-IN"/>
        </w:rPr>
      </w:pPr>
    </w:p>
    <w:p w:rsidR="005A16F6" w:rsidRPr="00037F82" w:rsidRDefault="005A16F6" w:rsidP="005A16F6">
      <w:pPr>
        <w:rPr>
          <w:rFonts w:cstheme="minorHAnsi"/>
          <w:sz w:val="24"/>
          <w:szCs w:val="24"/>
          <w:lang w:val="en-IN"/>
        </w:rPr>
      </w:pPr>
      <w:r w:rsidRPr="00037F82">
        <w:rPr>
          <w:rFonts w:cstheme="minorHAnsi"/>
          <w:sz w:val="24"/>
          <w:szCs w:val="24"/>
          <w:lang w:val="en-IN"/>
        </w:rPr>
        <w:t xml:space="preserve">Females speak from more of an emotional perspective. This is partially due to brain chemistry but also social learning. There is a stereotypical idea of females within the general public that has made it easier for women to openly cry, sympathize, laugh etc. without feeling judged or vulnerable like their male counterpart might feel in a similar situation. </w:t>
      </w:r>
    </w:p>
    <w:p w:rsidR="007756C4" w:rsidRPr="00037F82" w:rsidRDefault="007756C4" w:rsidP="005A16F6">
      <w:pPr>
        <w:rPr>
          <w:rFonts w:cstheme="minorHAnsi"/>
          <w:sz w:val="24"/>
          <w:szCs w:val="24"/>
          <w:lang w:val="en-IN"/>
        </w:rPr>
      </w:pPr>
    </w:p>
    <w:p w:rsidR="005A16F6" w:rsidRPr="00037F82" w:rsidRDefault="005A16F6" w:rsidP="005A16F6">
      <w:pPr>
        <w:rPr>
          <w:rFonts w:cstheme="minorHAnsi"/>
          <w:sz w:val="24"/>
          <w:szCs w:val="24"/>
          <w:lang w:val="en-IN"/>
        </w:rPr>
      </w:pPr>
      <w:r w:rsidRPr="00037F82">
        <w:rPr>
          <w:rFonts w:cstheme="minorHAnsi"/>
          <w:sz w:val="24"/>
          <w:szCs w:val="24"/>
          <w:lang w:val="en-IN"/>
        </w:rPr>
        <w:t>Men have been known to take a 'fight or flight' approach to dealing with stress. Women, however, have been shown in studies to 'tend-and-befriend,' namely, creating and joining social groups for support and resources. Women generally tend to have larger social support networks which seem to help with relieving stress and aid in the confrontation of the stress source. It seems that the 'tend-and-befriend' behavior is likely maintained by physiological factors and by social and cultural roles. Women are generally more open to expressing their emotions and communicating with others to resolve various stressful situations whereas men seem to prefer to deal with things on their own.</w:t>
      </w:r>
    </w:p>
    <w:p w:rsidR="007756C4" w:rsidRPr="00037F82" w:rsidRDefault="007756C4" w:rsidP="005A16F6">
      <w:pPr>
        <w:rPr>
          <w:rFonts w:cstheme="minorHAnsi"/>
          <w:sz w:val="24"/>
          <w:szCs w:val="24"/>
          <w:lang w:val="en-IN"/>
        </w:rPr>
      </w:pPr>
    </w:p>
    <w:p w:rsidR="00D13F8B" w:rsidRPr="00037F82" w:rsidRDefault="00D13F8B" w:rsidP="005A16F6">
      <w:pPr>
        <w:rPr>
          <w:rFonts w:cstheme="minorHAnsi"/>
          <w:sz w:val="24"/>
          <w:szCs w:val="24"/>
          <w:lang w:val="en-IN"/>
        </w:rPr>
      </w:pPr>
      <w:r w:rsidRPr="00037F82">
        <w:rPr>
          <w:rFonts w:cstheme="minorHAnsi"/>
          <w:sz w:val="24"/>
          <w:szCs w:val="24"/>
          <w:lang w:val="en-IN"/>
        </w:rPr>
        <w:t>One of my personal experiences</w:t>
      </w:r>
      <w:r w:rsidR="0069796E" w:rsidRPr="00037F82">
        <w:rPr>
          <w:rFonts w:cstheme="minorHAnsi"/>
          <w:sz w:val="24"/>
          <w:szCs w:val="24"/>
          <w:lang w:val="en-IN"/>
        </w:rPr>
        <w:t xml:space="preserve"> was w</w:t>
      </w:r>
      <w:r w:rsidR="00DA24CF" w:rsidRPr="00037F82">
        <w:rPr>
          <w:rFonts w:cstheme="minorHAnsi"/>
          <w:sz w:val="24"/>
          <w:szCs w:val="24"/>
          <w:lang w:val="en-IN"/>
        </w:rPr>
        <w:t>hen I decided to join this colle</w:t>
      </w:r>
      <w:r w:rsidRPr="00037F82">
        <w:rPr>
          <w:rFonts w:cstheme="minorHAnsi"/>
          <w:sz w:val="24"/>
          <w:szCs w:val="24"/>
          <w:lang w:val="en-IN"/>
        </w:rPr>
        <w:t>ge, my decision was</w:t>
      </w:r>
      <w:r w:rsidR="007756C4" w:rsidRPr="00037F82">
        <w:rPr>
          <w:rFonts w:cstheme="minorHAnsi"/>
          <w:sz w:val="24"/>
          <w:szCs w:val="24"/>
          <w:lang w:val="en-IN"/>
        </w:rPr>
        <w:t xml:space="preserve"> initially revolted because of the</w:t>
      </w:r>
      <w:r w:rsidRPr="00037F82">
        <w:rPr>
          <w:rFonts w:cstheme="minorHAnsi"/>
          <w:sz w:val="24"/>
          <w:szCs w:val="24"/>
          <w:lang w:val="en-IN"/>
        </w:rPr>
        <w:t xml:space="preserve"> fact that being a girl I was going 1,473 Km a</w:t>
      </w:r>
      <w:r w:rsidR="007756C4" w:rsidRPr="00037F82">
        <w:rPr>
          <w:rFonts w:cstheme="minorHAnsi"/>
          <w:sz w:val="24"/>
          <w:szCs w:val="24"/>
          <w:lang w:val="en-IN"/>
        </w:rPr>
        <w:t>way from my home to study where</w:t>
      </w:r>
      <w:r w:rsidRPr="00037F82">
        <w:rPr>
          <w:rFonts w:cstheme="minorHAnsi"/>
          <w:sz w:val="24"/>
          <w:szCs w:val="24"/>
          <w:lang w:val="en-IN"/>
        </w:rPr>
        <w:t>as my brother is currently studying in The USA which is 13,32</w:t>
      </w:r>
      <w:r w:rsidR="007756C4" w:rsidRPr="00037F82">
        <w:rPr>
          <w:rFonts w:cstheme="minorHAnsi"/>
          <w:sz w:val="24"/>
          <w:szCs w:val="24"/>
          <w:lang w:val="en-IN"/>
        </w:rPr>
        <w:t>5 Km away and nobody had any problem.</w:t>
      </w:r>
    </w:p>
    <w:p w:rsidR="007756C4" w:rsidRPr="00037F82" w:rsidRDefault="007756C4" w:rsidP="005A16F6">
      <w:pPr>
        <w:rPr>
          <w:rFonts w:cstheme="minorHAnsi"/>
          <w:sz w:val="24"/>
          <w:szCs w:val="24"/>
          <w:lang w:val="en-IN"/>
        </w:rPr>
      </w:pPr>
    </w:p>
    <w:p w:rsidR="00D13F8B" w:rsidRPr="00037F82" w:rsidRDefault="00DA24CF" w:rsidP="005A16F6">
      <w:pPr>
        <w:rPr>
          <w:rFonts w:cstheme="minorHAnsi"/>
          <w:sz w:val="24"/>
          <w:szCs w:val="24"/>
          <w:lang w:val="en-IN"/>
        </w:rPr>
      </w:pPr>
      <w:r w:rsidRPr="00037F82">
        <w:rPr>
          <w:rFonts w:cstheme="minorHAnsi"/>
          <w:sz w:val="24"/>
          <w:szCs w:val="24"/>
          <w:lang w:val="en-IN"/>
        </w:rPr>
        <w:t xml:space="preserve">As </w:t>
      </w:r>
      <w:r w:rsidR="0069796E" w:rsidRPr="00037F82">
        <w:rPr>
          <w:rFonts w:cstheme="minorHAnsi"/>
          <w:sz w:val="24"/>
          <w:szCs w:val="24"/>
          <w:lang w:val="en-IN"/>
        </w:rPr>
        <w:t xml:space="preserve">seen in Streets of Laredo, the men in the book often blamed women for every problem and inconvenience faced by them .For example, when Pea Eye refused to come along with Woodrow Call, Call blamed that Pea Eye's wife must have persuaded him for not accompanying him. The men in the novel even thought of women as cheap and Woodrow Call even addressed Pea Eye's wife as "Whore".  </w:t>
      </w:r>
    </w:p>
    <w:p w:rsidR="007756C4" w:rsidRPr="00037F82" w:rsidRDefault="007756C4" w:rsidP="005A16F6">
      <w:pPr>
        <w:rPr>
          <w:rFonts w:cstheme="minorHAnsi"/>
          <w:sz w:val="24"/>
          <w:szCs w:val="24"/>
          <w:lang w:val="en-IN"/>
        </w:rPr>
      </w:pPr>
    </w:p>
    <w:p w:rsidR="005A16F6" w:rsidRPr="00037F82" w:rsidRDefault="005A16F6" w:rsidP="005A16F6">
      <w:pPr>
        <w:rPr>
          <w:rFonts w:cstheme="minorHAnsi"/>
          <w:sz w:val="24"/>
          <w:szCs w:val="24"/>
          <w:lang w:val="en-IN"/>
        </w:rPr>
      </w:pPr>
      <w:r w:rsidRPr="00037F82">
        <w:rPr>
          <w:rFonts w:cstheme="minorHAnsi"/>
          <w:sz w:val="24"/>
          <w:szCs w:val="24"/>
          <w:lang w:val="en-IN"/>
        </w:rPr>
        <w:t>But like 'every coin has two sides', beside some differences in the male and female perspectives, there are similarities too:</w:t>
      </w:r>
    </w:p>
    <w:p w:rsidR="005A16F6" w:rsidRPr="00037F82" w:rsidRDefault="005A16F6" w:rsidP="005A16F6">
      <w:pPr>
        <w:rPr>
          <w:rFonts w:cstheme="minorHAnsi"/>
          <w:sz w:val="24"/>
          <w:szCs w:val="24"/>
          <w:lang w:val="en-IN"/>
        </w:rPr>
      </w:pPr>
      <w:r w:rsidRPr="00037F82">
        <w:rPr>
          <w:rFonts w:cstheme="minorHAnsi"/>
          <w:sz w:val="24"/>
          <w:szCs w:val="24"/>
          <w:lang w:val="en-IN"/>
        </w:rPr>
        <w:t xml:space="preserve">I don’t think that I need to list down the different stereotypes of men and women. We are all too familiar with them. When we stereotype ourselves, we put ourselves in boxes. We </w:t>
      </w:r>
      <w:r w:rsidRPr="00037F82">
        <w:rPr>
          <w:rFonts w:cstheme="minorHAnsi"/>
          <w:sz w:val="24"/>
          <w:szCs w:val="24"/>
          <w:lang w:val="en-IN"/>
        </w:rPr>
        <w:lastRenderedPageBreak/>
        <w:t>unconsciously stunt our personal growth and development. Stereotyping hurts men and women alike(despite the fact that people are more stereotype towards women) so it is best that we stop boxing ourselves in. We need to be free to choose who and what we want to be.</w:t>
      </w:r>
    </w:p>
    <w:p w:rsidR="007756C4" w:rsidRPr="00037F82" w:rsidRDefault="007756C4" w:rsidP="005A16F6">
      <w:pPr>
        <w:rPr>
          <w:rFonts w:cstheme="minorHAnsi"/>
          <w:sz w:val="24"/>
          <w:szCs w:val="24"/>
          <w:lang w:val="en-IN"/>
        </w:rPr>
      </w:pPr>
    </w:p>
    <w:p w:rsidR="007756C4" w:rsidRPr="00037F82" w:rsidRDefault="005A16F6" w:rsidP="005A16F6">
      <w:pPr>
        <w:rPr>
          <w:rFonts w:cstheme="minorHAnsi"/>
          <w:sz w:val="24"/>
          <w:szCs w:val="24"/>
          <w:lang w:val="en-IN"/>
        </w:rPr>
      </w:pPr>
      <w:r w:rsidRPr="00037F82">
        <w:rPr>
          <w:rFonts w:cstheme="minorHAnsi"/>
          <w:sz w:val="24"/>
          <w:szCs w:val="24"/>
          <w:lang w:val="en-IN"/>
        </w:rPr>
        <w:t>We are all human beings and we all desire to be loved, appreciated,</w:t>
      </w:r>
      <w:r w:rsidR="00AF2333" w:rsidRPr="00037F82">
        <w:rPr>
          <w:rFonts w:cstheme="minorHAnsi"/>
          <w:sz w:val="24"/>
          <w:szCs w:val="24"/>
          <w:lang w:val="en-IN"/>
        </w:rPr>
        <w:t xml:space="preserve"> valued and cherishe</w:t>
      </w:r>
      <w:r w:rsidRPr="00037F82">
        <w:rPr>
          <w:rFonts w:cstheme="minorHAnsi"/>
          <w:sz w:val="24"/>
          <w:szCs w:val="24"/>
          <w:lang w:val="en-IN"/>
        </w:rPr>
        <w:t xml:space="preserve">d by our and the other people in our </w:t>
      </w:r>
      <w:r w:rsidR="0040603A" w:rsidRPr="00037F82">
        <w:rPr>
          <w:rFonts w:cstheme="minorHAnsi"/>
          <w:sz w:val="24"/>
          <w:szCs w:val="24"/>
          <w:lang w:val="en-IN"/>
        </w:rPr>
        <w:t xml:space="preserve">lives. </w:t>
      </w:r>
      <w:r w:rsidR="00613BAD" w:rsidRPr="00037F82">
        <w:rPr>
          <w:rFonts w:cstheme="minorHAnsi"/>
          <w:sz w:val="24"/>
          <w:szCs w:val="24"/>
          <w:lang w:val="en-IN"/>
        </w:rPr>
        <w:t xml:space="preserve">This is the natural tendency of humans to be loved and to love </w:t>
      </w:r>
      <w:r w:rsidR="00832A4F" w:rsidRPr="00037F82">
        <w:rPr>
          <w:rFonts w:cstheme="minorHAnsi"/>
          <w:sz w:val="24"/>
          <w:szCs w:val="24"/>
          <w:lang w:val="en-IN"/>
        </w:rPr>
        <w:t>others. The</w:t>
      </w:r>
      <w:r w:rsidR="002E5108" w:rsidRPr="00037F82">
        <w:rPr>
          <w:rFonts w:cstheme="minorHAnsi"/>
          <w:sz w:val="24"/>
          <w:szCs w:val="24"/>
          <w:lang w:val="en-IN"/>
        </w:rPr>
        <w:t xml:space="preserve"> women are </w:t>
      </w:r>
      <w:r w:rsidR="00832A4F" w:rsidRPr="00037F82">
        <w:rPr>
          <w:rFonts w:cstheme="minorHAnsi"/>
          <w:sz w:val="24"/>
          <w:szCs w:val="24"/>
          <w:lang w:val="en-IN"/>
        </w:rPr>
        <w:t>stereotyped</w:t>
      </w:r>
      <w:r w:rsidR="002E5108" w:rsidRPr="00037F82">
        <w:rPr>
          <w:rFonts w:cstheme="minorHAnsi"/>
          <w:sz w:val="24"/>
          <w:szCs w:val="24"/>
          <w:lang w:val="en-IN"/>
        </w:rPr>
        <w:t xml:space="preserve"> to be weak and soft, </w:t>
      </w:r>
      <w:r w:rsidR="00832A4F" w:rsidRPr="00037F82">
        <w:rPr>
          <w:rFonts w:cstheme="minorHAnsi"/>
          <w:sz w:val="24"/>
          <w:szCs w:val="24"/>
          <w:lang w:val="en-IN"/>
        </w:rPr>
        <w:t>doesn't</w:t>
      </w:r>
      <w:r w:rsidR="002E5108" w:rsidRPr="00037F82">
        <w:rPr>
          <w:rFonts w:cstheme="minorHAnsi"/>
          <w:sz w:val="24"/>
          <w:szCs w:val="24"/>
          <w:lang w:val="en-IN"/>
        </w:rPr>
        <w:t xml:space="preserve"> mean t</w:t>
      </w:r>
      <w:r w:rsidR="00832A4F" w:rsidRPr="00037F82">
        <w:rPr>
          <w:rFonts w:cstheme="minorHAnsi"/>
          <w:sz w:val="24"/>
          <w:szCs w:val="24"/>
          <w:lang w:val="en-IN"/>
        </w:rPr>
        <w:t>hat they should be loved more. Likewise,</w:t>
      </w:r>
      <w:r w:rsidR="002E5108" w:rsidRPr="00037F82">
        <w:rPr>
          <w:rFonts w:cstheme="minorHAnsi"/>
          <w:sz w:val="24"/>
          <w:szCs w:val="24"/>
          <w:lang w:val="en-IN"/>
        </w:rPr>
        <w:t xml:space="preserve"> men who are supposed to </w:t>
      </w:r>
      <w:r w:rsidR="00832A4F" w:rsidRPr="00037F82">
        <w:rPr>
          <w:rFonts w:cstheme="minorHAnsi"/>
          <w:sz w:val="24"/>
          <w:szCs w:val="24"/>
          <w:lang w:val="en-IN"/>
        </w:rPr>
        <w:t>be more masculine or rough, and that is not an excuse for depriving them from love and emotions.</w:t>
      </w:r>
    </w:p>
    <w:p w:rsidR="00613BAD" w:rsidRPr="00037F82" w:rsidRDefault="00613BAD" w:rsidP="005A16F6">
      <w:pPr>
        <w:rPr>
          <w:rFonts w:cstheme="minorHAnsi"/>
          <w:sz w:val="24"/>
          <w:szCs w:val="24"/>
          <w:lang w:val="en-IN"/>
        </w:rPr>
      </w:pPr>
    </w:p>
    <w:p w:rsidR="005A16F6" w:rsidRPr="00037F82" w:rsidRDefault="005A16F6" w:rsidP="005A16F6">
      <w:pPr>
        <w:rPr>
          <w:rFonts w:cstheme="minorHAnsi"/>
          <w:sz w:val="24"/>
          <w:szCs w:val="24"/>
          <w:lang w:val="en-IN"/>
        </w:rPr>
      </w:pPr>
      <w:r w:rsidRPr="00037F82">
        <w:rPr>
          <w:rFonts w:cstheme="minorHAnsi"/>
          <w:sz w:val="24"/>
          <w:szCs w:val="24"/>
          <w:lang w:val="en-IN"/>
        </w:rPr>
        <w:t xml:space="preserve">We come from different backgrounds and cultures so it is natural that we have our personal truths and beliefs. I don’t understand why we have to condemn and discriminate people who don’t believe the same things we </w:t>
      </w:r>
      <w:r w:rsidR="007756C4" w:rsidRPr="00037F82">
        <w:rPr>
          <w:rFonts w:cstheme="minorHAnsi"/>
          <w:sz w:val="24"/>
          <w:szCs w:val="24"/>
          <w:lang w:val="en-IN"/>
        </w:rPr>
        <w:t>do. And</w:t>
      </w:r>
      <w:r w:rsidRPr="00037F82">
        <w:rPr>
          <w:rFonts w:cstheme="minorHAnsi"/>
          <w:sz w:val="24"/>
          <w:szCs w:val="24"/>
          <w:lang w:val="en-IN"/>
        </w:rPr>
        <w:t xml:space="preserve"> we sometimes do that in the face of gender biases.</w:t>
      </w:r>
    </w:p>
    <w:p w:rsidR="007756C4" w:rsidRPr="00037F82" w:rsidRDefault="007756C4" w:rsidP="005A16F6">
      <w:pPr>
        <w:rPr>
          <w:rFonts w:cstheme="minorHAnsi"/>
          <w:sz w:val="24"/>
          <w:szCs w:val="24"/>
          <w:lang w:val="en-IN"/>
        </w:rPr>
      </w:pPr>
    </w:p>
    <w:p w:rsidR="0023096E" w:rsidRPr="00037F82" w:rsidRDefault="005A16F6" w:rsidP="005A16F6">
      <w:pPr>
        <w:rPr>
          <w:rFonts w:cstheme="minorHAnsi"/>
          <w:sz w:val="24"/>
          <w:szCs w:val="24"/>
          <w:lang w:val="en-IN"/>
        </w:rPr>
      </w:pPr>
      <w:r w:rsidRPr="00037F82">
        <w:rPr>
          <w:rFonts w:cstheme="minorHAnsi"/>
          <w:sz w:val="24"/>
          <w:szCs w:val="24"/>
          <w:lang w:val="en-IN"/>
        </w:rPr>
        <w:t>There are no real differences between men and women except what we have constructed and imagined in our various cultures</w:t>
      </w:r>
      <w:r w:rsidR="008329EA" w:rsidRPr="00037F82">
        <w:rPr>
          <w:rFonts w:cstheme="minorHAnsi"/>
          <w:sz w:val="24"/>
          <w:szCs w:val="24"/>
          <w:lang w:val="en-IN"/>
        </w:rPr>
        <w:t xml:space="preserve"> and society</w:t>
      </w:r>
      <w:r w:rsidRPr="00037F82">
        <w:rPr>
          <w:rFonts w:cstheme="minorHAnsi"/>
          <w:sz w:val="24"/>
          <w:szCs w:val="24"/>
          <w:lang w:val="en-IN"/>
        </w:rPr>
        <w:t>. The differences between women and men are, of course,  just the opposite.</w:t>
      </w:r>
    </w:p>
    <w:p w:rsidR="00DA24CF" w:rsidRPr="00037F82" w:rsidRDefault="00DA24CF" w:rsidP="005A16F6">
      <w:pPr>
        <w:rPr>
          <w:rFonts w:cstheme="minorHAnsi"/>
          <w:sz w:val="24"/>
          <w:szCs w:val="24"/>
          <w:lang w:val="en-IN"/>
        </w:rPr>
      </w:pPr>
    </w:p>
    <w:p w:rsidR="00DA24CF" w:rsidRPr="00037F82" w:rsidRDefault="00DA24CF" w:rsidP="005A16F6">
      <w:pPr>
        <w:rPr>
          <w:rFonts w:cstheme="minorHAnsi"/>
          <w:sz w:val="24"/>
          <w:szCs w:val="24"/>
          <w:lang w:val="en-IN"/>
        </w:rPr>
      </w:pPr>
    </w:p>
    <w:p w:rsidR="00DA24CF" w:rsidRPr="00037F82" w:rsidRDefault="00DA24CF" w:rsidP="005A16F6">
      <w:pPr>
        <w:rPr>
          <w:rFonts w:cstheme="minorHAnsi"/>
          <w:sz w:val="24"/>
          <w:szCs w:val="24"/>
          <w:lang w:val="en-IN"/>
        </w:rPr>
      </w:pPr>
    </w:p>
    <w:p w:rsidR="00DA24CF" w:rsidRPr="00037F82" w:rsidRDefault="00DA24CF" w:rsidP="005A16F6">
      <w:pPr>
        <w:rPr>
          <w:rFonts w:cstheme="minorHAnsi"/>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Default="00DA24CF" w:rsidP="005A16F6">
      <w:pPr>
        <w:rPr>
          <w:rFonts w:ascii="Bahnschrift SemiBold" w:hAnsi="Bahnschrift SemiBold" w:cs="Arial"/>
          <w:sz w:val="24"/>
          <w:szCs w:val="24"/>
          <w:lang w:val="en-IN"/>
        </w:rPr>
      </w:pPr>
    </w:p>
    <w:p w:rsidR="00DA24CF" w:rsidRPr="00DA24CF" w:rsidRDefault="00DA24CF" w:rsidP="005A16F6">
      <w:pPr>
        <w:rPr>
          <w:rFonts w:ascii="Arial" w:hAnsi="Arial" w:cs="Arial"/>
          <w:sz w:val="26"/>
          <w:szCs w:val="26"/>
          <w:lang w:val="en-IN"/>
        </w:rPr>
      </w:pPr>
      <w:r w:rsidRPr="00DA24CF">
        <w:rPr>
          <w:rFonts w:ascii="Arial" w:hAnsi="Arial" w:cs="Arial"/>
          <w:sz w:val="26"/>
          <w:szCs w:val="26"/>
          <w:lang w:val="en-IN"/>
        </w:rPr>
        <w:t>Submitted by:</w:t>
      </w:r>
    </w:p>
    <w:p w:rsidR="00DA24CF" w:rsidRPr="00DA24CF" w:rsidRDefault="00DA24CF" w:rsidP="005A16F6">
      <w:pPr>
        <w:rPr>
          <w:rFonts w:ascii="Arial" w:hAnsi="Arial" w:cs="Arial"/>
          <w:sz w:val="26"/>
          <w:szCs w:val="26"/>
          <w:lang w:val="en-IN"/>
        </w:rPr>
      </w:pPr>
      <w:r w:rsidRPr="00DA24CF">
        <w:rPr>
          <w:rFonts w:ascii="Arial" w:hAnsi="Arial" w:cs="Arial"/>
          <w:sz w:val="26"/>
          <w:szCs w:val="26"/>
          <w:lang w:val="en-IN"/>
        </w:rPr>
        <w:t>KHUSHBOO MAHESHWARI</w:t>
      </w:r>
    </w:p>
    <w:p w:rsidR="00DA24CF" w:rsidRPr="00DA24CF" w:rsidRDefault="00DA24CF" w:rsidP="005A16F6">
      <w:pPr>
        <w:rPr>
          <w:rFonts w:ascii="Arial" w:hAnsi="Arial" w:cs="Arial"/>
          <w:sz w:val="26"/>
          <w:szCs w:val="26"/>
          <w:lang w:val="en-IN"/>
        </w:rPr>
      </w:pPr>
      <w:r w:rsidRPr="00DA24CF">
        <w:rPr>
          <w:rFonts w:ascii="Arial" w:hAnsi="Arial" w:cs="Arial"/>
          <w:sz w:val="26"/>
          <w:szCs w:val="26"/>
          <w:lang w:val="en-IN"/>
        </w:rPr>
        <w:t>AP17110010102</w:t>
      </w:r>
    </w:p>
    <w:p w:rsidR="00DA24CF" w:rsidRPr="00DA24CF" w:rsidRDefault="00DA24CF" w:rsidP="005A16F6">
      <w:pPr>
        <w:rPr>
          <w:rFonts w:ascii="Arial" w:hAnsi="Arial" w:cs="Arial"/>
          <w:sz w:val="26"/>
          <w:szCs w:val="26"/>
          <w:lang w:val="en-IN"/>
        </w:rPr>
      </w:pPr>
      <w:r w:rsidRPr="00DA24CF">
        <w:rPr>
          <w:rFonts w:ascii="Arial" w:hAnsi="Arial" w:cs="Arial"/>
          <w:sz w:val="26"/>
          <w:szCs w:val="26"/>
          <w:lang w:val="en-IN"/>
        </w:rPr>
        <w:t>CSE-2</w:t>
      </w:r>
    </w:p>
    <w:sectPr w:rsidR="00DA24CF" w:rsidRPr="00DA24CF" w:rsidSect="00C674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50C" w:rsidRDefault="00DA050C" w:rsidP="005A16F6">
      <w:r>
        <w:separator/>
      </w:r>
    </w:p>
  </w:endnote>
  <w:endnote w:type="continuationSeparator" w:id="1">
    <w:p w:rsidR="00DA050C" w:rsidRDefault="00DA050C" w:rsidP="005A16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50C" w:rsidRDefault="00DA050C" w:rsidP="005A16F6">
      <w:r>
        <w:separator/>
      </w:r>
    </w:p>
  </w:footnote>
  <w:footnote w:type="continuationSeparator" w:id="1">
    <w:p w:rsidR="00DA050C" w:rsidRDefault="00DA050C" w:rsidP="005A16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C15D5B"/>
    <w:rsid w:val="0002116C"/>
    <w:rsid w:val="00037F82"/>
    <w:rsid w:val="000941D9"/>
    <w:rsid w:val="002061AB"/>
    <w:rsid w:val="00206F99"/>
    <w:rsid w:val="00213F9B"/>
    <w:rsid w:val="0023096E"/>
    <w:rsid w:val="002B403D"/>
    <w:rsid w:val="002E5108"/>
    <w:rsid w:val="003E3A7E"/>
    <w:rsid w:val="0040603A"/>
    <w:rsid w:val="00435EB8"/>
    <w:rsid w:val="00447685"/>
    <w:rsid w:val="004B7652"/>
    <w:rsid w:val="00597FC8"/>
    <w:rsid w:val="005A16F6"/>
    <w:rsid w:val="00613BAD"/>
    <w:rsid w:val="006221AB"/>
    <w:rsid w:val="00637747"/>
    <w:rsid w:val="00645252"/>
    <w:rsid w:val="00664C46"/>
    <w:rsid w:val="0069796E"/>
    <w:rsid w:val="006D3D74"/>
    <w:rsid w:val="006E7C1B"/>
    <w:rsid w:val="007756C4"/>
    <w:rsid w:val="007D24B2"/>
    <w:rsid w:val="007E4808"/>
    <w:rsid w:val="008329EA"/>
    <w:rsid w:val="00832A4F"/>
    <w:rsid w:val="008C06D7"/>
    <w:rsid w:val="009325A5"/>
    <w:rsid w:val="009478F5"/>
    <w:rsid w:val="009C65D3"/>
    <w:rsid w:val="00A9204E"/>
    <w:rsid w:val="00AB6D94"/>
    <w:rsid w:val="00AD47C1"/>
    <w:rsid w:val="00AF2333"/>
    <w:rsid w:val="00B01F02"/>
    <w:rsid w:val="00B266D4"/>
    <w:rsid w:val="00B3395F"/>
    <w:rsid w:val="00B53CF0"/>
    <w:rsid w:val="00B96677"/>
    <w:rsid w:val="00BF7B6A"/>
    <w:rsid w:val="00C15D5B"/>
    <w:rsid w:val="00C6746B"/>
    <w:rsid w:val="00C77A98"/>
    <w:rsid w:val="00D13F8B"/>
    <w:rsid w:val="00D37802"/>
    <w:rsid w:val="00DA050C"/>
    <w:rsid w:val="00DA24CF"/>
    <w:rsid w:val="00E25DE9"/>
    <w:rsid w:val="00FF2B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C674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C674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674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C674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4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46B"/>
    <w:rPr>
      <w:rFonts w:eastAsiaTheme="minorEastAsia"/>
      <w:color w:val="5A5A5A" w:themeColor="text1" w:themeTint="A5"/>
      <w:spacing w:val="15"/>
    </w:rPr>
  </w:style>
  <w:style w:type="character" w:styleId="SubtleEmphasis">
    <w:name w:val="Subtle Emphasis"/>
    <w:basedOn w:val="DefaultParagraphFont"/>
    <w:uiPriority w:val="19"/>
    <w:qFormat/>
    <w:rsid w:val="00C6746B"/>
    <w:rPr>
      <w:i/>
      <w:iCs/>
      <w:color w:val="404040" w:themeColor="text1" w:themeTint="BF"/>
    </w:rPr>
  </w:style>
  <w:style w:type="character" w:styleId="Emphasis">
    <w:name w:val="Emphasis"/>
    <w:basedOn w:val="DefaultParagraphFont"/>
    <w:uiPriority w:val="20"/>
    <w:qFormat/>
    <w:rsid w:val="00C6746B"/>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C6746B"/>
    <w:rPr>
      <w:b/>
      <w:bCs/>
    </w:rPr>
  </w:style>
  <w:style w:type="paragraph" w:styleId="Quote">
    <w:name w:val="Quote"/>
    <w:basedOn w:val="Normal"/>
    <w:next w:val="Normal"/>
    <w:link w:val="QuoteChar"/>
    <w:uiPriority w:val="29"/>
    <w:qFormat/>
    <w:rsid w:val="00C674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746B"/>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C6746B"/>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C6746B"/>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C6746B"/>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MAP-LAP-04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394</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dell</cp:lastModifiedBy>
  <cp:revision>11</cp:revision>
  <dcterms:created xsi:type="dcterms:W3CDTF">2018-02-03T17:51:00Z</dcterms:created>
  <dcterms:modified xsi:type="dcterms:W3CDTF">2018-02-06T09:04:00Z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