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CB3" w:rsidRDefault="00A16CB3" w:rsidP="00694D12"/>
    <w:p w:rsidR="00115035" w:rsidRPr="00115035" w:rsidRDefault="00115035" w:rsidP="00694D12">
      <w:pPr>
        <w:shd w:val="clear" w:color="auto" w:fill="FFFFFF"/>
        <w:spacing w:after="0" w:line="240" w:lineRule="auto"/>
        <w:rPr>
          <w:rFonts w:ascii="Arial" w:eastAsia="Times New Roman" w:hAnsi="Arial" w:cs="Arial"/>
          <w:color w:val="006BB5"/>
          <w:sz w:val="26"/>
          <w:szCs w:val="26"/>
          <w:u w:val="single"/>
          <w:lang w:eastAsia="fr-FR"/>
        </w:rPr>
      </w:pPr>
      <w:r w:rsidRPr="00115035">
        <w:rPr>
          <w:rFonts w:ascii="Arial" w:eastAsia="Times New Roman" w:hAnsi="Arial" w:cs="Arial"/>
          <w:color w:val="484849"/>
          <w:sz w:val="26"/>
          <w:szCs w:val="26"/>
          <w:lang w:eastAsia="fr-FR"/>
        </w:rPr>
        <w:fldChar w:fldCharType="begin"/>
      </w:r>
      <w:r w:rsidRPr="00115035">
        <w:rPr>
          <w:rFonts w:ascii="Arial" w:eastAsia="Times New Roman" w:hAnsi="Arial" w:cs="Arial"/>
          <w:color w:val="484849"/>
          <w:sz w:val="26"/>
          <w:szCs w:val="26"/>
          <w:lang w:eastAsia="fr-FR"/>
        </w:rPr>
        <w:instrText xml:space="preserve"> HYPERLINK "https://www.plb.fr/" \l "collapseDescriptif" </w:instrText>
      </w:r>
      <w:r w:rsidRPr="00115035">
        <w:rPr>
          <w:rFonts w:ascii="Arial" w:eastAsia="Times New Roman" w:hAnsi="Arial" w:cs="Arial"/>
          <w:color w:val="484849"/>
          <w:sz w:val="26"/>
          <w:szCs w:val="26"/>
          <w:lang w:eastAsia="fr-FR"/>
        </w:rPr>
        <w:fldChar w:fldCharType="separate"/>
      </w:r>
    </w:p>
    <w:p w:rsidR="00115035" w:rsidRPr="00115035" w:rsidRDefault="00115035" w:rsidP="00694D12">
      <w:pPr>
        <w:shd w:val="clear" w:color="auto" w:fill="FFFFFF"/>
        <w:spacing w:after="240" w:line="480" w:lineRule="atLeast"/>
        <w:outlineLvl w:val="1"/>
        <w:rPr>
          <w:rFonts w:ascii="Times New Roman" w:eastAsia="Times New Roman" w:hAnsi="Times New Roman" w:cs="Times New Roman"/>
          <w:b/>
          <w:bCs/>
          <w:color w:val="484849"/>
          <w:sz w:val="36"/>
          <w:szCs w:val="36"/>
          <w:lang w:eastAsia="fr-FR"/>
        </w:rPr>
      </w:pPr>
      <w:r w:rsidRPr="00115035">
        <w:rPr>
          <w:rFonts w:ascii="Arial" w:eastAsia="Times New Roman" w:hAnsi="Arial" w:cs="Arial"/>
          <w:b/>
          <w:bCs/>
          <w:color w:val="484849"/>
          <w:sz w:val="36"/>
          <w:szCs w:val="36"/>
          <w:u w:val="single"/>
          <w:lang w:eastAsia="fr-FR"/>
        </w:rPr>
        <w:t xml:space="preserve">Description de la formation </w:t>
      </w:r>
      <w:proofErr w:type="spellStart"/>
      <w:r w:rsidRPr="00115035">
        <w:rPr>
          <w:rFonts w:ascii="Arial" w:eastAsia="Times New Roman" w:hAnsi="Arial" w:cs="Arial"/>
          <w:b/>
          <w:bCs/>
          <w:color w:val="484849"/>
          <w:sz w:val="36"/>
          <w:szCs w:val="36"/>
          <w:u w:val="single"/>
          <w:lang w:eastAsia="fr-FR"/>
        </w:rPr>
        <w:t>DevOps</w:t>
      </w:r>
      <w:proofErr w:type="spellEnd"/>
      <w:r w:rsidRPr="00115035">
        <w:rPr>
          <w:rFonts w:ascii="Arial" w:eastAsia="Times New Roman" w:hAnsi="Arial" w:cs="Arial"/>
          <w:b/>
          <w:bCs/>
          <w:color w:val="484849"/>
          <w:sz w:val="36"/>
          <w:szCs w:val="36"/>
          <w:u w:val="single"/>
          <w:lang w:eastAsia="fr-FR"/>
        </w:rPr>
        <w:t xml:space="preserve"> Agile</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fldChar w:fldCharType="end"/>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Cette </w:t>
      </w:r>
      <w:r w:rsidRPr="00115035">
        <w:rPr>
          <w:rFonts w:ascii="Arial" w:eastAsia="Times New Roman" w:hAnsi="Arial" w:cs="Arial"/>
          <w:b/>
          <w:bCs/>
          <w:color w:val="484849"/>
          <w:sz w:val="26"/>
          <w:szCs w:val="26"/>
          <w:lang w:eastAsia="fr-FR"/>
        </w:rPr>
        <w:t xml:space="preserve">formation </w:t>
      </w:r>
      <w:proofErr w:type="spellStart"/>
      <w:r w:rsidRPr="00115035">
        <w:rPr>
          <w:rFonts w:ascii="Arial" w:eastAsia="Times New Roman" w:hAnsi="Arial" w:cs="Arial"/>
          <w:b/>
          <w:bCs/>
          <w:color w:val="484849"/>
          <w:sz w:val="26"/>
          <w:szCs w:val="26"/>
          <w:lang w:eastAsia="fr-FR"/>
        </w:rPr>
        <w:t>DevOps</w:t>
      </w:r>
      <w:proofErr w:type="spellEnd"/>
      <w:r w:rsidRPr="00115035">
        <w:rPr>
          <w:rFonts w:ascii="Arial" w:eastAsia="Times New Roman" w:hAnsi="Arial" w:cs="Arial"/>
          <w:b/>
          <w:bCs/>
          <w:color w:val="484849"/>
          <w:sz w:val="26"/>
          <w:szCs w:val="26"/>
          <w:lang w:eastAsia="fr-FR"/>
        </w:rPr>
        <w:t xml:space="preserve"> Agile</w:t>
      </w:r>
      <w:r w:rsidRPr="00115035">
        <w:rPr>
          <w:rFonts w:ascii="Arial" w:eastAsia="Times New Roman" w:hAnsi="Arial" w:cs="Arial"/>
          <w:color w:val="484849"/>
          <w:sz w:val="26"/>
          <w:szCs w:val="26"/>
          <w:lang w:eastAsia="fr-FR"/>
        </w:rPr>
        <w:t xml:space="preserve"> présente les principaux outils mis en œuvre dans une approche de développement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 xml:space="preserve"> en intégrant tous les acteurs de la chaîne de production logicielle. L’ordre d’apparition des outils suit la chronologie d’un projet Agile afin de rendre la formation concrète et réaliste.</w:t>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La formation répondra à plusieurs questions : Comment utilise-t-on un outil de </w:t>
      </w:r>
      <w:proofErr w:type="spellStart"/>
      <w:r w:rsidRPr="00115035">
        <w:rPr>
          <w:rFonts w:ascii="Arial" w:eastAsia="Times New Roman" w:hAnsi="Arial" w:cs="Arial"/>
          <w:color w:val="484849"/>
          <w:sz w:val="26"/>
          <w:szCs w:val="26"/>
          <w:lang w:eastAsia="fr-FR"/>
        </w:rPr>
        <w:t>backlog</w:t>
      </w:r>
      <w:proofErr w:type="spellEnd"/>
      <w:r w:rsidRPr="00115035">
        <w:rPr>
          <w:rFonts w:ascii="Arial" w:eastAsia="Times New Roman" w:hAnsi="Arial" w:cs="Arial"/>
          <w:color w:val="484849"/>
          <w:sz w:val="26"/>
          <w:szCs w:val="26"/>
          <w:lang w:eastAsia="fr-FR"/>
        </w:rPr>
        <w:t xml:space="preserve"> (recueil des besoins) ? À quoi sert un outil de </w:t>
      </w:r>
      <w:proofErr w:type="spellStart"/>
      <w:r w:rsidRPr="00115035">
        <w:rPr>
          <w:rFonts w:ascii="Arial" w:eastAsia="Times New Roman" w:hAnsi="Arial" w:cs="Arial"/>
          <w:color w:val="484849"/>
          <w:sz w:val="26"/>
          <w:szCs w:val="26"/>
          <w:lang w:eastAsia="fr-FR"/>
        </w:rPr>
        <w:t>versionning</w:t>
      </w:r>
      <w:proofErr w:type="spellEnd"/>
      <w:r w:rsidRPr="00115035">
        <w:rPr>
          <w:rFonts w:ascii="Arial" w:eastAsia="Times New Roman" w:hAnsi="Arial" w:cs="Arial"/>
          <w:color w:val="484849"/>
          <w:sz w:val="26"/>
          <w:szCs w:val="26"/>
          <w:lang w:eastAsia="fr-FR"/>
        </w:rPr>
        <w:t xml:space="preserve"> ? De </w:t>
      </w:r>
      <w:proofErr w:type="spellStart"/>
      <w:r w:rsidRPr="00115035">
        <w:rPr>
          <w:rFonts w:ascii="Arial" w:eastAsia="Times New Roman" w:hAnsi="Arial" w:cs="Arial"/>
          <w:color w:val="484849"/>
          <w:sz w:val="26"/>
          <w:szCs w:val="26"/>
          <w:lang w:eastAsia="fr-FR"/>
        </w:rPr>
        <w:t>build</w:t>
      </w:r>
      <w:proofErr w:type="spellEnd"/>
      <w:r w:rsidRPr="00115035">
        <w:rPr>
          <w:rFonts w:ascii="Arial" w:eastAsia="Times New Roman" w:hAnsi="Arial" w:cs="Arial"/>
          <w:color w:val="484849"/>
          <w:sz w:val="26"/>
          <w:szCs w:val="26"/>
          <w:lang w:eastAsia="fr-FR"/>
        </w:rPr>
        <w:t xml:space="preserve"> ? De provisionnement ? À quoi sert une plate-forme de CI/CD ? Les dépôts d’artefacts ? Quels types de tests et d’analyses effectue-t-on sur un</w:t>
      </w:r>
      <w:r w:rsidR="00FE554A">
        <w:rPr>
          <w:rFonts w:ascii="Arial" w:eastAsia="Times New Roman" w:hAnsi="Arial" w:cs="Arial"/>
          <w:color w:val="484849"/>
          <w:sz w:val="26"/>
          <w:szCs w:val="26"/>
          <w:lang w:eastAsia="fr-FR"/>
        </w:rPr>
        <w:t>e</w:t>
      </w:r>
      <w:r w:rsidRPr="00115035">
        <w:rPr>
          <w:rFonts w:ascii="Arial" w:eastAsia="Times New Roman" w:hAnsi="Arial" w:cs="Arial"/>
          <w:color w:val="484849"/>
          <w:sz w:val="26"/>
          <w:szCs w:val="26"/>
          <w:lang w:eastAsia="fr-FR"/>
        </w:rPr>
        <w:t xml:space="preserve"> chaîne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 xml:space="preserve"> ? Comment sont exploités les résultats?</w:t>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Il s’agit donc de faire le lien avec la théorie sur les méthodes Agiles et de savoir positionner les outils utilisés par les différents acteurs (pas forcément techniques) tout en comprenant la puissance de leur utilisation conjointe (pipeline) au niveau de la chaîne de production dans un mécanisme d’intégration/déploiement continu.</w:t>
      </w:r>
      <w:r w:rsidRPr="00115035">
        <w:rPr>
          <w:rFonts w:ascii="Arial" w:eastAsia="Times New Roman" w:hAnsi="Arial" w:cs="Arial"/>
          <w:color w:val="484849"/>
          <w:sz w:val="26"/>
          <w:szCs w:val="26"/>
          <w:lang w:eastAsia="fr-FR"/>
        </w:rPr>
        <w:br/>
        <w:t> </w:t>
      </w:r>
      <w:r w:rsidRPr="00115035">
        <w:rPr>
          <w:rFonts w:ascii="Arial" w:eastAsia="Times New Roman" w:hAnsi="Arial" w:cs="Arial"/>
          <w:color w:val="484849"/>
          <w:sz w:val="26"/>
          <w:szCs w:val="26"/>
          <w:lang w:eastAsia="fr-FR"/>
        </w:rPr>
        <w:br/>
        <w:t>À travers un mini projet servant de fil rouge pédagogique, cette </w:t>
      </w:r>
      <w:r w:rsidRPr="00115035">
        <w:rPr>
          <w:rFonts w:ascii="Arial" w:eastAsia="Times New Roman" w:hAnsi="Arial" w:cs="Arial"/>
          <w:b/>
          <w:bCs/>
          <w:color w:val="484849"/>
          <w:sz w:val="26"/>
          <w:szCs w:val="26"/>
          <w:lang w:eastAsia="fr-FR"/>
        </w:rPr>
        <w:t xml:space="preserve">formation </w:t>
      </w:r>
      <w:proofErr w:type="spellStart"/>
      <w:r w:rsidRPr="00115035">
        <w:rPr>
          <w:rFonts w:ascii="Arial" w:eastAsia="Times New Roman" w:hAnsi="Arial" w:cs="Arial"/>
          <w:b/>
          <w:bCs/>
          <w:color w:val="484849"/>
          <w:sz w:val="26"/>
          <w:szCs w:val="26"/>
          <w:lang w:eastAsia="fr-FR"/>
        </w:rPr>
        <w:t>DevOps</w:t>
      </w:r>
      <w:proofErr w:type="spellEnd"/>
      <w:r w:rsidRPr="00115035">
        <w:rPr>
          <w:rFonts w:ascii="Arial" w:eastAsia="Times New Roman" w:hAnsi="Arial" w:cs="Arial"/>
          <w:b/>
          <w:bCs/>
          <w:color w:val="484849"/>
          <w:sz w:val="26"/>
          <w:szCs w:val="26"/>
          <w:lang w:eastAsia="fr-FR"/>
        </w:rPr>
        <w:t xml:space="preserve"> Agile</w:t>
      </w:r>
      <w:r w:rsidRPr="00115035">
        <w:rPr>
          <w:rFonts w:ascii="Arial" w:eastAsia="Times New Roman" w:hAnsi="Arial" w:cs="Arial"/>
          <w:color w:val="484849"/>
          <w:sz w:val="26"/>
          <w:szCs w:val="26"/>
          <w:lang w:eastAsia="fr-FR"/>
        </w:rPr>
        <w:t xml:space="preserve"> s’attache à être concrète en présentant une chaîne complète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 xml:space="preserve">. Tout en veillant à ne pas se montrer excessivement technique, ni se substituer aux formations dédiées sur les outils présentés, elle présente les fichiers de configuration dont la maîtrise permet de mieux comprendre le fonctionnel et les concepts, ainsi que des commandes qui permettent de faire « vivre » une maquette. La priorité est donc donnée à la vue globale et à tous les acteurs d’un projet de développement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w:t>
      </w:r>
      <w:r w:rsidRPr="00115035">
        <w:rPr>
          <w:rFonts w:ascii="Arial" w:eastAsia="Times New Roman" w:hAnsi="Arial" w:cs="Arial"/>
          <w:color w:val="484849"/>
          <w:sz w:val="26"/>
          <w:szCs w:val="26"/>
          <w:lang w:eastAsia="fr-FR"/>
        </w:rPr>
        <w:br/>
      </w:r>
      <w:r w:rsidRPr="00115035">
        <w:rPr>
          <w:rFonts w:ascii="Arial" w:eastAsia="Times New Roman" w:hAnsi="Arial" w:cs="Arial"/>
          <w:color w:val="484849"/>
          <w:sz w:val="26"/>
          <w:szCs w:val="26"/>
          <w:lang w:eastAsia="fr-FR"/>
        </w:rPr>
        <w:br/>
      </w:r>
      <w:r w:rsidRPr="00115035">
        <w:rPr>
          <w:rFonts w:ascii="Arial" w:eastAsia="Times New Roman" w:hAnsi="Arial" w:cs="Arial"/>
          <w:b/>
          <w:bCs/>
          <w:color w:val="484849"/>
          <w:sz w:val="26"/>
          <w:szCs w:val="26"/>
          <w:lang w:eastAsia="fr-FR"/>
        </w:rPr>
        <w:t>Pour les personnes à la recherche d'un contenu plus technique (mais toujours généraliste), nous vous proposons de suivre plutôt la </w:t>
      </w:r>
      <w:hyperlink r:id="rId5" w:history="1">
        <w:r w:rsidRPr="00115035">
          <w:rPr>
            <w:rFonts w:ascii="Arial" w:eastAsia="Times New Roman" w:hAnsi="Arial" w:cs="Arial"/>
            <w:b/>
            <w:bCs/>
            <w:color w:val="006BB5"/>
            <w:sz w:val="26"/>
            <w:szCs w:val="26"/>
            <w:u w:val="single"/>
            <w:lang w:eastAsia="fr-FR"/>
          </w:rPr>
          <w:t xml:space="preserve">formation « Infrastructure </w:t>
        </w:r>
        <w:proofErr w:type="spellStart"/>
        <w:r w:rsidRPr="00115035">
          <w:rPr>
            <w:rFonts w:ascii="Arial" w:eastAsia="Times New Roman" w:hAnsi="Arial" w:cs="Arial"/>
            <w:b/>
            <w:bCs/>
            <w:color w:val="006BB5"/>
            <w:sz w:val="26"/>
            <w:szCs w:val="26"/>
            <w:u w:val="single"/>
            <w:lang w:eastAsia="fr-FR"/>
          </w:rPr>
          <w:t>DevOps</w:t>
        </w:r>
        <w:proofErr w:type="spellEnd"/>
        <w:r w:rsidRPr="00115035">
          <w:rPr>
            <w:rFonts w:ascii="Arial" w:eastAsia="Times New Roman" w:hAnsi="Arial" w:cs="Arial"/>
            <w:b/>
            <w:bCs/>
            <w:color w:val="006BB5"/>
            <w:sz w:val="26"/>
            <w:szCs w:val="26"/>
            <w:u w:val="single"/>
            <w:lang w:eastAsia="fr-FR"/>
          </w:rPr>
          <w:t xml:space="preserve"> : Les outils », réf. OODO.</w:t>
        </w:r>
      </w:hyperlink>
    </w:p>
    <w:p w:rsidR="00115035" w:rsidRPr="00115035" w:rsidRDefault="00115035" w:rsidP="00694D12">
      <w:pPr>
        <w:shd w:val="clear" w:color="auto" w:fill="FFFFFF"/>
        <w:spacing w:after="0" w:line="240" w:lineRule="auto"/>
        <w:rPr>
          <w:rFonts w:ascii="Times New Roman" w:eastAsia="Times New Roman" w:hAnsi="Times New Roman" w:cs="Times New Roman"/>
          <w:color w:val="006BB5"/>
          <w:sz w:val="24"/>
          <w:szCs w:val="24"/>
          <w:u w:val="single"/>
          <w:lang w:eastAsia="fr-FR"/>
        </w:rPr>
      </w:pPr>
      <w:r w:rsidRPr="00115035">
        <w:rPr>
          <w:rFonts w:ascii="Arial" w:eastAsia="Times New Roman" w:hAnsi="Arial" w:cs="Arial"/>
          <w:color w:val="484849"/>
          <w:sz w:val="26"/>
          <w:szCs w:val="26"/>
          <w:lang w:eastAsia="fr-FR"/>
        </w:rPr>
        <w:fldChar w:fldCharType="begin"/>
      </w:r>
      <w:r w:rsidRPr="00115035">
        <w:rPr>
          <w:rFonts w:ascii="Arial" w:eastAsia="Times New Roman" w:hAnsi="Arial" w:cs="Arial"/>
          <w:color w:val="484849"/>
          <w:sz w:val="26"/>
          <w:szCs w:val="26"/>
          <w:lang w:eastAsia="fr-FR"/>
        </w:rPr>
        <w:instrText xml:space="preserve"> HYPERLINK "https://www.plb.fr/" \l "collapseObjectif" </w:instrText>
      </w:r>
      <w:r w:rsidRPr="00115035">
        <w:rPr>
          <w:rFonts w:ascii="Arial" w:eastAsia="Times New Roman" w:hAnsi="Arial" w:cs="Arial"/>
          <w:color w:val="484849"/>
          <w:sz w:val="26"/>
          <w:szCs w:val="26"/>
          <w:lang w:eastAsia="fr-FR"/>
        </w:rPr>
        <w:fldChar w:fldCharType="separate"/>
      </w:r>
    </w:p>
    <w:p w:rsidR="00115035" w:rsidRPr="00115035" w:rsidRDefault="00115035" w:rsidP="00694D12">
      <w:pPr>
        <w:shd w:val="clear" w:color="auto" w:fill="FFFFFF"/>
        <w:spacing w:after="240" w:line="480" w:lineRule="atLeast"/>
        <w:outlineLvl w:val="1"/>
        <w:rPr>
          <w:rFonts w:ascii="Times New Roman" w:eastAsia="Times New Roman" w:hAnsi="Times New Roman" w:cs="Times New Roman"/>
          <w:b/>
          <w:bCs/>
          <w:color w:val="484849"/>
          <w:sz w:val="36"/>
          <w:szCs w:val="36"/>
          <w:lang w:eastAsia="fr-FR"/>
        </w:rPr>
      </w:pPr>
      <w:r w:rsidRPr="00115035">
        <w:rPr>
          <w:rFonts w:ascii="Arial" w:eastAsia="Times New Roman" w:hAnsi="Arial" w:cs="Arial"/>
          <w:b/>
          <w:bCs/>
          <w:color w:val="484849"/>
          <w:sz w:val="36"/>
          <w:szCs w:val="36"/>
          <w:u w:val="single"/>
          <w:lang w:eastAsia="fr-FR"/>
        </w:rPr>
        <w:t>Objectifs</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fldChar w:fldCharType="end"/>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b/>
          <w:bCs/>
          <w:color w:val="484849"/>
          <w:sz w:val="26"/>
          <w:szCs w:val="26"/>
          <w:lang w:eastAsia="fr-FR"/>
        </w:rPr>
        <w:t>Objectif opérationnel : </w:t>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Savoir maîtriser les outils utilisés par les acteurs d'un projet Agile.</w:t>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b/>
          <w:bCs/>
          <w:color w:val="484849"/>
          <w:sz w:val="26"/>
          <w:szCs w:val="26"/>
          <w:lang w:eastAsia="fr-FR"/>
        </w:rPr>
        <w:t>Objectifs pédagogiques :</w:t>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lastRenderedPageBreak/>
        <w:t>Concrètement, à l'issue de cette </w:t>
      </w:r>
      <w:r w:rsidRPr="00115035">
        <w:rPr>
          <w:rFonts w:ascii="Arial" w:eastAsia="Times New Roman" w:hAnsi="Arial" w:cs="Arial"/>
          <w:b/>
          <w:bCs/>
          <w:color w:val="484849"/>
          <w:sz w:val="26"/>
          <w:szCs w:val="26"/>
          <w:lang w:eastAsia="fr-FR"/>
        </w:rPr>
        <w:t xml:space="preserve">formation </w:t>
      </w:r>
      <w:proofErr w:type="spellStart"/>
      <w:r w:rsidRPr="00115035">
        <w:rPr>
          <w:rFonts w:ascii="Arial" w:eastAsia="Times New Roman" w:hAnsi="Arial" w:cs="Arial"/>
          <w:b/>
          <w:bCs/>
          <w:color w:val="484849"/>
          <w:sz w:val="26"/>
          <w:szCs w:val="26"/>
          <w:lang w:eastAsia="fr-FR"/>
        </w:rPr>
        <w:t>DevOps</w:t>
      </w:r>
      <w:proofErr w:type="spellEnd"/>
      <w:r w:rsidRPr="00115035">
        <w:rPr>
          <w:rFonts w:ascii="Arial" w:eastAsia="Times New Roman" w:hAnsi="Arial" w:cs="Arial"/>
          <w:b/>
          <w:bCs/>
          <w:color w:val="484849"/>
          <w:sz w:val="26"/>
          <w:szCs w:val="26"/>
          <w:lang w:eastAsia="fr-FR"/>
        </w:rPr>
        <w:t xml:space="preserve"> Agile</w:t>
      </w:r>
      <w:r w:rsidRPr="00115035">
        <w:rPr>
          <w:rFonts w:ascii="Arial" w:eastAsia="Times New Roman" w:hAnsi="Arial" w:cs="Arial"/>
          <w:color w:val="484849"/>
          <w:sz w:val="26"/>
          <w:szCs w:val="26"/>
          <w:lang w:eastAsia="fr-FR"/>
        </w:rPr>
        <w:t> vous aurez acquis les connaissances et les compétences nécessaires pour :</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Énoncer toutes les phases de développement d’un projet Agile et les mesures de “</w:t>
      </w:r>
      <w:proofErr w:type="spellStart"/>
      <w:r w:rsidRPr="00115035">
        <w:rPr>
          <w:rFonts w:ascii="Arial" w:eastAsia="Times New Roman" w:hAnsi="Arial" w:cs="Arial"/>
          <w:color w:val="484849"/>
          <w:sz w:val="26"/>
          <w:szCs w:val="26"/>
          <w:lang w:eastAsia="fr-FR"/>
        </w:rPr>
        <w:t>quality</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gate</w:t>
      </w:r>
      <w:proofErr w:type="spellEnd"/>
      <w:r w:rsidRPr="00115035">
        <w:rPr>
          <w:rFonts w:ascii="Arial" w:eastAsia="Times New Roman" w:hAnsi="Arial" w:cs="Arial"/>
          <w:color w:val="484849"/>
          <w:sz w:val="26"/>
          <w:szCs w:val="26"/>
          <w:lang w:eastAsia="fr-FR"/>
        </w:rPr>
        <w:t>” (mur qualité)</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Citer des outils logiciels associés</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Savoir utiliser un outil de </w:t>
      </w:r>
      <w:proofErr w:type="spellStart"/>
      <w:r w:rsidRPr="00115035">
        <w:rPr>
          <w:rFonts w:ascii="Arial" w:eastAsia="Times New Roman" w:hAnsi="Arial" w:cs="Arial"/>
          <w:color w:val="484849"/>
          <w:sz w:val="26"/>
          <w:szCs w:val="26"/>
          <w:lang w:eastAsia="fr-FR"/>
        </w:rPr>
        <w:t>backlog</w:t>
      </w:r>
      <w:proofErr w:type="spellEnd"/>
      <w:r w:rsidRPr="00115035">
        <w:rPr>
          <w:rFonts w:ascii="Arial" w:eastAsia="Times New Roman" w:hAnsi="Arial" w:cs="Arial"/>
          <w:color w:val="484849"/>
          <w:sz w:val="26"/>
          <w:szCs w:val="26"/>
          <w:lang w:eastAsia="fr-FR"/>
        </w:rPr>
        <w:t xml:space="preserve"> (recueil des besoins)</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Savoir utiliser un outil de </w:t>
      </w:r>
      <w:proofErr w:type="spellStart"/>
      <w:r w:rsidRPr="00115035">
        <w:rPr>
          <w:rFonts w:ascii="Arial" w:eastAsia="Times New Roman" w:hAnsi="Arial" w:cs="Arial"/>
          <w:color w:val="484849"/>
          <w:sz w:val="26"/>
          <w:szCs w:val="26"/>
          <w:lang w:eastAsia="fr-FR"/>
        </w:rPr>
        <w:t>versionning</w:t>
      </w:r>
      <w:proofErr w:type="spellEnd"/>
      <w:r w:rsidRPr="00115035">
        <w:rPr>
          <w:rFonts w:ascii="Arial" w:eastAsia="Times New Roman" w:hAnsi="Arial" w:cs="Arial"/>
          <w:color w:val="484849"/>
          <w:sz w:val="26"/>
          <w:szCs w:val="26"/>
          <w:lang w:eastAsia="fr-FR"/>
        </w:rPr>
        <w:t xml:space="preserve"> et comprendre son vocabulaire (</w:t>
      </w:r>
      <w:proofErr w:type="spellStart"/>
      <w:r w:rsidRPr="00115035">
        <w:rPr>
          <w:rFonts w:ascii="Arial" w:eastAsia="Times New Roman" w:hAnsi="Arial" w:cs="Arial"/>
          <w:color w:val="484849"/>
          <w:sz w:val="26"/>
          <w:szCs w:val="26"/>
          <w:lang w:eastAsia="fr-FR"/>
        </w:rPr>
        <w:t>repository</w:t>
      </w:r>
      <w:proofErr w:type="spellEnd"/>
      <w:r w:rsidRPr="00115035">
        <w:rPr>
          <w:rFonts w:ascii="Arial" w:eastAsia="Times New Roman" w:hAnsi="Arial" w:cs="Arial"/>
          <w:color w:val="484849"/>
          <w:sz w:val="26"/>
          <w:szCs w:val="26"/>
          <w:lang w:eastAsia="fr-FR"/>
        </w:rPr>
        <w:t>, branche, push, commit, etc.)</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Comprendre le fonctionnement d’un outil de « </w:t>
      </w:r>
      <w:proofErr w:type="spellStart"/>
      <w:r w:rsidRPr="00115035">
        <w:rPr>
          <w:rFonts w:ascii="Arial" w:eastAsia="Times New Roman" w:hAnsi="Arial" w:cs="Arial"/>
          <w:color w:val="484849"/>
          <w:sz w:val="26"/>
          <w:szCs w:val="26"/>
          <w:lang w:eastAsia="fr-FR"/>
        </w:rPr>
        <w:t>build</w:t>
      </w:r>
      <w:proofErr w:type="spellEnd"/>
      <w:r w:rsidRPr="00115035">
        <w:rPr>
          <w:rFonts w:ascii="Arial" w:eastAsia="Times New Roman" w:hAnsi="Arial" w:cs="Arial"/>
          <w:color w:val="484849"/>
          <w:sz w:val="26"/>
          <w:szCs w:val="26"/>
          <w:lang w:eastAsia="fr-FR"/>
        </w:rPr>
        <w:t xml:space="preserve"> » logiciel</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Connaître la typologie des tests logiciels et les outils associés</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Comprendre la distinction entre intégration, livraison et déploiement continu</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Comprendre en quoi consiste un pipeline d’intégration continue</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Comprendre le paramétrage d’outils comme Jenkins ou </w:t>
      </w:r>
      <w:proofErr w:type="spellStart"/>
      <w:r w:rsidRPr="00115035">
        <w:rPr>
          <w:rFonts w:ascii="Arial" w:eastAsia="Times New Roman" w:hAnsi="Arial" w:cs="Arial"/>
          <w:color w:val="484849"/>
          <w:sz w:val="26"/>
          <w:szCs w:val="26"/>
          <w:lang w:eastAsia="fr-FR"/>
        </w:rPr>
        <w:t>GitLabCI</w:t>
      </w:r>
      <w:proofErr w:type="spellEnd"/>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Savoir construire une application simple avec </w:t>
      </w:r>
      <w:proofErr w:type="spellStart"/>
      <w:r w:rsidRPr="00115035">
        <w:rPr>
          <w:rFonts w:ascii="Arial" w:eastAsia="Times New Roman" w:hAnsi="Arial" w:cs="Arial"/>
          <w:color w:val="484849"/>
          <w:sz w:val="26"/>
          <w:szCs w:val="26"/>
          <w:lang w:eastAsia="fr-FR"/>
        </w:rPr>
        <w:t>Ansible</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playbook</w:t>
      </w:r>
      <w:proofErr w:type="spellEnd"/>
      <w:r w:rsidRPr="00115035">
        <w:rPr>
          <w:rFonts w:ascii="Arial" w:eastAsia="Times New Roman" w:hAnsi="Arial" w:cs="Arial"/>
          <w:color w:val="484849"/>
          <w:sz w:val="26"/>
          <w:szCs w:val="26"/>
          <w:lang w:eastAsia="fr-FR"/>
        </w:rPr>
        <w:t>)</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Comprendre les concepts de conteneur (Docker) et d’orchestrateur (</w:t>
      </w:r>
      <w:proofErr w:type="spellStart"/>
      <w:r w:rsidRPr="00115035">
        <w:rPr>
          <w:rFonts w:ascii="Arial" w:eastAsia="Times New Roman" w:hAnsi="Arial" w:cs="Arial"/>
          <w:color w:val="484849"/>
          <w:sz w:val="26"/>
          <w:szCs w:val="26"/>
          <w:lang w:eastAsia="fr-FR"/>
        </w:rPr>
        <w:t>Kubernetes</w:t>
      </w:r>
      <w:proofErr w:type="spellEnd"/>
      <w:r w:rsidRPr="00115035">
        <w:rPr>
          <w:rFonts w:ascii="Arial" w:eastAsia="Times New Roman" w:hAnsi="Arial" w:cs="Arial"/>
          <w:color w:val="484849"/>
          <w:sz w:val="26"/>
          <w:szCs w:val="26"/>
          <w:lang w:eastAsia="fr-FR"/>
        </w:rPr>
        <w:t>)</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Savoir créer un conteneur Docker simple</w:t>
      </w:r>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Comprendre en quoi consiste le déploiement d’une application sur un cluster </w:t>
      </w:r>
      <w:proofErr w:type="spellStart"/>
      <w:r w:rsidRPr="00115035">
        <w:rPr>
          <w:rFonts w:ascii="Arial" w:eastAsia="Times New Roman" w:hAnsi="Arial" w:cs="Arial"/>
          <w:color w:val="484849"/>
          <w:sz w:val="26"/>
          <w:szCs w:val="26"/>
          <w:lang w:eastAsia="fr-FR"/>
        </w:rPr>
        <w:t>Kubernetes</w:t>
      </w:r>
      <w:proofErr w:type="spellEnd"/>
    </w:p>
    <w:p w:rsidR="00115035" w:rsidRPr="00115035" w:rsidRDefault="00115035" w:rsidP="00694D12">
      <w:pPr>
        <w:numPr>
          <w:ilvl w:val="0"/>
          <w:numId w:val="1"/>
        </w:numPr>
        <w:shd w:val="clear" w:color="auto" w:fill="FFFFFF"/>
        <w:spacing w:before="100" w:beforeAutospacing="1"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Comprendre en quoi un outil comme </w:t>
      </w:r>
      <w:proofErr w:type="spellStart"/>
      <w:r w:rsidRPr="00115035">
        <w:rPr>
          <w:rFonts w:ascii="Arial" w:eastAsia="Times New Roman" w:hAnsi="Arial" w:cs="Arial"/>
          <w:color w:val="484849"/>
          <w:sz w:val="26"/>
          <w:szCs w:val="26"/>
          <w:lang w:eastAsia="fr-FR"/>
        </w:rPr>
        <w:t>Elastic</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Search</w:t>
      </w:r>
      <w:proofErr w:type="spellEnd"/>
      <w:r w:rsidRPr="00115035">
        <w:rPr>
          <w:rFonts w:ascii="Arial" w:eastAsia="Times New Roman" w:hAnsi="Arial" w:cs="Arial"/>
          <w:color w:val="484849"/>
          <w:sz w:val="26"/>
          <w:szCs w:val="26"/>
          <w:lang w:eastAsia="fr-FR"/>
        </w:rPr>
        <w:t xml:space="preserve"> participe à l’amélioration continue d’un logiciel</w:t>
      </w:r>
    </w:p>
    <w:p w:rsidR="00115035" w:rsidRPr="00115035" w:rsidRDefault="00115035" w:rsidP="00694D12">
      <w:pPr>
        <w:shd w:val="clear" w:color="auto" w:fill="FFFFFF"/>
        <w:spacing w:after="0" w:line="240" w:lineRule="auto"/>
        <w:rPr>
          <w:rFonts w:ascii="Times New Roman" w:eastAsia="Times New Roman" w:hAnsi="Times New Roman" w:cs="Times New Roman"/>
          <w:color w:val="006BB5"/>
          <w:sz w:val="24"/>
          <w:szCs w:val="24"/>
          <w:u w:val="single"/>
          <w:lang w:eastAsia="fr-FR"/>
        </w:rPr>
      </w:pPr>
      <w:r w:rsidRPr="00115035">
        <w:rPr>
          <w:rFonts w:ascii="Arial" w:eastAsia="Times New Roman" w:hAnsi="Arial" w:cs="Arial"/>
          <w:color w:val="484849"/>
          <w:sz w:val="26"/>
          <w:szCs w:val="26"/>
          <w:lang w:eastAsia="fr-FR"/>
        </w:rPr>
        <w:fldChar w:fldCharType="begin"/>
      </w:r>
      <w:r w:rsidRPr="00115035">
        <w:rPr>
          <w:rFonts w:ascii="Arial" w:eastAsia="Times New Roman" w:hAnsi="Arial" w:cs="Arial"/>
          <w:color w:val="484849"/>
          <w:sz w:val="26"/>
          <w:szCs w:val="26"/>
          <w:lang w:eastAsia="fr-FR"/>
        </w:rPr>
        <w:instrText xml:space="preserve"> HYPERLINK "https://www.plb.fr/" \l "collapseWhom" </w:instrText>
      </w:r>
      <w:r w:rsidRPr="00115035">
        <w:rPr>
          <w:rFonts w:ascii="Arial" w:eastAsia="Times New Roman" w:hAnsi="Arial" w:cs="Arial"/>
          <w:color w:val="484849"/>
          <w:sz w:val="26"/>
          <w:szCs w:val="26"/>
          <w:lang w:eastAsia="fr-FR"/>
        </w:rPr>
        <w:fldChar w:fldCharType="separate"/>
      </w:r>
    </w:p>
    <w:p w:rsidR="00115035" w:rsidRPr="00115035" w:rsidRDefault="00115035" w:rsidP="00694D12">
      <w:pPr>
        <w:shd w:val="clear" w:color="auto" w:fill="FFFFFF"/>
        <w:spacing w:after="240" w:line="480" w:lineRule="atLeast"/>
        <w:outlineLvl w:val="1"/>
        <w:rPr>
          <w:rFonts w:ascii="Times New Roman" w:eastAsia="Times New Roman" w:hAnsi="Times New Roman" w:cs="Times New Roman"/>
          <w:b/>
          <w:bCs/>
          <w:color w:val="484849"/>
          <w:sz w:val="36"/>
          <w:szCs w:val="36"/>
          <w:lang w:eastAsia="fr-FR"/>
        </w:rPr>
      </w:pPr>
      <w:r w:rsidRPr="00115035">
        <w:rPr>
          <w:rFonts w:ascii="Arial" w:eastAsia="Times New Roman" w:hAnsi="Arial" w:cs="Arial"/>
          <w:b/>
          <w:bCs/>
          <w:color w:val="484849"/>
          <w:sz w:val="36"/>
          <w:szCs w:val="36"/>
          <w:u w:val="single"/>
          <w:lang w:eastAsia="fr-FR"/>
        </w:rPr>
        <w:t>À qui s'adresse cette formation ?</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fldChar w:fldCharType="end"/>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b/>
          <w:bCs/>
          <w:color w:val="484849"/>
          <w:sz w:val="26"/>
          <w:szCs w:val="26"/>
          <w:lang w:eastAsia="fr-FR"/>
        </w:rPr>
        <w:t>Public :</w:t>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Cette formation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 xml:space="preserve"> Agile : comprendre les outils utilisés par les acteurs d’un projet Agile peut être suivie par des développeurs, mais elle se destine en premier lieu aux profils opérationnels désireux de mieux comprendre la chaîne de production logicielle. Elle s'adresse donc à tous les acteurs d'un projet de développement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 xml:space="preserve"> rattachés au service informatique de l'entreprise, ou partie prenante dans l'un de ses projets informatiques.</w:t>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i/>
          <w:iCs/>
          <w:color w:val="484849"/>
          <w:sz w:val="26"/>
          <w:szCs w:val="26"/>
          <w:lang w:eastAsia="fr-FR"/>
        </w:rPr>
        <w:t>Pour les personnes à la recherche d'un contenu plus technique (mais toujours généraliste), nous vous proposons de suivre plutôt la </w:t>
      </w:r>
      <w:hyperlink r:id="rId6" w:history="1">
        <w:r w:rsidRPr="00115035">
          <w:rPr>
            <w:rFonts w:ascii="Arial" w:eastAsia="Times New Roman" w:hAnsi="Arial" w:cs="Arial"/>
            <w:i/>
            <w:iCs/>
            <w:color w:val="006BB5"/>
            <w:sz w:val="26"/>
            <w:szCs w:val="26"/>
            <w:u w:val="single"/>
            <w:lang w:eastAsia="fr-FR"/>
          </w:rPr>
          <w:t xml:space="preserve">formation « Infrastructure </w:t>
        </w:r>
        <w:proofErr w:type="spellStart"/>
        <w:r w:rsidRPr="00115035">
          <w:rPr>
            <w:rFonts w:ascii="Arial" w:eastAsia="Times New Roman" w:hAnsi="Arial" w:cs="Arial"/>
            <w:i/>
            <w:iCs/>
            <w:color w:val="006BB5"/>
            <w:sz w:val="26"/>
            <w:szCs w:val="26"/>
            <w:u w:val="single"/>
            <w:lang w:eastAsia="fr-FR"/>
          </w:rPr>
          <w:t>DevOps</w:t>
        </w:r>
        <w:proofErr w:type="spellEnd"/>
        <w:r w:rsidRPr="00115035">
          <w:rPr>
            <w:rFonts w:ascii="Arial" w:eastAsia="Times New Roman" w:hAnsi="Arial" w:cs="Arial"/>
            <w:i/>
            <w:iCs/>
            <w:color w:val="006BB5"/>
            <w:sz w:val="26"/>
            <w:szCs w:val="26"/>
            <w:u w:val="single"/>
            <w:lang w:eastAsia="fr-FR"/>
          </w:rPr>
          <w:t xml:space="preserve"> : Les outils », réf. OODO.</w:t>
        </w:r>
      </w:hyperlink>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b/>
          <w:bCs/>
          <w:color w:val="484849"/>
          <w:sz w:val="26"/>
          <w:szCs w:val="26"/>
          <w:lang w:eastAsia="fr-FR"/>
        </w:rPr>
        <w:t>Prérequis :</w:t>
      </w:r>
    </w:p>
    <w:p w:rsidR="00115035" w:rsidRPr="00115035" w:rsidRDefault="00115035" w:rsidP="00694D12">
      <w:pPr>
        <w:shd w:val="clear" w:color="auto" w:fill="FFFFFF"/>
        <w:spacing w:after="100" w:afterAutospacing="1"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Ce cours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 xml:space="preserve"> Agile requiert une précédente activité dans un service informatique ou dans un projet informatique. Il peut s'agir d'une expérience en développement ou en intégration, mais aussi plus simplement dans </w:t>
      </w:r>
      <w:r w:rsidRPr="00115035">
        <w:rPr>
          <w:rFonts w:ascii="Arial" w:eastAsia="Times New Roman" w:hAnsi="Arial" w:cs="Arial"/>
          <w:color w:val="484849"/>
          <w:sz w:val="26"/>
          <w:szCs w:val="26"/>
          <w:lang w:eastAsia="fr-FR"/>
        </w:rPr>
        <w:lastRenderedPageBreak/>
        <w:t>l'exploitation ou dans l'encadrement (recueil de besoins, suivi des tests, supervision des tickets de développement, participation aux projets d'amélioration continue...).</w:t>
      </w:r>
    </w:p>
    <w:p w:rsidR="00115035" w:rsidRPr="00115035" w:rsidRDefault="00115035" w:rsidP="00694D12">
      <w:pPr>
        <w:shd w:val="clear" w:color="auto" w:fill="FFFFFF"/>
        <w:spacing w:after="0" w:line="240" w:lineRule="auto"/>
        <w:rPr>
          <w:rFonts w:ascii="Times New Roman" w:eastAsia="Times New Roman" w:hAnsi="Times New Roman" w:cs="Times New Roman"/>
          <w:color w:val="006BB5"/>
          <w:sz w:val="24"/>
          <w:szCs w:val="24"/>
          <w:u w:val="single"/>
          <w:lang w:eastAsia="fr-FR"/>
        </w:rPr>
      </w:pPr>
      <w:r w:rsidRPr="00115035">
        <w:rPr>
          <w:rFonts w:ascii="Arial" w:eastAsia="Times New Roman" w:hAnsi="Arial" w:cs="Arial"/>
          <w:color w:val="484849"/>
          <w:sz w:val="26"/>
          <w:szCs w:val="26"/>
          <w:lang w:eastAsia="fr-FR"/>
        </w:rPr>
        <w:fldChar w:fldCharType="begin"/>
      </w:r>
      <w:r w:rsidRPr="00115035">
        <w:rPr>
          <w:rFonts w:ascii="Arial" w:eastAsia="Times New Roman" w:hAnsi="Arial" w:cs="Arial"/>
          <w:color w:val="484849"/>
          <w:sz w:val="26"/>
          <w:szCs w:val="26"/>
          <w:lang w:eastAsia="fr-FR"/>
        </w:rPr>
        <w:instrText xml:space="preserve"> HYPERLINK "https://www.plb.fr/" \l "collapseProgramme" </w:instrText>
      </w:r>
      <w:r w:rsidRPr="00115035">
        <w:rPr>
          <w:rFonts w:ascii="Arial" w:eastAsia="Times New Roman" w:hAnsi="Arial" w:cs="Arial"/>
          <w:color w:val="484849"/>
          <w:sz w:val="26"/>
          <w:szCs w:val="26"/>
          <w:lang w:eastAsia="fr-FR"/>
        </w:rPr>
        <w:fldChar w:fldCharType="separate"/>
      </w:r>
    </w:p>
    <w:p w:rsidR="00115035" w:rsidRPr="00115035" w:rsidRDefault="00115035" w:rsidP="00694D12">
      <w:pPr>
        <w:shd w:val="clear" w:color="auto" w:fill="FFFFFF"/>
        <w:spacing w:after="240" w:line="480" w:lineRule="atLeast"/>
        <w:outlineLvl w:val="1"/>
        <w:rPr>
          <w:rFonts w:ascii="Times New Roman" w:eastAsia="Times New Roman" w:hAnsi="Times New Roman" w:cs="Times New Roman"/>
          <w:b/>
          <w:bCs/>
          <w:color w:val="484849"/>
          <w:sz w:val="36"/>
          <w:szCs w:val="36"/>
          <w:lang w:eastAsia="fr-FR"/>
        </w:rPr>
      </w:pPr>
      <w:r w:rsidRPr="00115035">
        <w:rPr>
          <w:rFonts w:ascii="Arial" w:eastAsia="Times New Roman" w:hAnsi="Arial" w:cs="Arial"/>
          <w:b/>
          <w:bCs/>
          <w:color w:val="484849"/>
          <w:sz w:val="36"/>
          <w:szCs w:val="36"/>
          <w:u w:val="single"/>
          <w:lang w:eastAsia="fr-FR"/>
        </w:rPr>
        <w:t xml:space="preserve">Contenu du cours </w:t>
      </w:r>
      <w:proofErr w:type="spellStart"/>
      <w:r w:rsidRPr="00115035">
        <w:rPr>
          <w:rFonts w:ascii="Arial" w:eastAsia="Times New Roman" w:hAnsi="Arial" w:cs="Arial"/>
          <w:b/>
          <w:bCs/>
          <w:color w:val="484849"/>
          <w:sz w:val="36"/>
          <w:szCs w:val="36"/>
          <w:u w:val="single"/>
          <w:lang w:eastAsia="fr-FR"/>
        </w:rPr>
        <w:t>DevOps</w:t>
      </w:r>
      <w:proofErr w:type="spellEnd"/>
      <w:r w:rsidRPr="00115035">
        <w:rPr>
          <w:rFonts w:ascii="Arial" w:eastAsia="Times New Roman" w:hAnsi="Arial" w:cs="Arial"/>
          <w:b/>
          <w:bCs/>
          <w:color w:val="484849"/>
          <w:sz w:val="36"/>
          <w:szCs w:val="36"/>
          <w:u w:val="single"/>
          <w:lang w:eastAsia="fr-FR"/>
        </w:rPr>
        <w:t xml:space="preserve"> Agile</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fldChar w:fldCharType="end"/>
      </w:r>
    </w:p>
    <w:p w:rsidR="00115035" w:rsidRPr="00115035" w:rsidRDefault="00115035" w:rsidP="00694D12">
      <w:pPr>
        <w:shd w:val="clear" w:color="auto" w:fill="FFFFFF"/>
        <w:spacing w:before="100" w:beforeAutospacing="1" w:after="100" w:afterAutospacing="1" w:line="240" w:lineRule="auto"/>
        <w:outlineLvl w:val="2"/>
        <w:rPr>
          <w:rFonts w:ascii="Arial" w:eastAsia="Times New Roman" w:hAnsi="Arial" w:cs="Arial"/>
          <w:b/>
          <w:bCs/>
          <w:color w:val="D0A076"/>
          <w:sz w:val="27"/>
          <w:szCs w:val="27"/>
          <w:lang w:eastAsia="fr-FR"/>
        </w:rPr>
      </w:pPr>
      <w:r w:rsidRPr="00115035">
        <w:rPr>
          <w:rFonts w:ascii="Arial" w:eastAsia="Times New Roman" w:hAnsi="Arial" w:cs="Arial"/>
          <w:b/>
          <w:bCs/>
          <w:color w:val="D0A076"/>
          <w:sz w:val="27"/>
          <w:szCs w:val="27"/>
          <w:lang w:eastAsia="fr-FR"/>
        </w:rPr>
        <w:t xml:space="preserve">Principes du mouvement </w:t>
      </w:r>
      <w:proofErr w:type="spellStart"/>
      <w:r w:rsidRPr="00115035">
        <w:rPr>
          <w:rFonts w:ascii="Arial" w:eastAsia="Times New Roman" w:hAnsi="Arial" w:cs="Arial"/>
          <w:b/>
          <w:bCs/>
          <w:color w:val="D0A076"/>
          <w:sz w:val="27"/>
          <w:szCs w:val="27"/>
          <w:lang w:eastAsia="fr-FR"/>
        </w:rPr>
        <w:t>DevOps</w:t>
      </w:r>
      <w:proofErr w:type="spellEnd"/>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Les phases d'un projet</w:t>
      </w:r>
      <w:r w:rsidRPr="00115035">
        <w:rPr>
          <w:rFonts w:ascii="Arial" w:eastAsia="Times New Roman" w:hAnsi="Arial" w:cs="Arial"/>
          <w:color w:val="484849"/>
          <w:sz w:val="26"/>
          <w:szCs w:val="26"/>
          <w:lang w:eastAsia="fr-FR"/>
        </w:rPr>
        <w:br/>
        <w:t xml:space="preserve">L’argumentaire et les principes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br/>
        <w:t xml:space="preserve">Les compétences de l’équipe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br/>
        <w:t xml:space="preserve">Les mesures de qualité associées au projet (mur qualité ou </w:t>
      </w:r>
      <w:proofErr w:type="spellStart"/>
      <w:r w:rsidRPr="00115035">
        <w:rPr>
          <w:rFonts w:ascii="Arial" w:eastAsia="Times New Roman" w:hAnsi="Arial" w:cs="Arial"/>
          <w:color w:val="484849"/>
          <w:sz w:val="26"/>
          <w:szCs w:val="26"/>
          <w:lang w:eastAsia="fr-FR"/>
        </w:rPr>
        <w:t>quality</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gate</w:t>
      </w:r>
      <w:proofErr w:type="spellEnd"/>
      <w:proofErr w:type="gramStart"/>
      <w:r w:rsidRPr="00115035">
        <w:rPr>
          <w:rFonts w:ascii="Arial" w:eastAsia="Times New Roman" w:hAnsi="Arial" w:cs="Arial"/>
          <w:color w:val="484849"/>
          <w:sz w:val="26"/>
          <w:szCs w:val="26"/>
          <w:lang w:eastAsia="fr-FR"/>
        </w:rPr>
        <w:t>)</w:t>
      </w:r>
      <w:proofErr w:type="gramEnd"/>
      <w:r w:rsidRPr="00115035">
        <w:rPr>
          <w:rFonts w:ascii="Arial" w:eastAsia="Times New Roman" w:hAnsi="Arial" w:cs="Arial"/>
          <w:color w:val="484849"/>
          <w:sz w:val="26"/>
          <w:szCs w:val="26"/>
          <w:lang w:eastAsia="fr-FR"/>
        </w:rPr>
        <w:br/>
        <w:t>La chaîne de production logicielle</w:t>
      </w:r>
      <w:r w:rsidRPr="00115035">
        <w:rPr>
          <w:rFonts w:ascii="Arial" w:eastAsia="Times New Roman" w:hAnsi="Arial" w:cs="Arial"/>
          <w:color w:val="484849"/>
          <w:sz w:val="26"/>
          <w:szCs w:val="26"/>
          <w:lang w:eastAsia="fr-FR"/>
        </w:rPr>
        <w:br/>
        <w:t xml:space="preserve">Bénéfices attendus de l’approche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br/>
        <w:t> </w:t>
      </w:r>
    </w:p>
    <w:p w:rsidR="00115035" w:rsidRPr="00115035" w:rsidRDefault="00115035" w:rsidP="00694D12">
      <w:pPr>
        <w:shd w:val="clear" w:color="auto" w:fill="FFFFFF"/>
        <w:spacing w:before="100" w:beforeAutospacing="1" w:after="100" w:afterAutospacing="1" w:line="240" w:lineRule="auto"/>
        <w:outlineLvl w:val="2"/>
        <w:rPr>
          <w:rFonts w:ascii="Arial" w:eastAsia="Times New Roman" w:hAnsi="Arial" w:cs="Arial"/>
          <w:b/>
          <w:bCs/>
          <w:color w:val="D0A076"/>
          <w:sz w:val="27"/>
          <w:szCs w:val="27"/>
          <w:lang w:eastAsia="fr-FR"/>
        </w:rPr>
      </w:pPr>
      <w:r w:rsidRPr="00115035">
        <w:rPr>
          <w:rFonts w:ascii="Arial" w:eastAsia="Times New Roman" w:hAnsi="Arial" w:cs="Arial"/>
          <w:b/>
          <w:bCs/>
          <w:color w:val="D0A076"/>
          <w:sz w:val="27"/>
          <w:szCs w:val="27"/>
          <w:lang w:eastAsia="fr-FR"/>
        </w:rPr>
        <w:t xml:space="preserve">Outils de </w:t>
      </w:r>
      <w:proofErr w:type="spellStart"/>
      <w:r w:rsidRPr="00115035">
        <w:rPr>
          <w:rFonts w:ascii="Arial" w:eastAsia="Times New Roman" w:hAnsi="Arial" w:cs="Arial"/>
          <w:b/>
          <w:bCs/>
          <w:color w:val="D0A076"/>
          <w:sz w:val="27"/>
          <w:szCs w:val="27"/>
          <w:lang w:eastAsia="fr-FR"/>
        </w:rPr>
        <w:t>versioning</w:t>
      </w:r>
      <w:proofErr w:type="spellEnd"/>
    </w:p>
    <w:p w:rsidR="00DC42E7"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Essence  d’un outil de </w:t>
      </w:r>
      <w:proofErr w:type="spellStart"/>
      <w:r w:rsidRPr="00115035">
        <w:rPr>
          <w:rFonts w:ascii="Arial" w:eastAsia="Times New Roman" w:hAnsi="Arial" w:cs="Arial"/>
          <w:color w:val="484849"/>
          <w:sz w:val="26"/>
          <w:szCs w:val="26"/>
          <w:lang w:eastAsia="fr-FR"/>
        </w:rPr>
        <w:t>versioning</w:t>
      </w:r>
      <w:proofErr w:type="spellEnd"/>
      <w:r w:rsidRPr="00115035">
        <w:rPr>
          <w:rFonts w:ascii="Arial" w:eastAsia="Times New Roman" w:hAnsi="Arial" w:cs="Arial"/>
          <w:color w:val="484849"/>
          <w:sz w:val="26"/>
          <w:szCs w:val="26"/>
          <w:lang w:eastAsia="fr-FR"/>
        </w:rPr>
        <w:br/>
        <w:t>Concepts : Commit, Branches et Tags</w:t>
      </w:r>
      <w:r w:rsidRPr="00115035">
        <w:rPr>
          <w:rFonts w:ascii="Arial" w:eastAsia="Times New Roman" w:hAnsi="Arial" w:cs="Arial"/>
          <w:color w:val="484849"/>
          <w:sz w:val="26"/>
          <w:szCs w:val="26"/>
          <w:lang w:eastAsia="fr-FR"/>
        </w:rPr>
        <w:br/>
        <w:t>Unique source de vérité et les outils « As code »</w:t>
      </w:r>
      <w:r w:rsidRPr="00115035">
        <w:rPr>
          <w:rFonts w:ascii="Arial" w:eastAsia="Times New Roman" w:hAnsi="Arial" w:cs="Arial"/>
          <w:color w:val="484849"/>
          <w:sz w:val="26"/>
          <w:szCs w:val="26"/>
          <w:lang w:eastAsia="fr-FR"/>
        </w:rPr>
        <w:br/>
        <w:t>Utilisation des branches</w:t>
      </w:r>
      <w:r w:rsidRPr="00115035">
        <w:rPr>
          <w:rFonts w:ascii="Arial" w:eastAsia="Times New Roman" w:hAnsi="Arial" w:cs="Arial"/>
          <w:color w:val="484849"/>
          <w:sz w:val="26"/>
          <w:szCs w:val="26"/>
          <w:lang w:eastAsia="fr-FR"/>
        </w:rPr>
        <w:br/>
      </w:r>
      <w:proofErr w:type="spellStart"/>
      <w:r w:rsidRPr="00115035">
        <w:rPr>
          <w:rFonts w:ascii="Arial" w:eastAsia="Times New Roman" w:hAnsi="Arial" w:cs="Arial"/>
          <w:color w:val="484849"/>
          <w:sz w:val="26"/>
          <w:szCs w:val="26"/>
          <w:lang w:eastAsia="fr-FR"/>
        </w:rPr>
        <w:t>Workflow</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 intégration dans les approches agiles</w:t>
      </w:r>
    </w:p>
    <w:p w:rsidR="00DC42E7" w:rsidRDefault="00115035" w:rsidP="00694D12">
      <w:pPr>
        <w:shd w:val="clear" w:color="auto" w:fill="FFFFFF"/>
        <w:spacing w:after="0" w:line="240" w:lineRule="auto"/>
        <w:rPr>
          <w:rFonts w:ascii="Arial" w:eastAsia="Times New Roman" w:hAnsi="Arial" w:cs="Arial"/>
          <w:b/>
          <w:bCs/>
          <w:i/>
          <w:iCs/>
          <w:color w:val="484849"/>
          <w:sz w:val="26"/>
          <w:szCs w:val="26"/>
          <w:lang w:eastAsia="fr-FR"/>
        </w:rPr>
      </w:pPr>
      <w:r w:rsidRPr="00115035">
        <w:rPr>
          <w:rFonts w:ascii="Arial" w:eastAsia="Times New Roman" w:hAnsi="Arial" w:cs="Arial"/>
          <w:b/>
          <w:bCs/>
          <w:i/>
          <w:iCs/>
          <w:color w:val="484849"/>
          <w:sz w:val="26"/>
          <w:szCs w:val="26"/>
          <w:lang w:eastAsia="fr-FR"/>
        </w:rPr>
        <w:t>Atelier 1 / Démonstration</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i/>
          <w:iCs/>
          <w:color w:val="484849"/>
          <w:sz w:val="26"/>
          <w:szCs w:val="26"/>
          <w:lang w:eastAsia="fr-FR"/>
        </w:rPr>
        <w:t>Présentation de l’application fil d’Ariane</w:t>
      </w:r>
      <w:r w:rsidRPr="00115035">
        <w:rPr>
          <w:rFonts w:ascii="Arial" w:eastAsia="Times New Roman" w:hAnsi="Arial" w:cs="Arial"/>
          <w:i/>
          <w:iCs/>
          <w:color w:val="484849"/>
          <w:sz w:val="26"/>
          <w:szCs w:val="26"/>
          <w:lang w:eastAsia="fr-FR"/>
        </w:rPr>
        <w:br/>
        <w:t xml:space="preserve">Création de </w:t>
      </w:r>
      <w:proofErr w:type="spellStart"/>
      <w:r w:rsidRPr="00115035">
        <w:rPr>
          <w:rFonts w:ascii="Arial" w:eastAsia="Times New Roman" w:hAnsi="Arial" w:cs="Arial"/>
          <w:i/>
          <w:iCs/>
          <w:color w:val="484849"/>
          <w:sz w:val="26"/>
          <w:szCs w:val="26"/>
          <w:lang w:eastAsia="fr-FR"/>
        </w:rPr>
        <w:t>deix</w:t>
      </w:r>
      <w:proofErr w:type="spellEnd"/>
      <w:r w:rsidRPr="00115035">
        <w:rPr>
          <w:rFonts w:ascii="Arial" w:eastAsia="Times New Roman" w:hAnsi="Arial" w:cs="Arial"/>
          <w:i/>
          <w:iCs/>
          <w:color w:val="484849"/>
          <w:sz w:val="26"/>
          <w:szCs w:val="26"/>
          <w:lang w:eastAsia="fr-FR"/>
        </w:rPr>
        <w:t xml:space="preserve"> </w:t>
      </w:r>
      <w:proofErr w:type="spellStart"/>
      <w:r w:rsidRPr="00115035">
        <w:rPr>
          <w:rFonts w:ascii="Arial" w:eastAsia="Times New Roman" w:hAnsi="Arial" w:cs="Arial"/>
          <w:i/>
          <w:iCs/>
          <w:color w:val="484849"/>
          <w:sz w:val="26"/>
          <w:szCs w:val="26"/>
          <w:lang w:eastAsia="fr-FR"/>
        </w:rPr>
        <w:t>feature</w:t>
      </w:r>
      <w:proofErr w:type="spellEnd"/>
      <w:r w:rsidRPr="00115035">
        <w:rPr>
          <w:rFonts w:ascii="Arial" w:eastAsia="Times New Roman" w:hAnsi="Arial" w:cs="Arial"/>
          <w:i/>
          <w:iCs/>
          <w:color w:val="484849"/>
          <w:sz w:val="26"/>
          <w:szCs w:val="26"/>
          <w:lang w:eastAsia="fr-FR"/>
        </w:rPr>
        <w:t xml:space="preserve"> </w:t>
      </w:r>
      <w:proofErr w:type="spellStart"/>
      <w:r w:rsidRPr="00115035">
        <w:rPr>
          <w:rFonts w:ascii="Arial" w:eastAsia="Times New Roman" w:hAnsi="Arial" w:cs="Arial"/>
          <w:i/>
          <w:iCs/>
          <w:color w:val="484849"/>
          <w:sz w:val="26"/>
          <w:szCs w:val="26"/>
          <w:lang w:eastAsia="fr-FR"/>
        </w:rPr>
        <w:t>braches</w:t>
      </w:r>
      <w:proofErr w:type="spellEnd"/>
      <w:r w:rsidRPr="00115035">
        <w:rPr>
          <w:rFonts w:ascii="Arial" w:eastAsia="Times New Roman" w:hAnsi="Arial" w:cs="Arial"/>
          <w:i/>
          <w:iCs/>
          <w:color w:val="484849"/>
          <w:sz w:val="26"/>
          <w:szCs w:val="26"/>
          <w:lang w:eastAsia="fr-FR"/>
        </w:rPr>
        <w:t xml:space="preserve"> à partir d’un </w:t>
      </w:r>
      <w:proofErr w:type="spellStart"/>
      <w:r w:rsidRPr="00115035">
        <w:rPr>
          <w:rFonts w:ascii="Arial" w:eastAsia="Times New Roman" w:hAnsi="Arial" w:cs="Arial"/>
          <w:i/>
          <w:iCs/>
          <w:color w:val="484849"/>
          <w:sz w:val="26"/>
          <w:szCs w:val="26"/>
          <w:lang w:eastAsia="fr-FR"/>
        </w:rPr>
        <w:t>backlog</w:t>
      </w:r>
      <w:proofErr w:type="spellEnd"/>
      <w:r w:rsidRPr="00115035">
        <w:rPr>
          <w:rFonts w:ascii="Arial" w:eastAsia="Times New Roman" w:hAnsi="Arial" w:cs="Arial"/>
          <w:i/>
          <w:iCs/>
          <w:color w:val="484849"/>
          <w:sz w:val="26"/>
          <w:szCs w:val="26"/>
          <w:lang w:eastAsia="fr-FR"/>
        </w:rPr>
        <w:t xml:space="preserve"> Agile</w:t>
      </w:r>
    </w:p>
    <w:p w:rsidR="00115035" w:rsidRPr="00115035" w:rsidRDefault="00115035" w:rsidP="00694D12">
      <w:pPr>
        <w:shd w:val="clear" w:color="auto" w:fill="FFFFFF"/>
        <w:spacing w:before="100" w:beforeAutospacing="1" w:after="100" w:afterAutospacing="1" w:line="240" w:lineRule="auto"/>
        <w:outlineLvl w:val="2"/>
        <w:rPr>
          <w:rFonts w:ascii="Arial" w:eastAsia="Times New Roman" w:hAnsi="Arial" w:cs="Arial"/>
          <w:b/>
          <w:bCs/>
          <w:color w:val="D0A076"/>
          <w:sz w:val="27"/>
          <w:szCs w:val="27"/>
          <w:lang w:eastAsia="fr-FR"/>
        </w:rPr>
      </w:pPr>
      <w:proofErr w:type="spellStart"/>
      <w:r w:rsidRPr="00115035">
        <w:rPr>
          <w:rFonts w:ascii="Arial" w:eastAsia="Times New Roman" w:hAnsi="Arial" w:cs="Arial"/>
          <w:b/>
          <w:bCs/>
          <w:color w:val="D0A076"/>
          <w:sz w:val="27"/>
          <w:szCs w:val="27"/>
          <w:lang w:eastAsia="fr-FR"/>
        </w:rPr>
        <w:t>Build</w:t>
      </w:r>
      <w:proofErr w:type="spellEnd"/>
      <w:r w:rsidRPr="00115035">
        <w:rPr>
          <w:rFonts w:ascii="Arial" w:eastAsia="Times New Roman" w:hAnsi="Arial" w:cs="Arial"/>
          <w:b/>
          <w:bCs/>
          <w:color w:val="D0A076"/>
          <w:sz w:val="27"/>
          <w:szCs w:val="27"/>
          <w:lang w:eastAsia="fr-FR"/>
        </w:rPr>
        <w:t xml:space="preserve"> </w:t>
      </w:r>
      <w:proofErr w:type="spellStart"/>
      <w:r w:rsidRPr="00115035">
        <w:rPr>
          <w:rFonts w:ascii="Arial" w:eastAsia="Times New Roman" w:hAnsi="Arial" w:cs="Arial"/>
          <w:b/>
          <w:bCs/>
          <w:color w:val="D0A076"/>
          <w:sz w:val="27"/>
          <w:szCs w:val="27"/>
          <w:lang w:eastAsia="fr-FR"/>
        </w:rPr>
        <w:t>is</w:t>
      </w:r>
      <w:proofErr w:type="spellEnd"/>
      <w:r w:rsidRPr="00115035">
        <w:rPr>
          <w:rFonts w:ascii="Arial" w:eastAsia="Times New Roman" w:hAnsi="Arial" w:cs="Arial"/>
          <w:b/>
          <w:bCs/>
          <w:color w:val="D0A076"/>
          <w:sz w:val="27"/>
          <w:szCs w:val="27"/>
          <w:lang w:eastAsia="fr-FR"/>
        </w:rPr>
        <w:t xml:space="preserve"> tests !</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 xml:space="preserve">Définition  d’un outil de </w:t>
      </w:r>
      <w:proofErr w:type="spellStart"/>
      <w:r w:rsidRPr="00115035">
        <w:rPr>
          <w:rFonts w:ascii="Arial" w:eastAsia="Times New Roman" w:hAnsi="Arial" w:cs="Arial"/>
          <w:color w:val="484849"/>
          <w:sz w:val="26"/>
          <w:szCs w:val="26"/>
          <w:lang w:eastAsia="fr-FR"/>
        </w:rPr>
        <w:t>build</w:t>
      </w:r>
      <w:proofErr w:type="spellEnd"/>
      <w:r w:rsidRPr="00115035">
        <w:rPr>
          <w:rFonts w:ascii="Arial" w:eastAsia="Times New Roman" w:hAnsi="Arial" w:cs="Arial"/>
          <w:color w:val="484849"/>
          <w:sz w:val="26"/>
          <w:szCs w:val="26"/>
          <w:lang w:eastAsia="fr-FR"/>
        </w:rPr>
        <w:t xml:space="preserve"> : quelques exemples</w:t>
      </w:r>
      <w:r w:rsidRPr="00115035">
        <w:rPr>
          <w:rFonts w:ascii="Arial" w:eastAsia="Times New Roman" w:hAnsi="Arial" w:cs="Arial"/>
          <w:color w:val="484849"/>
          <w:sz w:val="26"/>
          <w:szCs w:val="26"/>
          <w:lang w:eastAsia="fr-FR"/>
        </w:rPr>
        <w:br/>
        <w:t xml:space="preserve">Les tests lors du </w:t>
      </w:r>
      <w:proofErr w:type="spellStart"/>
      <w:r w:rsidRPr="00115035">
        <w:rPr>
          <w:rFonts w:ascii="Arial" w:eastAsia="Times New Roman" w:hAnsi="Arial" w:cs="Arial"/>
          <w:color w:val="484849"/>
          <w:sz w:val="26"/>
          <w:szCs w:val="26"/>
          <w:lang w:eastAsia="fr-FR"/>
        </w:rPr>
        <w:t>build</w:t>
      </w:r>
      <w:proofErr w:type="spellEnd"/>
      <w:r w:rsidRPr="00115035">
        <w:rPr>
          <w:rFonts w:ascii="Arial" w:eastAsia="Times New Roman" w:hAnsi="Arial" w:cs="Arial"/>
          <w:color w:val="484849"/>
          <w:sz w:val="26"/>
          <w:szCs w:val="26"/>
          <w:lang w:eastAsia="fr-FR"/>
        </w:rPr>
        <w:t xml:space="preserve"> : automatisation, scénarios et assertions</w:t>
      </w:r>
      <w:r w:rsidRPr="00115035">
        <w:rPr>
          <w:rFonts w:ascii="Arial" w:eastAsia="Times New Roman" w:hAnsi="Arial" w:cs="Arial"/>
          <w:color w:val="484849"/>
          <w:sz w:val="26"/>
          <w:szCs w:val="26"/>
          <w:lang w:eastAsia="fr-FR"/>
        </w:rPr>
        <w:br/>
        <w:t>Typologie des tests et outils</w:t>
      </w:r>
      <w:r w:rsidRPr="00115035">
        <w:rPr>
          <w:rFonts w:ascii="Arial" w:eastAsia="Times New Roman" w:hAnsi="Arial" w:cs="Arial"/>
          <w:color w:val="484849"/>
          <w:sz w:val="26"/>
          <w:szCs w:val="26"/>
          <w:lang w:eastAsia="fr-FR"/>
        </w:rPr>
        <w:br/>
        <w:t>Analyse statique et dynamique du code source</w:t>
      </w:r>
      <w:r w:rsidRPr="00115035">
        <w:rPr>
          <w:rFonts w:ascii="Arial" w:eastAsia="Times New Roman" w:hAnsi="Arial" w:cs="Arial"/>
          <w:color w:val="484849"/>
          <w:sz w:val="26"/>
          <w:szCs w:val="26"/>
          <w:lang w:eastAsia="fr-FR"/>
        </w:rPr>
        <w:br/>
        <w:t>Métriques logicielles, approche qualité et amélioration continue</w:t>
      </w:r>
      <w:r w:rsidRPr="00115035">
        <w:rPr>
          <w:rFonts w:ascii="Arial" w:eastAsia="Times New Roman" w:hAnsi="Arial" w:cs="Arial"/>
          <w:color w:val="484849"/>
          <w:sz w:val="26"/>
          <w:szCs w:val="26"/>
          <w:lang w:eastAsia="fr-FR"/>
        </w:rPr>
        <w:br/>
      </w:r>
      <w:bookmarkStart w:id="0" w:name="_GoBack"/>
      <w:r w:rsidRPr="00115035">
        <w:rPr>
          <w:rFonts w:ascii="Arial" w:eastAsia="Times New Roman" w:hAnsi="Arial" w:cs="Arial"/>
          <w:color w:val="484849"/>
          <w:sz w:val="26"/>
          <w:szCs w:val="26"/>
          <w:lang w:eastAsia="fr-FR"/>
        </w:rPr>
        <w:t>Notion d’artefact, les différents formats</w:t>
      </w:r>
      <w:r w:rsidRPr="00115035">
        <w:rPr>
          <w:rFonts w:ascii="Arial" w:eastAsia="Times New Roman" w:hAnsi="Arial" w:cs="Arial"/>
          <w:color w:val="484849"/>
          <w:sz w:val="26"/>
          <w:szCs w:val="26"/>
          <w:lang w:eastAsia="fr-FR"/>
        </w:rPr>
        <w:br/>
      </w:r>
      <w:bookmarkEnd w:id="0"/>
      <w:r w:rsidRPr="00115035">
        <w:rPr>
          <w:rFonts w:ascii="Arial" w:eastAsia="Times New Roman" w:hAnsi="Arial" w:cs="Arial"/>
          <w:color w:val="484849"/>
          <w:sz w:val="26"/>
          <w:szCs w:val="26"/>
          <w:lang w:eastAsia="fr-FR"/>
        </w:rPr>
        <w:t>Les dépôts d’artefacts, leur mission : outils disponibles </w:t>
      </w:r>
      <w:r w:rsidRPr="00115035">
        <w:rPr>
          <w:rFonts w:ascii="Arial" w:eastAsia="Times New Roman" w:hAnsi="Arial" w:cs="Arial"/>
          <w:b/>
          <w:bCs/>
          <w:i/>
          <w:iCs/>
          <w:color w:val="484849"/>
          <w:sz w:val="26"/>
          <w:szCs w:val="26"/>
          <w:lang w:eastAsia="fr-FR"/>
        </w:rPr>
        <w:t xml:space="preserve">Atelier 2  / </w:t>
      </w:r>
      <w:proofErr w:type="spellStart"/>
      <w:r w:rsidRPr="00115035">
        <w:rPr>
          <w:rFonts w:ascii="Arial" w:eastAsia="Times New Roman" w:hAnsi="Arial" w:cs="Arial"/>
          <w:b/>
          <w:bCs/>
          <w:i/>
          <w:iCs/>
          <w:color w:val="484849"/>
          <w:sz w:val="26"/>
          <w:szCs w:val="26"/>
          <w:lang w:eastAsia="fr-FR"/>
        </w:rPr>
        <w:t>Démonstration</w:t>
      </w:r>
      <w:r w:rsidRPr="00115035">
        <w:rPr>
          <w:rFonts w:ascii="Arial" w:eastAsia="Times New Roman" w:hAnsi="Arial" w:cs="Arial"/>
          <w:i/>
          <w:iCs/>
          <w:color w:val="484849"/>
          <w:sz w:val="26"/>
          <w:szCs w:val="26"/>
          <w:lang w:eastAsia="fr-FR"/>
        </w:rPr>
        <w:t>Exécution</w:t>
      </w:r>
      <w:proofErr w:type="spellEnd"/>
      <w:r w:rsidRPr="00115035">
        <w:rPr>
          <w:rFonts w:ascii="Arial" w:eastAsia="Times New Roman" w:hAnsi="Arial" w:cs="Arial"/>
          <w:i/>
          <w:iCs/>
          <w:color w:val="484849"/>
          <w:sz w:val="26"/>
          <w:szCs w:val="26"/>
          <w:lang w:eastAsia="fr-FR"/>
        </w:rPr>
        <w:t xml:space="preserve"> de tests et d’analyse automatisés</w:t>
      </w:r>
      <w:r w:rsidRPr="00115035">
        <w:rPr>
          <w:rFonts w:ascii="Arial" w:eastAsia="Times New Roman" w:hAnsi="Arial" w:cs="Arial"/>
          <w:i/>
          <w:iCs/>
          <w:color w:val="484849"/>
          <w:sz w:val="26"/>
          <w:szCs w:val="26"/>
          <w:lang w:eastAsia="fr-FR"/>
        </w:rPr>
        <w:br/>
        <w:t>Visualisation des résultats</w:t>
      </w:r>
    </w:p>
    <w:p w:rsidR="00115035" w:rsidRPr="00115035" w:rsidRDefault="00115035" w:rsidP="00694D12">
      <w:pPr>
        <w:shd w:val="clear" w:color="auto" w:fill="FFFFFF"/>
        <w:spacing w:before="100" w:beforeAutospacing="1" w:after="100" w:afterAutospacing="1" w:line="240" w:lineRule="auto"/>
        <w:outlineLvl w:val="2"/>
        <w:rPr>
          <w:rFonts w:ascii="Arial" w:eastAsia="Times New Roman" w:hAnsi="Arial" w:cs="Arial"/>
          <w:b/>
          <w:bCs/>
          <w:color w:val="D0A076"/>
          <w:sz w:val="27"/>
          <w:szCs w:val="27"/>
          <w:lang w:eastAsia="fr-FR"/>
        </w:rPr>
      </w:pPr>
      <w:r w:rsidRPr="00115035">
        <w:rPr>
          <w:rFonts w:ascii="Arial" w:eastAsia="Times New Roman" w:hAnsi="Arial" w:cs="Arial"/>
          <w:b/>
          <w:bCs/>
          <w:color w:val="D0A076"/>
          <w:sz w:val="27"/>
          <w:szCs w:val="27"/>
          <w:lang w:eastAsia="fr-FR"/>
        </w:rPr>
        <w:t>La plateforme de CI/CD</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Mission d’une plateforme de CI/CD</w:t>
      </w:r>
      <w:r w:rsidRPr="00115035">
        <w:rPr>
          <w:rFonts w:ascii="Arial" w:eastAsia="Times New Roman" w:hAnsi="Arial" w:cs="Arial"/>
          <w:color w:val="484849"/>
          <w:sz w:val="26"/>
          <w:szCs w:val="26"/>
          <w:lang w:eastAsia="fr-FR"/>
        </w:rPr>
        <w:br/>
        <w:t>Distinction entre intégration/livraison et déploiement continu(e)</w:t>
      </w:r>
      <w:r w:rsidRPr="00115035">
        <w:rPr>
          <w:rFonts w:ascii="Arial" w:eastAsia="Times New Roman" w:hAnsi="Arial" w:cs="Arial"/>
          <w:color w:val="484849"/>
          <w:sz w:val="26"/>
          <w:szCs w:val="26"/>
          <w:lang w:eastAsia="fr-FR"/>
        </w:rPr>
        <w:br/>
      </w:r>
      <w:r w:rsidRPr="00115035">
        <w:rPr>
          <w:rFonts w:ascii="Arial" w:eastAsia="Times New Roman" w:hAnsi="Arial" w:cs="Arial"/>
          <w:color w:val="484849"/>
          <w:sz w:val="26"/>
          <w:szCs w:val="26"/>
          <w:lang w:eastAsia="fr-FR"/>
        </w:rPr>
        <w:lastRenderedPageBreak/>
        <w:t>Architecture Maître/Esclave, provisionnement des esclaves</w:t>
      </w:r>
      <w:r w:rsidRPr="00115035">
        <w:rPr>
          <w:rFonts w:ascii="Arial" w:eastAsia="Times New Roman" w:hAnsi="Arial" w:cs="Arial"/>
          <w:color w:val="484849"/>
          <w:sz w:val="26"/>
          <w:szCs w:val="26"/>
          <w:lang w:eastAsia="fr-FR"/>
        </w:rPr>
        <w:br/>
        <w:t>Notion de pipeline, pipelines typiques</w:t>
      </w:r>
      <w:r w:rsidRPr="00115035">
        <w:rPr>
          <w:rFonts w:ascii="Arial" w:eastAsia="Times New Roman" w:hAnsi="Arial" w:cs="Arial"/>
          <w:color w:val="484849"/>
          <w:sz w:val="26"/>
          <w:szCs w:val="26"/>
          <w:lang w:eastAsia="fr-FR"/>
        </w:rPr>
        <w:br/>
        <w:t>Pipelines et organisation des branches</w:t>
      </w:r>
      <w:r w:rsidRPr="00115035">
        <w:rPr>
          <w:rFonts w:ascii="Arial" w:eastAsia="Times New Roman" w:hAnsi="Arial" w:cs="Arial"/>
          <w:color w:val="484849"/>
          <w:sz w:val="26"/>
          <w:szCs w:val="26"/>
          <w:lang w:eastAsia="fr-FR"/>
        </w:rPr>
        <w:br/>
        <w:t xml:space="preserve">Pipeline As Code : les exemples de Jenkins et </w:t>
      </w:r>
      <w:proofErr w:type="spellStart"/>
      <w:r w:rsidRPr="00115035">
        <w:rPr>
          <w:rFonts w:ascii="Arial" w:eastAsia="Times New Roman" w:hAnsi="Arial" w:cs="Arial"/>
          <w:color w:val="484849"/>
          <w:sz w:val="26"/>
          <w:szCs w:val="26"/>
          <w:lang w:eastAsia="fr-FR"/>
        </w:rPr>
        <w:t>GitlabCI</w:t>
      </w:r>
      <w:r w:rsidRPr="00115035">
        <w:rPr>
          <w:rFonts w:ascii="Arial" w:eastAsia="Times New Roman" w:hAnsi="Arial" w:cs="Arial"/>
          <w:b/>
          <w:bCs/>
          <w:i/>
          <w:iCs/>
          <w:color w:val="484849"/>
          <w:sz w:val="26"/>
          <w:szCs w:val="26"/>
          <w:lang w:eastAsia="fr-FR"/>
        </w:rPr>
        <w:t>Atelier</w:t>
      </w:r>
      <w:proofErr w:type="spellEnd"/>
      <w:r w:rsidRPr="00115035">
        <w:rPr>
          <w:rFonts w:ascii="Arial" w:eastAsia="Times New Roman" w:hAnsi="Arial" w:cs="Arial"/>
          <w:b/>
          <w:bCs/>
          <w:i/>
          <w:iCs/>
          <w:color w:val="484849"/>
          <w:sz w:val="26"/>
          <w:szCs w:val="26"/>
          <w:lang w:eastAsia="fr-FR"/>
        </w:rPr>
        <w:t xml:space="preserve"> 3 / </w:t>
      </w:r>
      <w:proofErr w:type="spellStart"/>
      <w:r w:rsidRPr="00115035">
        <w:rPr>
          <w:rFonts w:ascii="Arial" w:eastAsia="Times New Roman" w:hAnsi="Arial" w:cs="Arial"/>
          <w:b/>
          <w:bCs/>
          <w:i/>
          <w:iCs/>
          <w:color w:val="484849"/>
          <w:sz w:val="26"/>
          <w:szCs w:val="26"/>
          <w:lang w:eastAsia="fr-FR"/>
        </w:rPr>
        <w:t>Démonstration</w:t>
      </w:r>
      <w:r w:rsidRPr="00115035">
        <w:rPr>
          <w:rFonts w:ascii="Arial" w:eastAsia="Times New Roman" w:hAnsi="Arial" w:cs="Arial"/>
          <w:i/>
          <w:iCs/>
          <w:color w:val="484849"/>
          <w:sz w:val="26"/>
          <w:szCs w:val="26"/>
          <w:lang w:eastAsia="fr-FR"/>
        </w:rPr>
        <w:t>Configuration</w:t>
      </w:r>
      <w:proofErr w:type="spellEnd"/>
      <w:r w:rsidRPr="00115035">
        <w:rPr>
          <w:rFonts w:ascii="Arial" w:eastAsia="Times New Roman" w:hAnsi="Arial" w:cs="Arial"/>
          <w:i/>
          <w:iCs/>
          <w:color w:val="484849"/>
          <w:sz w:val="26"/>
          <w:szCs w:val="26"/>
          <w:lang w:eastAsia="fr-FR"/>
        </w:rPr>
        <w:t xml:space="preserve"> </w:t>
      </w:r>
      <w:proofErr w:type="spellStart"/>
      <w:r w:rsidRPr="00115035">
        <w:rPr>
          <w:rFonts w:ascii="Arial" w:eastAsia="Times New Roman" w:hAnsi="Arial" w:cs="Arial"/>
          <w:i/>
          <w:iCs/>
          <w:color w:val="484849"/>
          <w:sz w:val="26"/>
          <w:szCs w:val="26"/>
          <w:lang w:eastAsia="fr-FR"/>
        </w:rPr>
        <w:t>Gitlab</w:t>
      </w:r>
      <w:proofErr w:type="spellEnd"/>
      <w:r w:rsidRPr="00115035">
        <w:rPr>
          <w:rFonts w:ascii="Arial" w:eastAsia="Times New Roman" w:hAnsi="Arial" w:cs="Arial"/>
          <w:i/>
          <w:iCs/>
          <w:color w:val="484849"/>
          <w:sz w:val="26"/>
          <w:szCs w:val="26"/>
          <w:lang w:eastAsia="fr-FR"/>
        </w:rPr>
        <w:t xml:space="preserve"> CI</w:t>
      </w:r>
      <w:r w:rsidRPr="00115035">
        <w:rPr>
          <w:rFonts w:ascii="Arial" w:eastAsia="Times New Roman" w:hAnsi="Arial" w:cs="Arial"/>
          <w:i/>
          <w:iCs/>
          <w:color w:val="484849"/>
          <w:sz w:val="26"/>
          <w:szCs w:val="26"/>
          <w:lang w:eastAsia="fr-FR"/>
        </w:rPr>
        <w:br/>
        <w:t>Exécution de pipeline</w:t>
      </w:r>
    </w:p>
    <w:p w:rsidR="00115035" w:rsidRPr="00115035" w:rsidRDefault="00115035" w:rsidP="00694D12">
      <w:pPr>
        <w:shd w:val="clear" w:color="auto" w:fill="FFFFFF"/>
        <w:spacing w:before="100" w:beforeAutospacing="1" w:after="100" w:afterAutospacing="1" w:line="240" w:lineRule="auto"/>
        <w:outlineLvl w:val="2"/>
        <w:rPr>
          <w:rFonts w:ascii="Arial" w:eastAsia="Times New Roman" w:hAnsi="Arial" w:cs="Arial"/>
          <w:b/>
          <w:bCs/>
          <w:color w:val="D0A076"/>
          <w:sz w:val="27"/>
          <w:szCs w:val="27"/>
          <w:lang w:eastAsia="fr-FR"/>
        </w:rPr>
      </w:pPr>
      <w:r w:rsidRPr="00115035">
        <w:rPr>
          <w:rFonts w:ascii="Arial" w:eastAsia="Times New Roman" w:hAnsi="Arial" w:cs="Arial"/>
          <w:b/>
          <w:bCs/>
          <w:color w:val="D0A076"/>
          <w:sz w:val="27"/>
          <w:szCs w:val="27"/>
          <w:lang w:eastAsia="fr-FR"/>
        </w:rPr>
        <w:t>Virtualisation et gestion de configuration</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Principes de la virtualisation</w:t>
      </w:r>
      <w:r w:rsidRPr="00115035">
        <w:rPr>
          <w:rFonts w:ascii="Arial" w:eastAsia="Times New Roman" w:hAnsi="Arial" w:cs="Arial"/>
          <w:color w:val="484849"/>
          <w:sz w:val="26"/>
          <w:szCs w:val="26"/>
          <w:lang w:eastAsia="fr-FR"/>
        </w:rPr>
        <w:br/>
        <w:t>Le provisionnement</w:t>
      </w:r>
      <w:r w:rsidRPr="00115035">
        <w:rPr>
          <w:rFonts w:ascii="Arial" w:eastAsia="Times New Roman" w:hAnsi="Arial" w:cs="Arial"/>
          <w:color w:val="484849"/>
          <w:sz w:val="26"/>
          <w:szCs w:val="26"/>
          <w:lang w:eastAsia="fr-FR"/>
        </w:rPr>
        <w:br/>
        <w:t xml:space="preserve">Les outils de gestion de </w:t>
      </w:r>
      <w:proofErr w:type="spellStart"/>
      <w:r w:rsidRPr="00115035">
        <w:rPr>
          <w:rFonts w:ascii="Arial" w:eastAsia="Times New Roman" w:hAnsi="Arial" w:cs="Arial"/>
          <w:color w:val="484849"/>
          <w:sz w:val="26"/>
          <w:szCs w:val="26"/>
          <w:lang w:eastAsia="fr-FR"/>
        </w:rPr>
        <w:t>conf</w:t>
      </w:r>
      <w:proofErr w:type="spellEnd"/>
      <w:r w:rsidRPr="00115035">
        <w:rPr>
          <w:rFonts w:ascii="Arial" w:eastAsia="Times New Roman" w:hAnsi="Arial" w:cs="Arial"/>
          <w:color w:val="484849"/>
          <w:sz w:val="26"/>
          <w:szCs w:val="26"/>
          <w:lang w:eastAsia="fr-FR"/>
        </w:rPr>
        <w:t>.</w:t>
      </w:r>
      <w:r w:rsidRPr="00115035">
        <w:rPr>
          <w:rFonts w:ascii="Arial" w:eastAsia="Times New Roman" w:hAnsi="Arial" w:cs="Arial"/>
          <w:color w:val="484849"/>
          <w:sz w:val="26"/>
          <w:szCs w:val="26"/>
          <w:lang w:eastAsia="fr-FR"/>
        </w:rPr>
        <w:br/>
        <w:t>L’</w:t>
      </w:r>
      <w:proofErr w:type="spellStart"/>
      <w:r w:rsidRPr="00115035">
        <w:rPr>
          <w:rFonts w:ascii="Arial" w:eastAsia="Times New Roman" w:hAnsi="Arial" w:cs="Arial"/>
          <w:color w:val="484849"/>
          <w:sz w:val="26"/>
          <w:szCs w:val="26"/>
          <w:lang w:eastAsia="fr-FR"/>
        </w:rPr>
        <w:t>exemble</w:t>
      </w:r>
      <w:proofErr w:type="spellEnd"/>
      <w:r w:rsidRPr="00115035">
        <w:rPr>
          <w:rFonts w:ascii="Arial" w:eastAsia="Times New Roman" w:hAnsi="Arial" w:cs="Arial"/>
          <w:color w:val="484849"/>
          <w:sz w:val="26"/>
          <w:szCs w:val="26"/>
          <w:lang w:eastAsia="fr-FR"/>
        </w:rPr>
        <w:t xml:space="preserve"> d’</w:t>
      </w:r>
      <w:proofErr w:type="spellStart"/>
      <w:r w:rsidRPr="00115035">
        <w:rPr>
          <w:rFonts w:ascii="Arial" w:eastAsia="Times New Roman" w:hAnsi="Arial" w:cs="Arial"/>
          <w:color w:val="484849"/>
          <w:sz w:val="26"/>
          <w:szCs w:val="26"/>
          <w:lang w:eastAsia="fr-FR"/>
        </w:rPr>
        <w:t>Ansible</w:t>
      </w:r>
      <w:r w:rsidRPr="00115035">
        <w:rPr>
          <w:rFonts w:ascii="Arial" w:eastAsia="Times New Roman" w:hAnsi="Arial" w:cs="Arial"/>
          <w:b/>
          <w:bCs/>
          <w:i/>
          <w:iCs/>
          <w:color w:val="484849"/>
          <w:sz w:val="26"/>
          <w:szCs w:val="26"/>
          <w:lang w:eastAsia="fr-FR"/>
        </w:rPr>
        <w:t>Atelier</w:t>
      </w:r>
      <w:proofErr w:type="spellEnd"/>
      <w:r w:rsidRPr="00115035">
        <w:rPr>
          <w:rFonts w:ascii="Arial" w:eastAsia="Times New Roman" w:hAnsi="Arial" w:cs="Arial"/>
          <w:b/>
          <w:bCs/>
          <w:i/>
          <w:iCs/>
          <w:color w:val="484849"/>
          <w:sz w:val="26"/>
          <w:szCs w:val="26"/>
          <w:lang w:eastAsia="fr-FR"/>
        </w:rPr>
        <w:t xml:space="preserve"> 4  / </w:t>
      </w:r>
      <w:proofErr w:type="spellStart"/>
      <w:r w:rsidRPr="00115035">
        <w:rPr>
          <w:rFonts w:ascii="Arial" w:eastAsia="Times New Roman" w:hAnsi="Arial" w:cs="Arial"/>
          <w:b/>
          <w:bCs/>
          <w:i/>
          <w:iCs/>
          <w:color w:val="484849"/>
          <w:sz w:val="26"/>
          <w:szCs w:val="26"/>
          <w:lang w:eastAsia="fr-FR"/>
        </w:rPr>
        <w:t>Démonstration</w:t>
      </w:r>
      <w:r w:rsidRPr="00115035">
        <w:rPr>
          <w:rFonts w:ascii="Arial" w:eastAsia="Times New Roman" w:hAnsi="Arial" w:cs="Arial"/>
          <w:i/>
          <w:iCs/>
          <w:color w:val="484849"/>
          <w:sz w:val="26"/>
          <w:szCs w:val="26"/>
          <w:lang w:eastAsia="fr-FR"/>
        </w:rPr>
        <w:t>Présentation</w:t>
      </w:r>
      <w:proofErr w:type="spellEnd"/>
      <w:r w:rsidRPr="00115035">
        <w:rPr>
          <w:rFonts w:ascii="Arial" w:eastAsia="Times New Roman" w:hAnsi="Arial" w:cs="Arial"/>
          <w:i/>
          <w:iCs/>
          <w:color w:val="484849"/>
          <w:sz w:val="26"/>
          <w:szCs w:val="26"/>
          <w:lang w:eastAsia="fr-FR"/>
        </w:rPr>
        <w:t xml:space="preserve"> et exécution d’un </w:t>
      </w:r>
      <w:proofErr w:type="spellStart"/>
      <w:r w:rsidRPr="00115035">
        <w:rPr>
          <w:rFonts w:ascii="Arial" w:eastAsia="Times New Roman" w:hAnsi="Arial" w:cs="Arial"/>
          <w:i/>
          <w:iCs/>
          <w:color w:val="484849"/>
          <w:sz w:val="26"/>
          <w:szCs w:val="26"/>
          <w:lang w:eastAsia="fr-FR"/>
        </w:rPr>
        <w:t>playbook</w:t>
      </w:r>
      <w:proofErr w:type="spellEnd"/>
      <w:r w:rsidRPr="00115035">
        <w:rPr>
          <w:rFonts w:ascii="Arial" w:eastAsia="Times New Roman" w:hAnsi="Arial" w:cs="Arial"/>
          <w:i/>
          <w:iCs/>
          <w:color w:val="484849"/>
          <w:sz w:val="26"/>
          <w:szCs w:val="26"/>
          <w:lang w:eastAsia="fr-FR"/>
        </w:rPr>
        <w:t xml:space="preserve"> </w:t>
      </w:r>
      <w:proofErr w:type="spellStart"/>
      <w:r w:rsidRPr="00115035">
        <w:rPr>
          <w:rFonts w:ascii="Arial" w:eastAsia="Times New Roman" w:hAnsi="Arial" w:cs="Arial"/>
          <w:i/>
          <w:iCs/>
          <w:color w:val="484849"/>
          <w:sz w:val="26"/>
          <w:szCs w:val="26"/>
          <w:lang w:eastAsia="fr-FR"/>
        </w:rPr>
        <w:t>Ansible</w:t>
      </w:r>
      <w:proofErr w:type="spellEnd"/>
    </w:p>
    <w:p w:rsidR="00115035" w:rsidRPr="00115035" w:rsidRDefault="00115035" w:rsidP="00694D12">
      <w:pPr>
        <w:shd w:val="clear" w:color="auto" w:fill="FFFFFF"/>
        <w:spacing w:before="100" w:beforeAutospacing="1" w:after="100" w:afterAutospacing="1" w:line="240" w:lineRule="auto"/>
        <w:outlineLvl w:val="2"/>
        <w:rPr>
          <w:rFonts w:ascii="Arial" w:eastAsia="Times New Roman" w:hAnsi="Arial" w:cs="Arial"/>
          <w:b/>
          <w:bCs/>
          <w:color w:val="D0A076"/>
          <w:sz w:val="27"/>
          <w:szCs w:val="27"/>
          <w:lang w:eastAsia="fr-FR"/>
        </w:rPr>
      </w:pPr>
      <w:r w:rsidRPr="00115035">
        <w:rPr>
          <w:rFonts w:ascii="Arial" w:eastAsia="Times New Roman" w:hAnsi="Arial" w:cs="Arial"/>
          <w:b/>
          <w:bCs/>
          <w:color w:val="D0A076"/>
          <w:sz w:val="27"/>
          <w:szCs w:val="27"/>
          <w:lang w:eastAsia="fr-FR"/>
        </w:rPr>
        <w:t>Containerisation et orchestrateur de conteneurs</w:t>
      </w:r>
    </w:p>
    <w:p w:rsidR="00115035" w:rsidRPr="00115035" w:rsidRDefault="00115035" w:rsidP="00694D12">
      <w:pPr>
        <w:shd w:val="clear" w:color="auto" w:fill="FFFFFF"/>
        <w:spacing w:after="0"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Comparaison Container et machines virtuelles</w:t>
      </w:r>
      <w:r w:rsidRPr="00115035">
        <w:rPr>
          <w:rFonts w:ascii="Arial" w:eastAsia="Times New Roman" w:hAnsi="Arial" w:cs="Arial"/>
          <w:color w:val="484849"/>
          <w:sz w:val="26"/>
          <w:szCs w:val="26"/>
          <w:lang w:eastAsia="fr-FR"/>
        </w:rPr>
        <w:br/>
        <w:t>Images de conteneur</w:t>
      </w:r>
      <w:r w:rsidRPr="00115035">
        <w:rPr>
          <w:rFonts w:ascii="Arial" w:eastAsia="Times New Roman" w:hAnsi="Arial" w:cs="Arial"/>
          <w:color w:val="484849"/>
          <w:sz w:val="26"/>
          <w:szCs w:val="26"/>
          <w:lang w:eastAsia="fr-FR"/>
        </w:rPr>
        <w:br/>
        <w:t xml:space="preserve">Présentation d’un </w:t>
      </w:r>
      <w:proofErr w:type="spellStart"/>
      <w:r w:rsidRPr="00115035">
        <w:rPr>
          <w:rFonts w:ascii="Arial" w:eastAsia="Times New Roman" w:hAnsi="Arial" w:cs="Arial"/>
          <w:color w:val="484849"/>
          <w:sz w:val="26"/>
          <w:szCs w:val="26"/>
          <w:lang w:eastAsia="fr-FR"/>
        </w:rPr>
        <w:t>Dockerfile</w:t>
      </w:r>
      <w:proofErr w:type="spellEnd"/>
      <w:r w:rsidRPr="00115035">
        <w:rPr>
          <w:rFonts w:ascii="Arial" w:eastAsia="Times New Roman" w:hAnsi="Arial" w:cs="Arial"/>
          <w:color w:val="484849"/>
          <w:sz w:val="26"/>
          <w:szCs w:val="26"/>
          <w:lang w:eastAsia="fr-FR"/>
        </w:rPr>
        <w:t>, les registres d’images</w:t>
      </w:r>
      <w:r w:rsidRPr="00115035">
        <w:rPr>
          <w:rFonts w:ascii="Arial" w:eastAsia="Times New Roman" w:hAnsi="Arial" w:cs="Arial"/>
          <w:color w:val="484849"/>
          <w:sz w:val="26"/>
          <w:szCs w:val="26"/>
          <w:lang w:eastAsia="fr-FR"/>
        </w:rPr>
        <w:br/>
      </w:r>
      <w:proofErr w:type="spellStart"/>
      <w:r w:rsidRPr="00115035">
        <w:rPr>
          <w:rFonts w:ascii="Arial" w:eastAsia="Times New Roman" w:hAnsi="Arial" w:cs="Arial"/>
          <w:color w:val="484849"/>
          <w:sz w:val="26"/>
          <w:szCs w:val="26"/>
          <w:lang w:eastAsia="fr-FR"/>
        </w:rPr>
        <w:t>Stack</w:t>
      </w:r>
      <w:proofErr w:type="spellEnd"/>
      <w:r w:rsidRPr="00115035">
        <w:rPr>
          <w:rFonts w:ascii="Arial" w:eastAsia="Times New Roman" w:hAnsi="Arial" w:cs="Arial"/>
          <w:color w:val="484849"/>
          <w:sz w:val="26"/>
          <w:szCs w:val="26"/>
          <w:lang w:eastAsia="fr-FR"/>
        </w:rPr>
        <w:t xml:space="preserve"> applicative, Architecture micro-services, l’outil docker-compose</w:t>
      </w:r>
      <w:r w:rsidRPr="00115035">
        <w:rPr>
          <w:rFonts w:ascii="Arial" w:eastAsia="Times New Roman" w:hAnsi="Arial" w:cs="Arial"/>
          <w:color w:val="484849"/>
          <w:sz w:val="26"/>
          <w:szCs w:val="26"/>
          <w:lang w:eastAsia="fr-FR"/>
        </w:rPr>
        <w:br/>
        <w:t xml:space="preserve">Mission d’un orchestrateur de conteneur. </w:t>
      </w:r>
      <w:proofErr w:type="spellStart"/>
      <w:r w:rsidRPr="00115035">
        <w:rPr>
          <w:rFonts w:ascii="Arial" w:eastAsia="Times New Roman" w:hAnsi="Arial" w:cs="Arial"/>
          <w:color w:val="484849"/>
          <w:sz w:val="26"/>
          <w:szCs w:val="26"/>
          <w:lang w:eastAsia="fr-FR"/>
        </w:rPr>
        <w:t>Kubernetes</w:t>
      </w:r>
      <w:proofErr w:type="spellEnd"/>
      <w:r w:rsidRPr="00115035">
        <w:rPr>
          <w:rFonts w:ascii="Arial" w:eastAsia="Times New Roman" w:hAnsi="Arial" w:cs="Arial"/>
          <w:color w:val="484849"/>
          <w:sz w:val="26"/>
          <w:szCs w:val="26"/>
          <w:lang w:eastAsia="fr-FR"/>
        </w:rPr>
        <w:t xml:space="preserve"> : les offres disponibles</w:t>
      </w:r>
      <w:r w:rsidRPr="00115035">
        <w:rPr>
          <w:rFonts w:ascii="Arial" w:eastAsia="Times New Roman" w:hAnsi="Arial" w:cs="Arial"/>
          <w:color w:val="484849"/>
          <w:sz w:val="26"/>
          <w:szCs w:val="26"/>
          <w:lang w:eastAsia="fr-FR"/>
        </w:rPr>
        <w:br/>
        <w:t xml:space="preserve">Déploiement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t xml:space="preserve"> : Blue-green, </w:t>
      </w:r>
      <w:proofErr w:type="spellStart"/>
      <w:r w:rsidRPr="00115035">
        <w:rPr>
          <w:rFonts w:ascii="Arial" w:eastAsia="Times New Roman" w:hAnsi="Arial" w:cs="Arial"/>
          <w:color w:val="484849"/>
          <w:sz w:val="26"/>
          <w:szCs w:val="26"/>
          <w:lang w:eastAsia="fr-FR"/>
        </w:rPr>
        <w:t>Canary</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testing</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etc</w:t>
      </w:r>
      <w:r w:rsidRPr="00115035">
        <w:rPr>
          <w:rFonts w:ascii="Arial" w:eastAsia="Times New Roman" w:hAnsi="Arial" w:cs="Arial"/>
          <w:b/>
          <w:bCs/>
          <w:i/>
          <w:iCs/>
          <w:color w:val="484849"/>
          <w:sz w:val="26"/>
          <w:szCs w:val="26"/>
          <w:lang w:eastAsia="fr-FR"/>
        </w:rPr>
        <w:t>Atelier</w:t>
      </w:r>
      <w:proofErr w:type="spellEnd"/>
      <w:r w:rsidRPr="00115035">
        <w:rPr>
          <w:rFonts w:ascii="Arial" w:eastAsia="Times New Roman" w:hAnsi="Arial" w:cs="Arial"/>
          <w:b/>
          <w:bCs/>
          <w:i/>
          <w:iCs/>
          <w:color w:val="484849"/>
          <w:sz w:val="26"/>
          <w:szCs w:val="26"/>
          <w:lang w:eastAsia="fr-FR"/>
        </w:rPr>
        <w:t xml:space="preserve"> 5 / </w:t>
      </w:r>
      <w:proofErr w:type="spellStart"/>
      <w:r w:rsidRPr="00115035">
        <w:rPr>
          <w:rFonts w:ascii="Arial" w:eastAsia="Times New Roman" w:hAnsi="Arial" w:cs="Arial"/>
          <w:b/>
          <w:bCs/>
          <w:i/>
          <w:iCs/>
          <w:color w:val="484849"/>
          <w:sz w:val="26"/>
          <w:szCs w:val="26"/>
          <w:lang w:eastAsia="fr-FR"/>
        </w:rPr>
        <w:t>Démonstration</w:t>
      </w:r>
      <w:r w:rsidRPr="00115035">
        <w:rPr>
          <w:rFonts w:ascii="Arial" w:eastAsia="Times New Roman" w:hAnsi="Arial" w:cs="Arial"/>
          <w:i/>
          <w:iCs/>
          <w:color w:val="484849"/>
          <w:sz w:val="26"/>
          <w:szCs w:val="26"/>
          <w:lang w:eastAsia="fr-FR"/>
        </w:rPr>
        <w:t>Déploiement</w:t>
      </w:r>
      <w:proofErr w:type="spellEnd"/>
      <w:r w:rsidRPr="00115035">
        <w:rPr>
          <w:rFonts w:ascii="Arial" w:eastAsia="Times New Roman" w:hAnsi="Arial" w:cs="Arial"/>
          <w:i/>
          <w:iCs/>
          <w:color w:val="484849"/>
          <w:sz w:val="26"/>
          <w:szCs w:val="26"/>
          <w:lang w:eastAsia="fr-FR"/>
        </w:rPr>
        <w:t xml:space="preserve"> </w:t>
      </w:r>
      <w:proofErr w:type="spellStart"/>
      <w:r w:rsidRPr="00115035">
        <w:rPr>
          <w:rFonts w:ascii="Arial" w:eastAsia="Times New Roman" w:hAnsi="Arial" w:cs="Arial"/>
          <w:i/>
          <w:iCs/>
          <w:color w:val="484849"/>
          <w:sz w:val="26"/>
          <w:szCs w:val="26"/>
          <w:lang w:eastAsia="fr-FR"/>
        </w:rPr>
        <w:t>blue</w:t>
      </w:r>
      <w:proofErr w:type="spellEnd"/>
      <w:r w:rsidRPr="00115035">
        <w:rPr>
          <w:rFonts w:ascii="Arial" w:eastAsia="Times New Roman" w:hAnsi="Arial" w:cs="Arial"/>
          <w:i/>
          <w:iCs/>
          <w:color w:val="484849"/>
          <w:sz w:val="26"/>
          <w:szCs w:val="26"/>
          <w:lang w:eastAsia="fr-FR"/>
        </w:rPr>
        <w:t xml:space="preserve">-green de l’application en fil d’Ariane sur un cluster </w:t>
      </w:r>
      <w:proofErr w:type="spellStart"/>
      <w:r w:rsidRPr="00115035">
        <w:rPr>
          <w:rFonts w:ascii="Arial" w:eastAsia="Times New Roman" w:hAnsi="Arial" w:cs="Arial"/>
          <w:i/>
          <w:iCs/>
          <w:color w:val="484849"/>
          <w:sz w:val="26"/>
          <w:szCs w:val="26"/>
          <w:lang w:eastAsia="fr-FR"/>
        </w:rPr>
        <w:t>Kubernetes</w:t>
      </w:r>
      <w:proofErr w:type="spellEnd"/>
    </w:p>
    <w:p w:rsidR="00115035" w:rsidRPr="00115035" w:rsidRDefault="00115035" w:rsidP="00694D12">
      <w:pPr>
        <w:shd w:val="clear" w:color="auto" w:fill="FFFFFF"/>
        <w:spacing w:before="100" w:beforeAutospacing="1" w:after="100" w:afterAutospacing="1" w:line="240" w:lineRule="auto"/>
        <w:outlineLvl w:val="2"/>
        <w:rPr>
          <w:rFonts w:ascii="Arial" w:eastAsia="Times New Roman" w:hAnsi="Arial" w:cs="Arial"/>
          <w:b/>
          <w:bCs/>
          <w:color w:val="D0A076"/>
          <w:sz w:val="27"/>
          <w:szCs w:val="27"/>
          <w:lang w:eastAsia="fr-FR"/>
        </w:rPr>
      </w:pPr>
      <w:r w:rsidRPr="00115035">
        <w:rPr>
          <w:rFonts w:ascii="Arial" w:eastAsia="Times New Roman" w:hAnsi="Arial" w:cs="Arial"/>
          <w:b/>
          <w:bCs/>
          <w:color w:val="D0A076"/>
          <w:sz w:val="27"/>
          <w:szCs w:val="27"/>
          <w:lang w:eastAsia="fr-FR"/>
        </w:rPr>
        <w:t>Feedback et amélioration continue</w:t>
      </w:r>
    </w:p>
    <w:p w:rsidR="00115035" w:rsidRPr="00115035" w:rsidRDefault="00115035" w:rsidP="00694D12">
      <w:pPr>
        <w:shd w:val="clear" w:color="auto" w:fill="FFFFFF"/>
        <w:spacing w:line="240" w:lineRule="auto"/>
        <w:rPr>
          <w:rFonts w:ascii="Arial" w:eastAsia="Times New Roman" w:hAnsi="Arial" w:cs="Arial"/>
          <w:color w:val="484849"/>
          <w:sz w:val="26"/>
          <w:szCs w:val="26"/>
          <w:lang w:eastAsia="fr-FR"/>
        </w:rPr>
      </w:pPr>
      <w:r w:rsidRPr="00115035">
        <w:rPr>
          <w:rFonts w:ascii="Arial" w:eastAsia="Times New Roman" w:hAnsi="Arial" w:cs="Arial"/>
          <w:color w:val="484849"/>
          <w:sz w:val="26"/>
          <w:szCs w:val="26"/>
          <w:lang w:eastAsia="fr-FR"/>
        </w:rPr>
        <w:t>Surveillance continue, collecte des métriques et outils associés</w:t>
      </w:r>
      <w:r w:rsidRPr="00115035">
        <w:rPr>
          <w:rFonts w:ascii="Arial" w:eastAsia="Times New Roman" w:hAnsi="Arial" w:cs="Arial"/>
          <w:color w:val="484849"/>
          <w:sz w:val="26"/>
          <w:szCs w:val="26"/>
          <w:lang w:eastAsia="fr-FR"/>
        </w:rPr>
        <w:br/>
        <w:t xml:space="preserve">Le </w:t>
      </w:r>
      <w:proofErr w:type="spellStart"/>
      <w:r w:rsidRPr="00115035">
        <w:rPr>
          <w:rFonts w:ascii="Arial" w:eastAsia="Times New Roman" w:hAnsi="Arial" w:cs="Arial"/>
          <w:color w:val="484849"/>
          <w:sz w:val="26"/>
          <w:szCs w:val="26"/>
          <w:lang w:eastAsia="fr-FR"/>
        </w:rPr>
        <w:t>dashboard</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DevOps</w:t>
      </w:r>
      <w:proofErr w:type="spellEnd"/>
      <w:r w:rsidRPr="00115035">
        <w:rPr>
          <w:rFonts w:ascii="Arial" w:eastAsia="Times New Roman" w:hAnsi="Arial" w:cs="Arial"/>
          <w:color w:val="484849"/>
          <w:sz w:val="26"/>
          <w:szCs w:val="26"/>
          <w:lang w:eastAsia="fr-FR"/>
        </w:rPr>
        <w:br/>
        <w:t>Self-</w:t>
      </w:r>
      <w:proofErr w:type="spellStart"/>
      <w:r w:rsidRPr="00115035">
        <w:rPr>
          <w:rFonts w:ascii="Arial" w:eastAsia="Times New Roman" w:hAnsi="Arial" w:cs="Arial"/>
          <w:color w:val="484849"/>
          <w:sz w:val="26"/>
          <w:szCs w:val="26"/>
          <w:lang w:eastAsia="fr-FR"/>
        </w:rPr>
        <w:t>healing</w:t>
      </w:r>
      <w:proofErr w:type="spellEnd"/>
      <w:r w:rsidRPr="00115035">
        <w:rPr>
          <w:rFonts w:ascii="Arial" w:eastAsia="Times New Roman" w:hAnsi="Arial" w:cs="Arial"/>
          <w:color w:val="484849"/>
          <w:sz w:val="26"/>
          <w:szCs w:val="26"/>
          <w:lang w:eastAsia="fr-FR"/>
        </w:rPr>
        <w:t xml:space="preserve"> </w:t>
      </w:r>
      <w:proofErr w:type="spellStart"/>
      <w:r w:rsidRPr="00115035">
        <w:rPr>
          <w:rFonts w:ascii="Arial" w:eastAsia="Times New Roman" w:hAnsi="Arial" w:cs="Arial"/>
          <w:color w:val="484849"/>
          <w:sz w:val="26"/>
          <w:szCs w:val="26"/>
          <w:lang w:eastAsia="fr-FR"/>
        </w:rPr>
        <w:t>systems</w:t>
      </w:r>
      <w:r w:rsidRPr="00115035">
        <w:rPr>
          <w:rFonts w:ascii="Arial" w:eastAsia="Times New Roman" w:hAnsi="Arial" w:cs="Arial"/>
          <w:b/>
          <w:bCs/>
          <w:i/>
          <w:iCs/>
          <w:color w:val="484849"/>
          <w:sz w:val="26"/>
          <w:szCs w:val="26"/>
          <w:lang w:eastAsia="fr-FR"/>
        </w:rPr>
        <w:t>Atelier</w:t>
      </w:r>
      <w:proofErr w:type="spellEnd"/>
      <w:r w:rsidRPr="00115035">
        <w:rPr>
          <w:rFonts w:ascii="Arial" w:eastAsia="Times New Roman" w:hAnsi="Arial" w:cs="Arial"/>
          <w:b/>
          <w:bCs/>
          <w:i/>
          <w:iCs/>
          <w:color w:val="484849"/>
          <w:sz w:val="26"/>
          <w:szCs w:val="26"/>
          <w:lang w:eastAsia="fr-FR"/>
        </w:rPr>
        <w:t xml:space="preserve"> 6 / </w:t>
      </w:r>
      <w:proofErr w:type="spellStart"/>
      <w:r w:rsidRPr="00115035">
        <w:rPr>
          <w:rFonts w:ascii="Arial" w:eastAsia="Times New Roman" w:hAnsi="Arial" w:cs="Arial"/>
          <w:b/>
          <w:bCs/>
          <w:i/>
          <w:iCs/>
          <w:color w:val="484849"/>
          <w:sz w:val="26"/>
          <w:szCs w:val="26"/>
          <w:lang w:eastAsia="fr-FR"/>
        </w:rPr>
        <w:t>Démonstration</w:t>
      </w:r>
      <w:r w:rsidRPr="00115035">
        <w:rPr>
          <w:rFonts w:ascii="Arial" w:eastAsia="Times New Roman" w:hAnsi="Arial" w:cs="Arial"/>
          <w:i/>
          <w:iCs/>
          <w:color w:val="484849"/>
          <w:sz w:val="26"/>
          <w:szCs w:val="26"/>
          <w:lang w:eastAsia="fr-FR"/>
        </w:rPr>
        <w:t>Collectes</w:t>
      </w:r>
      <w:proofErr w:type="spellEnd"/>
      <w:r w:rsidRPr="00115035">
        <w:rPr>
          <w:rFonts w:ascii="Arial" w:eastAsia="Times New Roman" w:hAnsi="Arial" w:cs="Arial"/>
          <w:i/>
          <w:iCs/>
          <w:color w:val="484849"/>
          <w:sz w:val="26"/>
          <w:szCs w:val="26"/>
          <w:lang w:eastAsia="fr-FR"/>
        </w:rPr>
        <w:t xml:space="preserve"> de métriques dans une pile </w:t>
      </w:r>
      <w:proofErr w:type="spellStart"/>
      <w:r w:rsidRPr="00115035">
        <w:rPr>
          <w:rFonts w:ascii="Arial" w:eastAsia="Times New Roman" w:hAnsi="Arial" w:cs="Arial"/>
          <w:i/>
          <w:iCs/>
          <w:color w:val="484849"/>
          <w:sz w:val="26"/>
          <w:szCs w:val="26"/>
          <w:lang w:eastAsia="fr-FR"/>
        </w:rPr>
        <w:t>ElasticStack</w:t>
      </w:r>
      <w:proofErr w:type="spellEnd"/>
    </w:p>
    <w:p w:rsidR="00115035" w:rsidRDefault="00115035" w:rsidP="00694D12"/>
    <w:sectPr w:rsidR="00115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10141"/>
    <w:multiLevelType w:val="multilevel"/>
    <w:tmpl w:val="8E38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035"/>
    <w:rsid w:val="00115035"/>
    <w:rsid w:val="00694D12"/>
    <w:rsid w:val="00A16CB3"/>
    <w:rsid w:val="00C62DE7"/>
    <w:rsid w:val="00CA4AEC"/>
    <w:rsid w:val="00DC42E7"/>
    <w:rsid w:val="00EB4ACC"/>
    <w:rsid w:val="00FE5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284DA-0831-44F0-BFC8-708F1EA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11503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115035"/>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1503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115035"/>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115035"/>
    <w:rPr>
      <w:color w:val="0000FF"/>
      <w:u w:val="single"/>
    </w:rPr>
  </w:style>
  <w:style w:type="paragraph" w:styleId="NormalWeb">
    <w:name w:val="Normal (Web)"/>
    <w:basedOn w:val="Normal"/>
    <w:uiPriority w:val="99"/>
    <w:semiHidden/>
    <w:unhideWhenUsed/>
    <w:rsid w:val="001150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15035"/>
    <w:rPr>
      <w:b/>
      <w:bCs/>
    </w:rPr>
  </w:style>
  <w:style w:type="character" w:customStyle="1" w:styleId="corpscontenu">
    <w:name w:val="corps_contenu"/>
    <w:basedOn w:val="Policepardfaut"/>
    <w:rsid w:val="00115035"/>
  </w:style>
  <w:style w:type="character" w:customStyle="1" w:styleId="titretravauxpratiques">
    <w:name w:val="titre_travaux_pratiques"/>
    <w:basedOn w:val="Policepardfaut"/>
    <w:rsid w:val="00115035"/>
  </w:style>
  <w:style w:type="character" w:customStyle="1" w:styleId="corpstravauxpratiques">
    <w:name w:val="corps_travaux_pratiques"/>
    <w:basedOn w:val="Policepardfaut"/>
    <w:rsid w:val="001150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807000">
      <w:bodyDiv w:val="1"/>
      <w:marLeft w:val="0"/>
      <w:marRight w:val="0"/>
      <w:marTop w:val="0"/>
      <w:marBottom w:val="0"/>
      <w:divBdr>
        <w:top w:val="none" w:sz="0" w:space="0" w:color="auto"/>
        <w:left w:val="none" w:sz="0" w:space="0" w:color="auto"/>
        <w:bottom w:val="none" w:sz="0" w:space="0" w:color="auto"/>
        <w:right w:val="none" w:sz="0" w:space="0" w:color="auto"/>
      </w:divBdr>
      <w:divsChild>
        <w:div w:id="189681940">
          <w:marLeft w:val="0"/>
          <w:marRight w:val="0"/>
          <w:marTop w:val="0"/>
          <w:marBottom w:val="600"/>
          <w:divBdr>
            <w:top w:val="single" w:sz="6" w:space="8" w:color="E5E5E5"/>
            <w:left w:val="single" w:sz="6" w:space="30" w:color="E5E5E5"/>
            <w:bottom w:val="single" w:sz="6" w:space="8" w:color="E5E5E5"/>
            <w:right w:val="single" w:sz="6" w:space="30" w:color="E5E5E5"/>
          </w:divBdr>
        </w:div>
        <w:div w:id="1672954472">
          <w:marLeft w:val="0"/>
          <w:marRight w:val="0"/>
          <w:marTop w:val="0"/>
          <w:marBottom w:val="600"/>
          <w:divBdr>
            <w:top w:val="single" w:sz="6" w:space="8" w:color="E5E5E5"/>
            <w:left w:val="single" w:sz="6" w:space="30" w:color="E5E5E5"/>
            <w:bottom w:val="single" w:sz="6" w:space="8" w:color="E5E5E5"/>
            <w:right w:val="single" w:sz="6" w:space="30" w:color="E5E5E5"/>
          </w:divBdr>
        </w:div>
        <w:div w:id="1542548287">
          <w:marLeft w:val="0"/>
          <w:marRight w:val="0"/>
          <w:marTop w:val="0"/>
          <w:marBottom w:val="600"/>
          <w:divBdr>
            <w:top w:val="single" w:sz="6" w:space="8" w:color="E5E5E5"/>
            <w:left w:val="single" w:sz="6" w:space="30" w:color="E5E5E5"/>
            <w:bottom w:val="single" w:sz="6" w:space="8" w:color="E5E5E5"/>
            <w:right w:val="single" w:sz="6" w:space="30" w:color="E5E5E5"/>
          </w:divBdr>
        </w:div>
        <w:div w:id="2041935680">
          <w:marLeft w:val="0"/>
          <w:marRight w:val="0"/>
          <w:marTop w:val="0"/>
          <w:marBottom w:val="600"/>
          <w:divBdr>
            <w:top w:val="single" w:sz="6" w:space="8" w:color="E5E5E5"/>
            <w:left w:val="single" w:sz="6" w:space="30" w:color="E5E5E5"/>
            <w:bottom w:val="single" w:sz="6" w:space="8" w:color="E5E5E5"/>
            <w:right w:val="single" w:sz="6" w:space="30"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lb.fr/formation/open-source/formation-outils-devops-open-source,10-700673.php" TargetMode="External"/><Relationship Id="rId5" Type="http://schemas.openxmlformats.org/officeDocument/2006/relationships/hyperlink" Target="https://www.plb.fr/formation/open-source/formation-outils-devops-open-source,10-700673.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2994</TotalTime>
  <Pages>4</Pages>
  <Words>1083</Words>
  <Characters>5959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2022-11-27T20:42:00Z</dcterms:created>
  <dcterms:modified xsi:type="dcterms:W3CDTF">2023-01-09T14:05:00Z</dcterms:modified>
</cp:coreProperties>
</file>