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F460" w14:textId="77777777" w:rsidR="00630D51" w:rsidRPr="0011000D" w:rsidRDefault="00630D51" w:rsidP="00630D51">
      <w:pPr>
        <w:rPr>
          <w:u w:val="single"/>
        </w:rPr>
      </w:pPr>
      <w:proofErr w:type="spellStart"/>
      <w:r w:rsidRPr="0011000D">
        <w:rPr>
          <w:u w:val="single"/>
        </w:rPr>
        <w:t>Thermocycler</w:t>
      </w:r>
      <w:proofErr w:type="spellEnd"/>
      <w:r w:rsidRPr="0011000D">
        <w:rPr>
          <w:u w:val="single"/>
        </w:rPr>
        <w:t xml:space="preserve"> Programs</w:t>
      </w:r>
    </w:p>
    <w:p w14:paraId="7AF704C0" w14:textId="77777777" w:rsidR="00630D51" w:rsidRDefault="00630D51" w:rsidP="00630D51"/>
    <w:p w14:paraId="717E3FF2" w14:textId="77777777" w:rsidR="00630D51" w:rsidRDefault="00630D51" w:rsidP="00630D51">
      <w:r>
        <w:t>“Mix” translates to pipetting up &amp; down 10-15X (or more if necessary).</w:t>
      </w:r>
    </w:p>
    <w:p w14:paraId="13680D0B" w14:textId="77777777" w:rsidR="00630D51" w:rsidRDefault="00630D51" w:rsidP="00630D51"/>
    <w:p w14:paraId="19C928A7" w14:textId="77777777" w:rsidR="005D1A84" w:rsidRPr="00A614C8" w:rsidRDefault="005D1A84" w:rsidP="00630D51">
      <w:pPr>
        <w:rPr>
          <w:u w:val="single"/>
        </w:rPr>
      </w:pPr>
      <w:r w:rsidRPr="00A614C8">
        <w:rPr>
          <w:u w:val="single"/>
        </w:rPr>
        <w:t>Part 1: DNA extraction</w:t>
      </w:r>
    </w:p>
    <w:p w14:paraId="55295759" w14:textId="34B125F3" w:rsidR="005D1A84" w:rsidRDefault="002122C2" w:rsidP="00630D51">
      <w:r>
        <w:t xml:space="preserve">Use the </w:t>
      </w:r>
      <w:proofErr w:type="spellStart"/>
      <w:r>
        <w:t>ThermoScientific</w:t>
      </w:r>
      <w:proofErr w:type="spellEnd"/>
      <w:r>
        <w:t xml:space="preserve"> </w:t>
      </w:r>
      <w:proofErr w:type="spellStart"/>
      <w:r>
        <w:t>GeneJET</w:t>
      </w:r>
      <w:proofErr w:type="spellEnd"/>
      <w:r>
        <w:t xml:space="preserve"> Plant Genomic DNA Purification Mini Kit</w:t>
      </w:r>
    </w:p>
    <w:p w14:paraId="7ECA5F26" w14:textId="0B09998C" w:rsidR="002122C2" w:rsidRDefault="002122C2" w:rsidP="00630D51">
      <w:r>
        <w:t>#K0791, #K0792</w:t>
      </w:r>
    </w:p>
    <w:p w14:paraId="2380DBFC" w14:textId="77777777" w:rsidR="005D1A84" w:rsidRDefault="005D1A84" w:rsidP="00630D51"/>
    <w:p w14:paraId="6057CCB8" w14:textId="33CA26B5" w:rsidR="00393C89" w:rsidRDefault="00393C89" w:rsidP="00630D51">
      <w:r>
        <w:t>A few modifications:</w:t>
      </w:r>
    </w:p>
    <w:p w14:paraId="2355A382" w14:textId="78DF9385" w:rsidR="00393C89" w:rsidRDefault="00393C89" w:rsidP="00393C89">
      <w:pPr>
        <w:pStyle w:val="ListParagraph"/>
        <w:numPr>
          <w:ilvl w:val="0"/>
          <w:numId w:val="22"/>
        </w:numPr>
      </w:pPr>
      <w:r>
        <w:t>Warm Elution Buffer to 55ºC prior to elution.</w:t>
      </w:r>
    </w:p>
    <w:p w14:paraId="7D747CAA" w14:textId="2798F896" w:rsidR="00393C89" w:rsidRDefault="00393C89" w:rsidP="00393C89">
      <w:pPr>
        <w:pStyle w:val="ListParagraph"/>
        <w:numPr>
          <w:ilvl w:val="0"/>
          <w:numId w:val="22"/>
        </w:numPr>
      </w:pPr>
      <w:r>
        <w:t>Elute into 2 different tubes.</w:t>
      </w:r>
    </w:p>
    <w:p w14:paraId="6D3BBB9A" w14:textId="77777777" w:rsidR="00393C89" w:rsidRDefault="00393C89" w:rsidP="00630D51"/>
    <w:p w14:paraId="05F66C75" w14:textId="28C485A7" w:rsidR="00A614C8" w:rsidRDefault="00A614C8" w:rsidP="00630D51">
      <w:r>
        <w:t>Store DNA samples at -20ºC until ready to use.</w:t>
      </w:r>
    </w:p>
    <w:p w14:paraId="6D656B66" w14:textId="77777777" w:rsidR="009A52FA" w:rsidRDefault="009A52FA" w:rsidP="00630D51"/>
    <w:p w14:paraId="6BC1F991" w14:textId="683BD571" w:rsidR="005D1A84" w:rsidRPr="005D1A84" w:rsidRDefault="00A614C8" w:rsidP="00630D51">
      <w:pPr>
        <w:rPr>
          <w:u w:val="single"/>
        </w:rPr>
      </w:pPr>
      <w:r>
        <w:rPr>
          <w:u w:val="single"/>
        </w:rPr>
        <w:t>Part 2</w:t>
      </w:r>
      <w:r w:rsidR="005D1A84" w:rsidRPr="005D1A84">
        <w:rPr>
          <w:u w:val="single"/>
        </w:rPr>
        <w:t>: Double Digestion</w:t>
      </w:r>
    </w:p>
    <w:p w14:paraId="0B902EAF" w14:textId="12906DF4" w:rsidR="00CE7956" w:rsidRDefault="007A7178" w:rsidP="00CE7956">
      <w:pPr>
        <w:spacing w:line="276" w:lineRule="auto"/>
        <w:rPr>
          <w:i/>
        </w:rPr>
      </w:pPr>
      <w:r>
        <w:rPr>
          <w:i/>
        </w:rPr>
        <w:t>Approximate time: 4</w:t>
      </w:r>
      <w:r w:rsidR="00CE7956">
        <w:rPr>
          <w:i/>
        </w:rPr>
        <w:t xml:space="preserve"> hr.</w:t>
      </w:r>
    </w:p>
    <w:p w14:paraId="355B9E8E" w14:textId="77777777" w:rsidR="005D1A84" w:rsidRDefault="005D1A84" w:rsidP="00630D51"/>
    <w:p w14:paraId="16DE8328" w14:textId="77777777" w:rsidR="005D1A84" w:rsidRDefault="005D1A84" w:rsidP="005D1A84">
      <w:pPr>
        <w:pStyle w:val="ListParagraph"/>
        <w:numPr>
          <w:ilvl w:val="0"/>
          <w:numId w:val="4"/>
        </w:numPr>
        <w:ind w:hanging="720"/>
      </w:pPr>
      <w:r>
        <w:t>Make Master Mix: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1A84" w14:paraId="212C2D2C" w14:textId="77777777" w:rsidTr="005D1A84">
        <w:tc>
          <w:tcPr>
            <w:tcW w:w="4788" w:type="dxa"/>
          </w:tcPr>
          <w:p w14:paraId="715A59A3" w14:textId="77777777" w:rsidR="005D1A84" w:rsidRPr="0011000D" w:rsidRDefault="005D1A84" w:rsidP="005D1A84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322DC6B0" w14:textId="77777777" w:rsidR="005D1A84" w:rsidRPr="0011000D" w:rsidRDefault="005D1A84" w:rsidP="005D1A84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5D1A84" w14:paraId="05990917" w14:textId="77777777" w:rsidTr="005D1A84">
        <w:tc>
          <w:tcPr>
            <w:tcW w:w="4788" w:type="dxa"/>
          </w:tcPr>
          <w:p w14:paraId="36CDC5A7" w14:textId="77777777" w:rsidR="005D1A84" w:rsidRDefault="005D1A84" w:rsidP="005D1A84">
            <w:r>
              <w:t xml:space="preserve">10X </w:t>
            </w:r>
            <w:proofErr w:type="spellStart"/>
            <w:r>
              <w:t>CutSmart</w:t>
            </w:r>
            <w:proofErr w:type="spellEnd"/>
            <w:r>
              <w:t xml:space="preserve"> Buffer</w:t>
            </w:r>
          </w:p>
        </w:tc>
        <w:tc>
          <w:tcPr>
            <w:tcW w:w="4788" w:type="dxa"/>
          </w:tcPr>
          <w:p w14:paraId="0F247B40" w14:textId="49D6E3DC" w:rsidR="005D1A84" w:rsidRDefault="005D1A84" w:rsidP="005D1A84">
            <w:r>
              <w:t>5</w:t>
            </w:r>
            <w:r w:rsidR="007A7178">
              <w:t>.7</w:t>
            </w:r>
            <w:r>
              <w:t>µl</w:t>
            </w:r>
          </w:p>
        </w:tc>
      </w:tr>
      <w:tr w:rsidR="005D1A84" w14:paraId="25ADA5CD" w14:textId="77777777" w:rsidTr="005D1A84">
        <w:tc>
          <w:tcPr>
            <w:tcW w:w="4788" w:type="dxa"/>
          </w:tcPr>
          <w:p w14:paraId="5AFE6BBB" w14:textId="7C090184" w:rsidR="005D1A84" w:rsidRPr="00AF499E" w:rsidRDefault="005D1A84" w:rsidP="00086485">
            <w:proofErr w:type="spellStart"/>
            <w:r w:rsidRPr="00AF499E">
              <w:t>EcoRI</w:t>
            </w:r>
            <w:proofErr w:type="spellEnd"/>
            <w:r w:rsidR="00CE7956" w:rsidRPr="00AF499E">
              <w:t xml:space="preserve"> (20,000 units/mL)</w:t>
            </w:r>
          </w:p>
        </w:tc>
        <w:tc>
          <w:tcPr>
            <w:tcW w:w="4788" w:type="dxa"/>
          </w:tcPr>
          <w:p w14:paraId="6D77BD7F" w14:textId="77777777" w:rsidR="005D1A84" w:rsidRDefault="005D1A84" w:rsidP="005D1A84">
            <w:r>
              <w:t>1µl</w:t>
            </w:r>
          </w:p>
        </w:tc>
      </w:tr>
      <w:tr w:rsidR="005D1A84" w14:paraId="7630D4F6" w14:textId="77777777" w:rsidTr="005D1A84">
        <w:tc>
          <w:tcPr>
            <w:tcW w:w="4788" w:type="dxa"/>
          </w:tcPr>
          <w:p w14:paraId="11BE7C46" w14:textId="40D9A48F" w:rsidR="005D1A84" w:rsidRPr="00AF499E" w:rsidRDefault="005D1A84" w:rsidP="00086485">
            <w:proofErr w:type="spellStart"/>
            <w:r w:rsidRPr="00AF499E">
              <w:t>MspI</w:t>
            </w:r>
            <w:proofErr w:type="spellEnd"/>
            <w:r w:rsidR="00CE7956" w:rsidRPr="00AF499E">
              <w:t xml:space="preserve"> (</w:t>
            </w:r>
            <w:r w:rsidR="00086485" w:rsidRPr="00AF499E">
              <w:t>20,000 units/mL</w:t>
            </w:r>
            <w:r w:rsidR="00CE7956" w:rsidRPr="00AF499E">
              <w:t>)</w:t>
            </w:r>
          </w:p>
        </w:tc>
        <w:tc>
          <w:tcPr>
            <w:tcW w:w="4788" w:type="dxa"/>
          </w:tcPr>
          <w:p w14:paraId="53B231E4" w14:textId="77777777" w:rsidR="005D1A84" w:rsidRDefault="005D1A84" w:rsidP="005D1A84">
            <w:r>
              <w:t>1µl</w:t>
            </w:r>
          </w:p>
        </w:tc>
      </w:tr>
      <w:tr w:rsidR="005D1A84" w14:paraId="2E03749B" w14:textId="77777777" w:rsidTr="005D1A84">
        <w:tc>
          <w:tcPr>
            <w:tcW w:w="4788" w:type="dxa"/>
          </w:tcPr>
          <w:p w14:paraId="4A66D91A" w14:textId="77777777" w:rsidR="005D1A84" w:rsidRDefault="005D1A84" w:rsidP="005D1A84">
            <w:r>
              <w:t>Total</w:t>
            </w:r>
          </w:p>
        </w:tc>
        <w:tc>
          <w:tcPr>
            <w:tcW w:w="4788" w:type="dxa"/>
          </w:tcPr>
          <w:p w14:paraId="66A39E79" w14:textId="53F04DEE" w:rsidR="005D1A84" w:rsidRDefault="005D1A84" w:rsidP="005D1A84">
            <w:r>
              <w:t>7</w:t>
            </w:r>
            <w:r w:rsidR="007A7178">
              <w:t>.7</w:t>
            </w:r>
            <w:r>
              <w:t>µl</w:t>
            </w:r>
          </w:p>
        </w:tc>
      </w:tr>
    </w:tbl>
    <w:p w14:paraId="559D2052" w14:textId="77777777" w:rsidR="005D1A84" w:rsidRDefault="005D1A84" w:rsidP="00630D51"/>
    <w:p w14:paraId="07EDC49B" w14:textId="732D25C1" w:rsidR="005D1A84" w:rsidRDefault="005D1A84" w:rsidP="005D1A84">
      <w:pPr>
        <w:spacing w:line="276" w:lineRule="auto"/>
      </w:pPr>
      <w:r>
        <w:t>2.</w:t>
      </w:r>
      <w:r>
        <w:tab/>
        <w:t xml:space="preserve">Mix MM with </w:t>
      </w:r>
      <w:r w:rsidR="00086485" w:rsidRPr="00AF499E">
        <w:t>50</w:t>
      </w:r>
      <w:r w:rsidRPr="00AF499E">
        <w:t>µl</w:t>
      </w:r>
      <w:r>
        <w:t xml:space="preserve"> of DNA.</w:t>
      </w:r>
    </w:p>
    <w:p w14:paraId="479C277B" w14:textId="5D54AFAA" w:rsidR="00CE7956" w:rsidRDefault="005D1A84" w:rsidP="00CE7956">
      <w:pPr>
        <w:spacing w:line="276" w:lineRule="auto"/>
      </w:pPr>
      <w:r>
        <w:t xml:space="preserve">3. </w:t>
      </w:r>
      <w:r>
        <w:tab/>
      </w:r>
      <w:r w:rsidR="002122C2">
        <w:t>Incubate</w:t>
      </w:r>
      <w:r w:rsidR="00CE7956">
        <w:t xml:space="preserve"> </w:t>
      </w:r>
    </w:p>
    <w:p w14:paraId="4CA363DD" w14:textId="77777777" w:rsidR="00CE7956" w:rsidRDefault="00CE7956" w:rsidP="00CE7956">
      <w:pPr>
        <w:spacing w:line="276" w:lineRule="auto"/>
      </w:pPr>
      <w:r>
        <w:tab/>
      </w:r>
      <w:r>
        <w:tab/>
        <w:t>37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 xml:space="preserve">C – 3 </w:t>
      </w:r>
      <w:proofErr w:type="spellStart"/>
      <w:r>
        <w:t>hrs</w:t>
      </w:r>
      <w:proofErr w:type="spellEnd"/>
    </w:p>
    <w:p w14:paraId="333AE862" w14:textId="77777777" w:rsidR="00CE7956" w:rsidRDefault="00CE7956" w:rsidP="00CE7956">
      <w:pPr>
        <w:spacing w:line="276" w:lineRule="auto"/>
      </w:pPr>
      <w:r>
        <w:tab/>
      </w:r>
      <w:r>
        <w:tab/>
        <w:t>4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∞</w:t>
      </w:r>
    </w:p>
    <w:p w14:paraId="75F1BBEF" w14:textId="77777777" w:rsidR="005D1A84" w:rsidRDefault="005D1A84" w:rsidP="005D1A84">
      <w:pPr>
        <w:spacing w:line="276" w:lineRule="auto"/>
      </w:pPr>
    </w:p>
    <w:p w14:paraId="55C3B2D7" w14:textId="22BD8ED2" w:rsidR="00CE7956" w:rsidRDefault="00A614C8" w:rsidP="00CE7956">
      <w:pPr>
        <w:spacing w:line="276" w:lineRule="auto"/>
        <w:rPr>
          <w:u w:val="single"/>
        </w:rPr>
      </w:pPr>
      <w:r>
        <w:rPr>
          <w:u w:val="single"/>
        </w:rPr>
        <w:t>Part 3</w:t>
      </w:r>
      <w:r w:rsidR="00CE7956">
        <w:rPr>
          <w:u w:val="single"/>
        </w:rPr>
        <w:t xml:space="preserve">: Digestion </w:t>
      </w:r>
      <w:proofErr w:type="spellStart"/>
      <w:r w:rsidR="00CE7956">
        <w:rPr>
          <w:u w:val="single"/>
        </w:rPr>
        <w:t>AMPure</w:t>
      </w:r>
      <w:proofErr w:type="spellEnd"/>
      <w:r w:rsidR="00CE7956">
        <w:rPr>
          <w:u w:val="single"/>
        </w:rPr>
        <w:t xml:space="preserve"> Bead Cleanup</w:t>
      </w:r>
    </w:p>
    <w:p w14:paraId="4FB0B50D" w14:textId="77777777" w:rsidR="00CE7956" w:rsidRDefault="00CE7956" w:rsidP="00CE7956">
      <w:pPr>
        <w:spacing w:line="276" w:lineRule="auto"/>
        <w:rPr>
          <w:i/>
        </w:rPr>
      </w:pPr>
      <w:r>
        <w:rPr>
          <w:i/>
        </w:rPr>
        <w:t>Approximate time: 1.25 hr.</w:t>
      </w:r>
    </w:p>
    <w:p w14:paraId="491E907C" w14:textId="77777777" w:rsidR="00CE7956" w:rsidRDefault="00CE7956" w:rsidP="00CE7956">
      <w:pPr>
        <w:spacing w:line="276" w:lineRule="auto"/>
      </w:pPr>
    </w:p>
    <w:p w14:paraId="3499B9F1" w14:textId="77777777" w:rsidR="00CE7956" w:rsidRDefault="00CE7956" w:rsidP="00CE7956">
      <w:pPr>
        <w:spacing w:line="276" w:lineRule="auto"/>
      </w:pPr>
      <w:r>
        <w:t xml:space="preserve">* Take out </w:t>
      </w:r>
      <w:proofErr w:type="spellStart"/>
      <w:r>
        <w:t>AMPure</w:t>
      </w:r>
      <w:proofErr w:type="spellEnd"/>
      <w:r>
        <w:t xml:space="preserve"> Beads at least 30 min prior to use*</w:t>
      </w:r>
    </w:p>
    <w:p w14:paraId="087F24AD" w14:textId="77777777" w:rsidR="00CE7956" w:rsidRDefault="00CE7956" w:rsidP="00CE7956">
      <w:pPr>
        <w:spacing w:line="276" w:lineRule="auto"/>
      </w:pPr>
      <w:r>
        <w:t xml:space="preserve">* Make 70% </w:t>
      </w:r>
      <w:proofErr w:type="spellStart"/>
      <w:r>
        <w:t>EtOH</w:t>
      </w:r>
      <w:proofErr w:type="spellEnd"/>
      <w:r>
        <w:t xml:space="preserve"> fresh *</w:t>
      </w:r>
    </w:p>
    <w:p w14:paraId="10AEB753" w14:textId="77777777" w:rsidR="00CE7956" w:rsidRDefault="00CE7956" w:rsidP="00CE7956">
      <w:pPr>
        <w:spacing w:line="276" w:lineRule="auto"/>
      </w:pPr>
    </w:p>
    <w:p w14:paraId="19BBA0A7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In each 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7956" w14:paraId="0E849239" w14:textId="77777777" w:rsidTr="00CE7956">
        <w:tc>
          <w:tcPr>
            <w:tcW w:w="4788" w:type="dxa"/>
          </w:tcPr>
          <w:p w14:paraId="4E0EF4AB" w14:textId="77777777" w:rsidR="00CE7956" w:rsidRPr="0011000D" w:rsidRDefault="00CE7956" w:rsidP="00CE7956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2ECD2155" w14:textId="77777777" w:rsidR="00CE7956" w:rsidRPr="0011000D" w:rsidRDefault="00CE7956" w:rsidP="00CE7956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CE7956" w14:paraId="50DD9A23" w14:textId="77777777" w:rsidTr="00CE7956">
        <w:tc>
          <w:tcPr>
            <w:tcW w:w="4788" w:type="dxa"/>
          </w:tcPr>
          <w:p w14:paraId="0EEA4E1B" w14:textId="77777777" w:rsidR="00CE7956" w:rsidRDefault="00CE7956" w:rsidP="00CE7956">
            <w:r>
              <w:t>Double Digest Mixture</w:t>
            </w:r>
          </w:p>
        </w:tc>
        <w:tc>
          <w:tcPr>
            <w:tcW w:w="4788" w:type="dxa"/>
          </w:tcPr>
          <w:p w14:paraId="4DC31A87" w14:textId="46FFAA6A" w:rsidR="00CE7956" w:rsidRDefault="003E09AD" w:rsidP="00CE7956">
            <w:r>
              <w:t>57.7</w:t>
            </w:r>
            <w:r w:rsidR="00CE7956">
              <w:t xml:space="preserve"> µl</w:t>
            </w:r>
          </w:p>
        </w:tc>
      </w:tr>
      <w:tr w:rsidR="00CE7956" w14:paraId="0FC3F221" w14:textId="77777777" w:rsidTr="00CE7956">
        <w:tc>
          <w:tcPr>
            <w:tcW w:w="4788" w:type="dxa"/>
          </w:tcPr>
          <w:p w14:paraId="606F1C89" w14:textId="77777777" w:rsidR="00CE7956" w:rsidRDefault="00CE7956" w:rsidP="00CE7956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4788" w:type="dxa"/>
          </w:tcPr>
          <w:p w14:paraId="21A69C39" w14:textId="0D54F225" w:rsidR="00CE7956" w:rsidRDefault="003E09AD" w:rsidP="00CE7956">
            <w:r>
              <w:t>86.55</w:t>
            </w:r>
            <w:r w:rsidR="00AF499E">
              <w:t xml:space="preserve"> µl </w:t>
            </w:r>
          </w:p>
        </w:tc>
      </w:tr>
      <w:tr w:rsidR="00CE7956" w14:paraId="4A4BBC16" w14:textId="77777777" w:rsidTr="00CE7956">
        <w:tc>
          <w:tcPr>
            <w:tcW w:w="4788" w:type="dxa"/>
          </w:tcPr>
          <w:p w14:paraId="6B2C9109" w14:textId="77777777" w:rsidR="00CE7956" w:rsidRDefault="00CE7956" w:rsidP="00CE7956">
            <w:r>
              <w:t>Total</w:t>
            </w:r>
          </w:p>
        </w:tc>
        <w:tc>
          <w:tcPr>
            <w:tcW w:w="4788" w:type="dxa"/>
          </w:tcPr>
          <w:p w14:paraId="27C4F730" w14:textId="64D334D9" w:rsidR="00CE7956" w:rsidRDefault="003E09AD" w:rsidP="00CE7956">
            <w:r>
              <w:t>144.25</w:t>
            </w:r>
            <w:r w:rsidR="00086485">
              <w:t xml:space="preserve"> µl</w:t>
            </w:r>
          </w:p>
        </w:tc>
      </w:tr>
    </w:tbl>
    <w:p w14:paraId="567B750D" w14:textId="77777777" w:rsidR="00CE7956" w:rsidRDefault="00CE7956" w:rsidP="00CE7956">
      <w:pPr>
        <w:spacing w:line="276" w:lineRule="auto"/>
      </w:pPr>
    </w:p>
    <w:p w14:paraId="5946647D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Mix.</w:t>
      </w:r>
    </w:p>
    <w:p w14:paraId="7C89F768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Incubate RT, 5 min.</w:t>
      </w:r>
    </w:p>
    <w:p w14:paraId="53E5557A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lastRenderedPageBreak/>
        <w:t xml:space="preserve">Magnetic Stand – 2 min, RT. </w:t>
      </w:r>
    </w:p>
    <w:p w14:paraId="200D1D89" w14:textId="1D14EC65" w:rsidR="00CE7956" w:rsidRDefault="003E09AD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Remove SUP (14</w:t>
      </w:r>
      <w:r w:rsidR="00CE7956">
        <w:t xml:space="preserve">0 µl). </w:t>
      </w:r>
    </w:p>
    <w:p w14:paraId="3232E00B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 xml:space="preserve">ON STAND – Add 200µl 70% </w:t>
      </w:r>
      <w:proofErr w:type="spellStart"/>
      <w:r>
        <w:t>EtOH</w:t>
      </w:r>
      <w:proofErr w:type="spellEnd"/>
      <w:r>
        <w:t>.</w:t>
      </w:r>
    </w:p>
    <w:p w14:paraId="64C9E694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Incubate RT, 30 sec.</w:t>
      </w:r>
    </w:p>
    <w:p w14:paraId="309F9AC7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>.</w:t>
      </w:r>
    </w:p>
    <w:p w14:paraId="7601840E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 xml:space="preserve">ON STAND – Add 200µl 70% </w:t>
      </w:r>
      <w:proofErr w:type="spellStart"/>
      <w:r>
        <w:t>EtOH</w:t>
      </w:r>
      <w:proofErr w:type="spellEnd"/>
      <w:r>
        <w:t>.</w:t>
      </w:r>
    </w:p>
    <w:p w14:paraId="3333FD08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Incubate RT, 30 sec.</w:t>
      </w:r>
    </w:p>
    <w:p w14:paraId="6C7EDDC4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 xml:space="preserve"> – ALL. (Remainder – use a 10µl pipet tip)</w:t>
      </w:r>
    </w:p>
    <w:p w14:paraId="5A0E9B71" w14:textId="77777777" w:rsidR="00CE7956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Remove from stand.</w:t>
      </w:r>
    </w:p>
    <w:p w14:paraId="7D6E25F9" w14:textId="752F642A" w:rsidR="00CE7956" w:rsidRPr="00086485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proofErr w:type="spellStart"/>
      <w:r w:rsidRPr="00086485">
        <w:t>Resuspend</w:t>
      </w:r>
      <w:proofErr w:type="spellEnd"/>
      <w:r w:rsidRPr="00086485">
        <w:t xml:space="preserve"> </w:t>
      </w:r>
      <w:r w:rsidR="003E09AD">
        <w:t>32</w:t>
      </w:r>
      <w:r w:rsidRPr="00086485">
        <w:t xml:space="preserve">µl </w:t>
      </w:r>
      <w:r w:rsidR="00086485" w:rsidRPr="00086485">
        <w:t>water</w:t>
      </w:r>
    </w:p>
    <w:p w14:paraId="05B3BF31" w14:textId="77777777" w:rsidR="00CE7956" w:rsidRPr="00086485" w:rsidRDefault="00CE7956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 w:rsidRPr="00086485">
        <w:t>Incubate RT – 2 min.</w:t>
      </w:r>
    </w:p>
    <w:p w14:paraId="5BBA667C" w14:textId="77777777" w:rsidR="00CE7956" w:rsidRDefault="00445131" w:rsidP="00CE7956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>Magnetic Stand – 1</w:t>
      </w:r>
      <w:r w:rsidR="00CE7956">
        <w:t xml:space="preserve"> min, RT.</w:t>
      </w:r>
    </w:p>
    <w:p w14:paraId="287D45E7" w14:textId="25767DA5" w:rsidR="00445131" w:rsidRDefault="00445131" w:rsidP="00445131">
      <w:pPr>
        <w:pStyle w:val="ListParagraph"/>
        <w:numPr>
          <w:ilvl w:val="0"/>
          <w:numId w:val="7"/>
        </w:numPr>
        <w:spacing w:line="276" w:lineRule="auto"/>
        <w:ind w:hanging="720"/>
      </w:pPr>
      <w:r>
        <w:t xml:space="preserve">Take 30 </w:t>
      </w:r>
      <w:r w:rsidR="00CE7956">
        <w:t xml:space="preserve">µl SUP and transfer into a </w:t>
      </w:r>
      <w:r w:rsidR="00CE7956">
        <w:rPr>
          <w:u w:val="single"/>
        </w:rPr>
        <w:t>new tube</w:t>
      </w:r>
      <w:r w:rsidR="00CE7956">
        <w:t xml:space="preserve">. </w:t>
      </w:r>
    </w:p>
    <w:p w14:paraId="4DBEF151" w14:textId="36833FC4" w:rsidR="00A614C8" w:rsidRPr="00A614C8" w:rsidRDefault="00A614C8" w:rsidP="00445131">
      <w:pPr>
        <w:pStyle w:val="ListParagraph"/>
        <w:numPr>
          <w:ilvl w:val="0"/>
          <w:numId w:val="7"/>
        </w:numPr>
        <w:spacing w:line="276" w:lineRule="auto"/>
        <w:ind w:hanging="720"/>
      </w:pPr>
      <w:proofErr w:type="spellStart"/>
      <w:r>
        <w:t>Qubit</w:t>
      </w:r>
      <w:proofErr w:type="spellEnd"/>
      <w:r>
        <w:t xml:space="preserve"> 1 µl of each sample.</w:t>
      </w:r>
      <w:r w:rsidR="009533BA">
        <w:t xml:space="preserve"> (</w:t>
      </w:r>
      <w:proofErr w:type="gramStart"/>
      <w:r w:rsidR="009533BA">
        <w:t>or</w:t>
      </w:r>
      <w:proofErr w:type="gramEnd"/>
      <w:r w:rsidR="009533BA">
        <w:t xml:space="preserve"> make a 1:1 dilution, then take1 µl to </w:t>
      </w:r>
      <w:proofErr w:type="spellStart"/>
      <w:r w:rsidR="009533BA">
        <w:t>Qubit</w:t>
      </w:r>
      <w:proofErr w:type="spellEnd"/>
      <w:r w:rsidR="009533BA">
        <w:t xml:space="preserve"> using the HS kit)</w:t>
      </w:r>
    </w:p>
    <w:p w14:paraId="52D10469" w14:textId="77777777" w:rsidR="00AF499E" w:rsidRDefault="00AF499E" w:rsidP="00445131">
      <w:pPr>
        <w:spacing w:line="276" w:lineRule="auto"/>
        <w:rPr>
          <w:u w:val="single"/>
        </w:rPr>
      </w:pPr>
    </w:p>
    <w:p w14:paraId="5D1CC13D" w14:textId="245C6C50" w:rsidR="00A614C8" w:rsidRDefault="00A614C8" w:rsidP="00445131">
      <w:pPr>
        <w:spacing w:line="276" w:lineRule="auto"/>
      </w:pPr>
      <w:r>
        <w:t xml:space="preserve">SAFE STOPPING POINT – recommended to digest and cleanup </w:t>
      </w:r>
      <w:r w:rsidR="002122C2">
        <w:t xml:space="preserve">(Parts 2 &amp; 3) </w:t>
      </w:r>
      <w:r>
        <w:t>on the same day.</w:t>
      </w:r>
    </w:p>
    <w:p w14:paraId="02DE7822" w14:textId="77777777" w:rsidR="00A614C8" w:rsidRPr="00A614C8" w:rsidRDefault="00A614C8" w:rsidP="00445131">
      <w:pPr>
        <w:spacing w:line="276" w:lineRule="auto"/>
      </w:pPr>
    </w:p>
    <w:p w14:paraId="78F43D1D" w14:textId="7C0E7CA7" w:rsidR="00AF499E" w:rsidRDefault="00AF499E" w:rsidP="00AF499E">
      <w:pPr>
        <w:spacing w:line="276" w:lineRule="auto"/>
      </w:pPr>
      <w:r>
        <w:t>* Optional: choose 7 samples per plate randomly using a random number generator (</w:t>
      </w:r>
      <w:hyperlink r:id="rId8" w:history="1">
        <w:r w:rsidRPr="00106ACD">
          <w:rPr>
            <w:rStyle w:val="Hyperlink"/>
          </w:rPr>
          <w:t>https://www.random.org/</w:t>
        </w:r>
      </w:hyperlink>
      <w:r>
        <w:t>) to run out on a gel. Run a few samples that have not been digested as controls.</w:t>
      </w:r>
    </w:p>
    <w:p w14:paraId="68EF6949" w14:textId="77777777" w:rsidR="00445131" w:rsidRPr="00445131" w:rsidRDefault="00445131" w:rsidP="00445131">
      <w:pPr>
        <w:spacing w:line="276" w:lineRule="auto"/>
      </w:pPr>
    </w:p>
    <w:p w14:paraId="7E0565A3" w14:textId="15A9EB07" w:rsidR="009A52FA" w:rsidRDefault="00A614C8" w:rsidP="00445131">
      <w:pPr>
        <w:spacing w:line="276" w:lineRule="auto"/>
        <w:rPr>
          <w:u w:val="single"/>
        </w:rPr>
      </w:pPr>
      <w:r w:rsidRPr="00CB63C5">
        <w:rPr>
          <w:u w:val="single"/>
        </w:rPr>
        <w:t>Part 4</w:t>
      </w:r>
      <w:r w:rsidR="00445131" w:rsidRPr="00CB63C5">
        <w:rPr>
          <w:u w:val="single"/>
        </w:rPr>
        <w:t>:</w:t>
      </w:r>
      <w:r w:rsidR="00445131">
        <w:rPr>
          <w:u w:val="single"/>
        </w:rPr>
        <w:t xml:space="preserve"> Adaptor Ligation</w:t>
      </w:r>
    </w:p>
    <w:p w14:paraId="37ED2BA8" w14:textId="4881241C" w:rsidR="00EE2BB0" w:rsidRDefault="002710E5" w:rsidP="00445131">
      <w:pPr>
        <w:spacing w:line="276" w:lineRule="auto"/>
      </w:pPr>
      <w:r>
        <w:t>* Do all steps on ice</w:t>
      </w:r>
      <w:r w:rsidR="00A614C8">
        <w:t xml:space="preserve"> *</w:t>
      </w:r>
    </w:p>
    <w:p w14:paraId="1D531825" w14:textId="77777777" w:rsidR="005D16B5" w:rsidRDefault="005D16B5" w:rsidP="00445131">
      <w:pPr>
        <w:spacing w:line="276" w:lineRule="auto"/>
      </w:pPr>
    </w:p>
    <w:p w14:paraId="141B5A66" w14:textId="5FD9F8BE" w:rsidR="00A614C8" w:rsidRDefault="002710E5" w:rsidP="00445131">
      <w:pPr>
        <w:spacing w:line="276" w:lineRule="auto"/>
      </w:pPr>
      <w:r>
        <w:t xml:space="preserve">Refer to Joanna’s </w:t>
      </w:r>
      <w:r w:rsidR="005D16B5">
        <w:t>protocol/write up to see how she calculated the amount of adapters to use per sample:</w:t>
      </w:r>
    </w:p>
    <w:p w14:paraId="76EF92A7" w14:textId="36B4508E" w:rsidR="005D16B5" w:rsidRDefault="005D16B5" w:rsidP="00445131">
      <w:pPr>
        <w:spacing w:line="276" w:lineRule="auto"/>
      </w:pPr>
      <w:r w:rsidRPr="005D16B5">
        <w:t>JR_Ligation_notes_for_Kate_and_Irene</w:t>
      </w:r>
      <w:r>
        <w:t>.docx</w:t>
      </w:r>
    </w:p>
    <w:p w14:paraId="5B75F918" w14:textId="77777777" w:rsidR="008F69F1" w:rsidRDefault="008F69F1" w:rsidP="00445131">
      <w:pPr>
        <w:spacing w:line="276" w:lineRule="auto"/>
      </w:pPr>
    </w:p>
    <w:p w14:paraId="54CEEF28" w14:textId="50AAA601" w:rsidR="008F69F1" w:rsidRDefault="008F69F1" w:rsidP="00445131">
      <w:pPr>
        <w:spacing w:line="276" w:lineRule="auto"/>
      </w:pPr>
      <w:r>
        <w:t>Working Solution for Ligations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8F69F1" w14:paraId="5724D2A0" w14:textId="77777777" w:rsidTr="008F69F1">
        <w:tc>
          <w:tcPr>
            <w:tcW w:w="3432" w:type="dxa"/>
          </w:tcPr>
          <w:p w14:paraId="68D0FEC7" w14:textId="77777777" w:rsidR="008F69F1" w:rsidRDefault="008F69F1" w:rsidP="00445131">
            <w:pPr>
              <w:spacing w:line="276" w:lineRule="auto"/>
            </w:pPr>
          </w:p>
        </w:tc>
        <w:tc>
          <w:tcPr>
            <w:tcW w:w="3432" w:type="dxa"/>
          </w:tcPr>
          <w:p w14:paraId="34CB0756" w14:textId="6A6E03EC" w:rsidR="008F69F1" w:rsidRPr="008F69F1" w:rsidRDefault="008F69F1" w:rsidP="00445131">
            <w:pPr>
              <w:spacing w:line="276" w:lineRule="auto"/>
              <w:rPr>
                <w:b/>
              </w:rPr>
            </w:pPr>
            <w:r w:rsidRPr="008F69F1">
              <w:rPr>
                <w:b/>
              </w:rPr>
              <w:t>Universal P2 adapter (Reverse)</w:t>
            </w:r>
          </w:p>
        </w:tc>
        <w:tc>
          <w:tcPr>
            <w:tcW w:w="3432" w:type="dxa"/>
          </w:tcPr>
          <w:p w14:paraId="6BE54F6C" w14:textId="0DB81799" w:rsidR="008F69F1" w:rsidRPr="008F69F1" w:rsidRDefault="008F69F1" w:rsidP="00445131">
            <w:pPr>
              <w:spacing w:line="276" w:lineRule="auto"/>
              <w:rPr>
                <w:b/>
              </w:rPr>
            </w:pPr>
            <w:r w:rsidRPr="008F69F1">
              <w:rPr>
                <w:b/>
              </w:rPr>
              <w:t>Barcode Adapter (Forward)</w:t>
            </w:r>
          </w:p>
        </w:tc>
      </w:tr>
      <w:tr w:rsidR="008F69F1" w14:paraId="2BFAB947" w14:textId="77777777" w:rsidTr="008F69F1">
        <w:tc>
          <w:tcPr>
            <w:tcW w:w="3432" w:type="dxa"/>
          </w:tcPr>
          <w:p w14:paraId="3AB12FA6" w14:textId="3DAF4882" w:rsidR="008F69F1" w:rsidRDefault="008F69F1" w:rsidP="00445131">
            <w:pPr>
              <w:spacing w:line="276" w:lineRule="auto"/>
            </w:pPr>
            <w:r>
              <w:t>Adaptor (diluted to 4 µM)</w:t>
            </w:r>
          </w:p>
        </w:tc>
        <w:tc>
          <w:tcPr>
            <w:tcW w:w="3432" w:type="dxa"/>
          </w:tcPr>
          <w:p w14:paraId="3A7DBFE2" w14:textId="087D7C65" w:rsidR="008F69F1" w:rsidRDefault="008F69F1" w:rsidP="00445131">
            <w:pPr>
              <w:spacing w:line="276" w:lineRule="auto"/>
            </w:pPr>
            <w:r>
              <w:t>18.94 µl</w:t>
            </w:r>
          </w:p>
        </w:tc>
        <w:tc>
          <w:tcPr>
            <w:tcW w:w="3432" w:type="dxa"/>
          </w:tcPr>
          <w:p w14:paraId="05370D02" w14:textId="4DAA231B" w:rsidR="008F69F1" w:rsidRDefault="008F69F1" w:rsidP="00445131">
            <w:pPr>
              <w:spacing w:line="276" w:lineRule="auto"/>
            </w:pPr>
            <w:r>
              <w:t>1.97 µl</w:t>
            </w:r>
          </w:p>
        </w:tc>
      </w:tr>
      <w:tr w:rsidR="008F69F1" w14:paraId="0FAA4586" w14:textId="77777777" w:rsidTr="008F69F1">
        <w:tc>
          <w:tcPr>
            <w:tcW w:w="3432" w:type="dxa"/>
          </w:tcPr>
          <w:p w14:paraId="4CA2B16F" w14:textId="1239DD0E" w:rsidR="008F69F1" w:rsidRDefault="008F69F1" w:rsidP="00445131">
            <w:pPr>
              <w:spacing w:line="276" w:lineRule="auto"/>
            </w:pPr>
            <w:r>
              <w:t>Water</w:t>
            </w:r>
          </w:p>
        </w:tc>
        <w:tc>
          <w:tcPr>
            <w:tcW w:w="3432" w:type="dxa"/>
          </w:tcPr>
          <w:p w14:paraId="187DC498" w14:textId="5119E803" w:rsidR="008F69F1" w:rsidRDefault="008F69F1" w:rsidP="00445131">
            <w:pPr>
              <w:spacing w:line="276" w:lineRule="auto"/>
            </w:pPr>
            <w:r>
              <w:t>31.06 µl</w:t>
            </w:r>
          </w:p>
        </w:tc>
        <w:tc>
          <w:tcPr>
            <w:tcW w:w="3432" w:type="dxa"/>
          </w:tcPr>
          <w:p w14:paraId="2BEBC9D2" w14:textId="69E69334" w:rsidR="008F69F1" w:rsidRDefault="008F69F1" w:rsidP="00445131">
            <w:pPr>
              <w:spacing w:line="276" w:lineRule="auto"/>
            </w:pPr>
            <w:r>
              <w:t>48.03 µl</w:t>
            </w:r>
          </w:p>
        </w:tc>
      </w:tr>
    </w:tbl>
    <w:p w14:paraId="21893630" w14:textId="27F09D4A" w:rsidR="008F69F1" w:rsidRDefault="008F69F1" w:rsidP="00445131">
      <w:pPr>
        <w:spacing w:line="276" w:lineRule="auto"/>
      </w:pPr>
    </w:p>
    <w:p w14:paraId="57E203BB" w14:textId="717145A1" w:rsidR="008F69F1" w:rsidRDefault="008F69F1" w:rsidP="00445131">
      <w:pPr>
        <w:spacing w:line="276" w:lineRule="auto"/>
      </w:pPr>
      <w:r>
        <w:t>Universal P2 adapter: 18.94 µl of 4µM stock, 31.06</w:t>
      </w:r>
    </w:p>
    <w:p w14:paraId="4D93B28F" w14:textId="77777777" w:rsidR="004E07F2" w:rsidRPr="004E07F2" w:rsidRDefault="004E07F2" w:rsidP="00445131">
      <w:pPr>
        <w:spacing w:line="276" w:lineRule="auto"/>
      </w:pPr>
    </w:p>
    <w:p w14:paraId="7598714D" w14:textId="4594E693" w:rsidR="009A52FA" w:rsidRDefault="004E07F2" w:rsidP="009A52FA">
      <w:pPr>
        <w:pStyle w:val="ListParagraph"/>
        <w:numPr>
          <w:ilvl w:val="0"/>
          <w:numId w:val="16"/>
        </w:numPr>
        <w:spacing w:line="276" w:lineRule="auto"/>
        <w:ind w:hanging="720"/>
      </w:pPr>
      <w:r>
        <w:t>Make Ligation Master Mix: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52FA" w14:paraId="2A028900" w14:textId="77777777" w:rsidTr="009A52FA">
        <w:tc>
          <w:tcPr>
            <w:tcW w:w="4788" w:type="dxa"/>
          </w:tcPr>
          <w:p w14:paraId="743F9ED1" w14:textId="77777777" w:rsidR="009A52FA" w:rsidRPr="0011000D" w:rsidRDefault="009A52FA" w:rsidP="009A52FA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47BC9DE7" w14:textId="77777777" w:rsidR="009A52FA" w:rsidRPr="0011000D" w:rsidRDefault="009A52FA" w:rsidP="009A52FA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9A52FA" w14:paraId="3F81C5B2" w14:textId="77777777" w:rsidTr="009A52FA">
        <w:tc>
          <w:tcPr>
            <w:tcW w:w="4788" w:type="dxa"/>
          </w:tcPr>
          <w:p w14:paraId="3E4E95EC" w14:textId="0393C44E" w:rsidR="009A52FA" w:rsidRDefault="009A52FA" w:rsidP="009A52FA">
            <w:r>
              <w:t>10X T4 DNA Ligase Buffer</w:t>
            </w:r>
          </w:p>
        </w:tc>
        <w:tc>
          <w:tcPr>
            <w:tcW w:w="4788" w:type="dxa"/>
          </w:tcPr>
          <w:p w14:paraId="67DA5F2A" w14:textId="34BBCE89" w:rsidR="009A52FA" w:rsidRDefault="002710E5" w:rsidP="009A52FA">
            <w:r>
              <w:t>6.1</w:t>
            </w:r>
            <w:r w:rsidR="009A52FA">
              <w:t xml:space="preserve"> µl</w:t>
            </w:r>
          </w:p>
        </w:tc>
      </w:tr>
      <w:tr w:rsidR="009A52FA" w14:paraId="2E63CC2F" w14:textId="77777777" w:rsidTr="009A52FA">
        <w:tc>
          <w:tcPr>
            <w:tcW w:w="4788" w:type="dxa"/>
          </w:tcPr>
          <w:p w14:paraId="708A05AB" w14:textId="3C6A8F15" w:rsidR="009A52FA" w:rsidRDefault="009A52FA" w:rsidP="009A52FA">
            <w:r>
              <w:t>T4 DNA Lig</w:t>
            </w:r>
            <w:r w:rsidR="00933810">
              <w:t>ase (4</w:t>
            </w:r>
            <w:r w:rsidR="00514A43">
              <w:t>00</w:t>
            </w:r>
            <w:r w:rsidR="00933810">
              <w:t>,000 units/mL</w:t>
            </w:r>
            <w:r>
              <w:t xml:space="preserve">) </w:t>
            </w:r>
          </w:p>
        </w:tc>
        <w:tc>
          <w:tcPr>
            <w:tcW w:w="4788" w:type="dxa"/>
          </w:tcPr>
          <w:p w14:paraId="7A086050" w14:textId="1F37A81E" w:rsidR="009A52FA" w:rsidRDefault="002710E5" w:rsidP="009A52FA">
            <w:r>
              <w:t>2</w:t>
            </w:r>
            <w:r w:rsidR="009A52FA">
              <w:t xml:space="preserve"> µl</w:t>
            </w:r>
          </w:p>
        </w:tc>
      </w:tr>
      <w:tr w:rsidR="009A52FA" w14:paraId="5058A996" w14:textId="77777777" w:rsidTr="009A52FA">
        <w:tc>
          <w:tcPr>
            <w:tcW w:w="4788" w:type="dxa"/>
          </w:tcPr>
          <w:p w14:paraId="459CE8F0" w14:textId="7D6CC410" w:rsidR="009A52FA" w:rsidRDefault="009A52FA" w:rsidP="009A52FA">
            <w:r>
              <w:t>Universal P2 adapter</w:t>
            </w:r>
            <w:r w:rsidR="008F69F1">
              <w:t xml:space="preserve"> </w:t>
            </w:r>
            <w:r w:rsidR="005D16B5">
              <w:t>(diluted)</w:t>
            </w:r>
          </w:p>
        </w:tc>
        <w:tc>
          <w:tcPr>
            <w:tcW w:w="4788" w:type="dxa"/>
          </w:tcPr>
          <w:p w14:paraId="2FA10C11" w14:textId="6C81FB5C" w:rsidR="009A52FA" w:rsidRPr="004E07F2" w:rsidRDefault="004E07F2" w:rsidP="009A52FA">
            <w:r w:rsidRPr="004E07F2">
              <w:t>1</w:t>
            </w:r>
            <w:r w:rsidR="009A52FA" w:rsidRPr="004E07F2">
              <w:t xml:space="preserve"> </w:t>
            </w:r>
            <w:r w:rsidR="000737EA" w:rsidRPr="004E07F2">
              <w:t>µl</w:t>
            </w:r>
          </w:p>
        </w:tc>
      </w:tr>
      <w:tr w:rsidR="000737EA" w14:paraId="4FC1291F" w14:textId="77777777" w:rsidTr="009A52FA">
        <w:tc>
          <w:tcPr>
            <w:tcW w:w="4788" w:type="dxa"/>
          </w:tcPr>
          <w:p w14:paraId="0F52EFAE" w14:textId="40537748" w:rsidR="000737EA" w:rsidRDefault="000737EA" w:rsidP="009A52FA">
            <w:r>
              <w:t>Total</w:t>
            </w:r>
          </w:p>
        </w:tc>
        <w:tc>
          <w:tcPr>
            <w:tcW w:w="4788" w:type="dxa"/>
          </w:tcPr>
          <w:p w14:paraId="7BC1AAC4" w14:textId="2F3EF6EB" w:rsidR="000737EA" w:rsidRPr="004E07F2" w:rsidRDefault="00EE2BB0" w:rsidP="009A52FA">
            <w:r>
              <w:t>9.1</w:t>
            </w:r>
            <w:r w:rsidR="000737EA" w:rsidRPr="004E07F2">
              <w:t xml:space="preserve"> µl</w:t>
            </w:r>
          </w:p>
        </w:tc>
      </w:tr>
    </w:tbl>
    <w:p w14:paraId="746ECF48" w14:textId="77777777" w:rsidR="009A52FA" w:rsidRDefault="009A52FA" w:rsidP="009A52FA">
      <w:pPr>
        <w:spacing w:line="276" w:lineRule="auto"/>
      </w:pPr>
    </w:p>
    <w:p w14:paraId="5E40E530" w14:textId="77777777" w:rsidR="009A52FA" w:rsidRDefault="009A52FA" w:rsidP="009A52FA">
      <w:pPr>
        <w:spacing w:line="276" w:lineRule="auto"/>
      </w:pPr>
      <w:r>
        <w:t>In each 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52FA" w14:paraId="7E7ABC80" w14:textId="77777777" w:rsidTr="009A52FA">
        <w:tc>
          <w:tcPr>
            <w:tcW w:w="4788" w:type="dxa"/>
          </w:tcPr>
          <w:p w14:paraId="7AA55047" w14:textId="77777777" w:rsidR="009A52FA" w:rsidRPr="0011000D" w:rsidRDefault="009A52FA" w:rsidP="009A52FA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3305BEF0" w14:textId="77777777" w:rsidR="009A52FA" w:rsidRPr="0011000D" w:rsidRDefault="009A52FA" w:rsidP="009A52FA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9A52FA" w14:paraId="45CEFEF5" w14:textId="77777777" w:rsidTr="009A52FA">
        <w:tc>
          <w:tcPr>
            <w:tcW w:w="4788" w:type="dxa"/>
          </w:tcPr>
          <w:p w14:paraId="459E66FF" w14:textId="3484A5ED" w:rsidR="009A52FA" w:rsidRDefault="000737EA" w:rsidP="009A52FA">
            <w:r w:rsidRPr="004E07F2">
              <w:t xml:space="preserve">DNA </w:t>
            </w:r>
            <w:r w:rsidR="00EE2BB0">
              <w:t>(10</w:t>
            </w:r>
            <w:r w:rsidR="00086485" w:rsidRPr="004E07F2">
              <w:t xml:space="preserve">0 </w:t>
            </w:r>
            <w:proofErr w:type="spellStart"/>
            <w:r w:rsidR="00086485" w:rsidRPr="004E07F2">
              <w:t>ng</w:t>
            </w:r>
            <w:proofErr w:type="spellEnd"/>
            <w:r w:rsidRPr="004E07F2">
              <w:t>)</w:t>
            </w:r>
          </w:p>
        </w:tc>
        <w:tc>
          <w:tcPr>
            <w:tcW w:w="4788" w:type="dxa"/>
          </w:tcPr>
          <w:p w14:paraId="68E21F13" w14:textId="6BE67D1F" w:rsidR="009A52FA" w:rsidRDefault="00EE2BB0" w:rsidP="009A52FA">
            <w:r>
              <w:t>50</w:t>
            </w:r>
            <w:r w:rsidR="000737EA">
              <w:t xml:space="preserve"> </w:t>
            </w:r>
            <w:r w:rsidR="009A52FA">
              <w:t>µl</w:t>
            </w:r>
          </w:p>
        </w:tc>
      </w:tr>
      <w:tr w:rsidR="009A52FA" w14:paraId="6C790140" w14:textId="77777777" w:rsidTr="009A52FA">
        <w:tc>
          <w:tcPr>
            <w:tcW w:w="4788" w:type="dxa"/>
          </w:tcPr>
          <w:p w14:paraId="3117DBCA" w14:textId="3E2F37B4" w:rsidR="009A52FA" w:rsidRDefault="00086485" w:rsidP="009A52FA">
            <w:r>
              <w:t>Barcode (unique</w:t>
            </w:r>
            <w:r w:rsidR="005D16B5">
              <w:t>; diluted</w:t>
            </w:r>
            <w:r>
              <w:t>)</w:t>
            </w:r>
          </w:p>
        </w:tc>
        <w:tc>
          <w:tcPr>
            <w:tcW w:w="4788" w:type="dxa"/>
          </w:tcPr>
          <w:p w14:paraId="7B57A59A" w14:textId="34F8DF27" w:rsidR="009A52FA" w:rsidRDefault="004E07F2" w:rsidP="009A52FA">
            <w:r>
              <w:t>2</w:t>
            </w:r>
            <w:r w:rsidR="000737EA">
              <w:t xml:space="preserve"> </w:t>
            </w:r>
            <w:r w:rsidR="009A52FA">
              <w:t>µl</w:t>
            </w:r>
          </w:p>
        </w:tc>
      </w:tr>
      <w:tr w:rsidR="009A52FA" w14:paraId="49AB04A2" w14:textId="77777777" w:rsidTr="009A52FA">
        <w:tc>
          <w:tcPr>
            <w:tcW w:w="4788" w:type="dxa"/>
          </w:tcPr>
          <w:p w14:paraId="7931DB46" w14:textId="69390FA6" w:rsidR="009A52FA" w:rsidRDefault="000737EA" w:rsidP="009A52FA">
            <w:r>
              <w:t>Ligation MM</w:t>
            </w:r>
          </w:p>
        </w:tc>
        <w:tc>
          <w:tcPr>
            <w:tcW w:w="4788" w:type="dxa"/>
          </w:tcPr>
          <w:p w14:paraId="08B60358" w14:textId="390818A5" w:rsidR="009A52FA" w:rsidRDefault="00933810" w:rsidP="009A52FA">
            <w:r>
              <w:t>9.1</w:t>
            </w:r>
            <w:r w:rsidR="000737EA">
              <w:t xml:space="preserve"> </w:t>
            </w:r>
            <w:r w:rsidR="009A52FA">
              <w:t>µl</w:t>
            </w:r>
          </w:p>
        </w:tc>
      </w:tr>
      <w:tr w:rsidR="000737EA" w14:paraId="4A1FE05B" w14:textId="77777777" w:rsidTr="009A52FA">
        <w:tc>
          <w:tcPr>
            <w:tcW w:w="4788" w:type="dxa"/>
          </w:tcPr>
          <w:p w14:paraId="2A9C1CAC" w14:textId="43EED03C" w:rsidR="000737EA" w:rsidRDefault="000737EA" w:rsidP="009A52FA">
            <w:r>
              <w:t>Total</w:t>
            </w:r>
          </w:p>
        </w:tc>
        <w:tc>
          <w:tcPr>
            <w:tcW w:w="4788" w:type="dxa"/>
          </w:tcPr>
          <w:p w14:paraId="4204B851" w14:textId="318B6DCD" w:rsidR="000737EA" w:rsidRDefault="00933810" w:rsidP="009A52FA">
            <w:r>
              <w:t>61.1</w:t>
            </w:r>
            <w:r w:rsidR="000737EA">
              <w:t xml:space="preserve"> µl</w:t>
            </w:r>
          </w:p>
        </w:tc>
      </w:tr>
    </w:tbl>
    <w:p w14:paraId="386D902D" w14:textId="77777777" w:rsidR="009A52FA" w:rsidRDefault="009A52FA" w:rsidP="009A52FA">
      <w:pPr>
        <w:spacing w:line="276" w:lineRule="auto"/>
      </w:pPr>
    </w:p>
    <w:p w14:paraId="5A12FDA8" w14:textId="77777777" w:rsidR="009A52FA" w:rsidRDefault="009A52FA" w:rsidP="009A52FA">
      <w:pPr>
        <w:pStyle w:val="ListParagraph"/>
        <w:numPr>
          <w:ilvl w:val="0"/>
          <w:numId w:val="16"/>
        </w:numPr>
        <w:spacing w:line="276" w:lineRule="auto"/>
        <w:ind w:hanging="720"/>
      </w:pPr>
      <w:r>
        <w:t>Mix.</w:t>
      </w:r>
    </w:p>
    <w:p w14:paraId="7077FDBD" w14:textId="464E2C94" w:rsidR="00933810" w:rsidRDefault="00933810" w:rsidP="009A52FA">
      <w:pPr>
        <w:pStyle w:val="ListParagraph"/>
        <w:numPr>
          <w:ilvl w:val="0"/>
          <w:numId w:val="16"/>
        </w:numPr>
        <w:spacing w:line="276" w:lineRule="auto"/>
        <w:ind w:hanging="720"/>
      </w:pPr>
      <w:r>
        <w:t>Incubate at RT (~23ºC) for 30 min</w:t>
      </w:r>
    </w:p>
    <w:p w14:paraId="28D2957F" w14:textId="2851BC67" w:rsidR="000737EA" w:rsidRDefault="00933810" w:rsidP="00933810">
      <w:pPr>
        <w:spacing w:line="276" w:lineRule="auto"/>
      </w:pPr>
      <w:r>
        <w:t>4.</w:t>
      </w:r>
      <w:r>
        <w:tab/>
      </w:r>
      <w:proofErr w:type="spellStart"/>
      <w:r>
        <w:t>Thermocycler</w:t>
      </w:r>
      <w:proofErr w:type="spellEnd"/>
      <w:r>
        <w:t xml:space="preserve">: </w:t>
      </w:r>
      <w:proofErr w:type="spellStart"/>
      <w:r>
        <w:t>jrkill</w:t>
      </w:r>
      <w:proofErr w:type="spellEnd"/>
      <w:r w:rsidR="004E07F2">
        <w:t xml:space="preserve"> (</w:t>
      </w:r>
      <w:proofErr w:type="spellStart"/>
      <w:r w:rsidR="004E07F2">
        <w:t>Bio_RAD</w:t>
      </w:r>
      <w:proofErr w:type="spellEnd"/>
      <w:r w:rsidR="004E07F2">
        <w:t>)</w:t>
      </w:r>
    </w:p>
    <w:p w14:paraId="31BDEF45" w14:textId="680D77C1" w:rsidR="000737EA" w:rsidRDefault="000737EA" w:rsidP="000737EA">
      <w:pPr>
        <w:pStyle w:val="ListParagraph"/>
        <w:spacing w:line="276" w:lineRule="auto"/>
      </w:pPr>
      <w:r>
        <w:tab/>
        <w:t>65</w:t>
      </w:r>
      <w:r w:rsidRPr="000737EA">
        <w:rPr>
          <w:rFonts w:ascii="Lucida Grande" w:hAnsi="Lucida Grande" w:cs="Lucida Grande"/>
          <w:b/>
          <w:color w:val="000000"/>
        </w:rPr>
        <w:t>°</w:t>
      </w:r>
      <w:r>
        <w:t>C – 10 min</w:t>
      </w:r>
    </w:p>
    <w:p w14:paraId="5E910481" w14:textId="5D0068DB" w:rsidR="000737EA" w:rsidRDefault="000737EA" w:rsidP="000737EA">
      <w:pPr>
        <w:spacing w:line="276" w:lineRule="auto"/>
      </w:pPr>
      <w:r>
        <w:tab/>
      </w:r>
      <w:r>
        <w:tab/>
      </w:r>
      <w:r w:rsidR="00933810">
        <w:t>0.1</w:t>
      </w:r>
      <w:r w:rsidRPr="002122C2">
        <w:rPr>
          <w:rFonts w:ascii="Lucida Grande" w:hAnsi="Lucida Grande" w:cs="Lucida Grande"/>
          <w:b/>
          <w:color w:val="000000"/>
        </w:rPr>
        <w:t>°</w:t>
      </w:r>
      <w:r w:rsidR="00933810">
        <w:t>C/</w:t>
      </w:r>
      <w:r w:rsidRPr="002122C2">
        <w:t>s cool to 23ºC</w:t>
      </w:r>
    </w:p>
    <w:p w14:paraId="73C37D83" w14:textId="632B8BAD" w:rsidR="00933810" w:rsidRDefault="00933810" w:rsidP="000737EA">
      <w:pPr>
        <w:spacing w:line="276" w:lineRule="auto"/>
      </w:pPr>
      <w:r>
        <w:tab/>
      </w:r>
      <w:r>
        <w:tab/>
        <w:t>23ºC – 2 min</w:t>
      </w:r>
    </w:p>
    <w:p w14:paraId="49C8D757" w14:textId="5F1A5401" w:rsidR="00933810" w:rsidRDefault="00933810" w:rsidP="009029C8">
      <w:pPr>
        <w:spacing w:line="276" w:lineRule="auto"/>
        <w:ind w:left="720" w:hanging="720"/>
      </w:pPr>
      <w:r>
        <w:t>5</w:t>
      </w:r>
      <w:r w:rsidR="000737EA">
        <w:t xml:space="preserve">. </w:t>
      </w:r>
      <w:r w:rsidR="000737EA">
        <w:tab/>
      </w:r>
      <w:r w:rsidR="000737EA" w:rsidRPr="00AF499E">
        <w:t>Store at 4</w:t>
      </w:r>
      <w:r w:rsidR="000737EA" w:rsidRPr="00AF499E">
        <w:rPr>
          <w:rFonts w:ascii="Lucida Grande" w:hAnsi="Lucida Grande" w:cs="Lucida Grande"/>
          <w:b/>
          <w:color w:val="000000"/>
        </w:rPr>
        <w:t>°</w:t>
      </w:r>
      <w:r w:rsidR="00AF499E" w:rsidRPr="00AF499E">
        <w:t>C to minimize freeze</w:t>
      </w:r>
      <w:r w:rsidR="00AF499E">
        <w:t xml:space="preserve"> thaw.</w:t>
      </w:r>
    </w:p>
    <w:p w14:paraId="41E40A09" w14:textId="77777777" w:rsidR="00AF499E" w:rsidRDefault="00AF499E" w:rsidP="000737EA">
      <w:pPr>
        <w:spacing w:line="276" w:lineRule="auto"/>
        <w:ind w:left="720" w:hanging="720"/>
      </w:pPr>
    </w:p>
    <w:p w14:paraId="6DB8BBD1" w14:textId="0B23F554" w:rsidR="009A52FA" w:rsidRDefault="00AF499E" w:rsidP="00445131">
      <w:pPr>
        <w:spacing w:line="276" w:lineRule="auto"/>
      </w:pPr>
      <w:r>
        <w:t>* Optional</w:t>
      </w:r>
      <w:r w:rsidR="004E07F2">
        <w:t xml:space="preserve">: choose </w:t>
      </w:r>
      <w:r w:rsidR="00933810">
        <w:t>2</w:t>
      </w:r>
      <w:r w:rsidR="00210867">
        <w:t xml:space="preserve">-3 samples per plate </w:t>
      </w:r>
      <w:r w:rsidR="004E07F2">
        <w:t xml:space="preserve">to amplify using </w:t>
      </w:r>
      <w:r>
        <w:t xml:space="preserve">PCR </w:t>
      </w:r>
      <w:r w:rsidR="004E07F2">
        <w:t>amplification primers to make sure that samples were ligated</w:t>
      </w:r>
      <w:r>
        <w:t>.</w:t>
      </w:r>
      <w:r w:rsidR="004E07F2">
        <w:t xml:space="preserve"> </w:t>
      </w:r>
      <w:r w:rsidR="00933810">
        <w:t>*</w:t>
      </w:r>
    </w:p>
    <w:p w14:paraId="348B30DF" w14:textId="77777777" w:rsidR="004E07F2" w:rsidRPr="009A52FA" w:rsidRDefault="004E07F2" w:rsidP="00445131">
      <w:pPr>
        <w:spacing w:line="276" w:lineRule="auto"/>
      </w:pPr>
    </w:p>
    <w:p w14:paraId="79166D1D" w14:textId="460FB67C" w:rsidR="00445131" w:rsidRDefault="00A614C8" w:rsidP="00445131">
      <w:pPr>
        <w:spacing w:line="276" w:lineRule="auto"/>
        <w:rPr>
          <w:u w:val="single"/>
        </w:rPr>
      </w:pPr>
      <w:r>
        <w:rPr>
          <w:u w:val="single"/>
        </w:rPr>
        <w:t>Part 5</w:t>
      </w:r>
      <w:r w:rsidR="00445131">
        <w:rPr>
          <w:u w:val="single"/>
        </w:rPr>
        <w:t>: Pooling</w:t>
      </w:r>
      <w:r w:rsidR="007E4E84">
        <w:rPr>
          <w:u w:val="single"/>
        </w:rPr>
        <w:t xml:space="preserve"> &amp; </w:t>
      </w:r>
      <w:proofErr w:type="spellStart"/>
      <w:r w:rsidR="007E4E84">
        <w:rPr>
          <w:u w:val="single"/>
        </w:rPr>
        <w:t>AMPure</w:t>
      </w:r>
      <w:proofErr w:type="spellEnd"/>
      <w:r w:rsidR="007E4E84">
        <w:rPr>
          <w:u w:val="single"/>
        </w:rPr>
        <w:t xml:space="preserve"> Bead Cleanup</w:t>
      </w:r>
    </w:p>
    <w:p w14:paraId="4D5DFA64" w14:textId="3D605F02" w:rsidR="00A614C8" w:rsidRDefault="00A614C8" w:rsidP="00445131">
      <w:pPr>
        <w:spacing w:line="276" w:lineRule="auto"/>
        <w:rPr>
          <w:i/>
        </w:rPr>
      </w:pPr>
      <w:r>
        <w:rPr>
          <w:i/>
        </w:rPr>
        <w:t>Approximate time: 3 hr.</w:t>
      </w:r>
    </w:p>
    <w:p w14:paraId="295BAF49" w14:textId="77777777" w:rsidR="00A614C8" w:rsidRPr="00A614C8" w:rsidRDefault="00A614C8" w:rsidP="00445131">
      <w:pPr>
        <w:spacing w:line="276" w:lineRule="auto"/>
        <w:rPr>
          <w:i/>
        </w:rPr>
      </w:pPr>
    </w:p>
    <w:p w14:paraId="77DA8394" w14:textId="77777777" w:rsidR="007E4E84" w:rsidRDefault="007E4E84" w:rsidP="007E4E84">
      <w:pPr>
        <w:spacing w:line="276" w:lineRule="auto"/>
      </w:pPr>
      <w:r>
        <w:t xml:space="preserve">* Take out </w:t>
      </w:r>
      <w:proofErr w:type="spellStart"/>
      <w:r>
        <w:t>AMPure</w:t>
      </w:r>
      <w:proofErr w:type="spellEnd"/>
      <w:r>
        <w:t xml:space="preserve"> Beads at least 30 min prior to use*</w:t>
      </w:r>
    </w:p>
    <w:p w14:paraId="14F6B10A" w14:textId="77777777" w:rsidR="007E4E84" w:rsidRDefault="007E4E84" w:rsidP="007E4E84">
      <w:pPr>
        <w:spacing w:line="276" w:lineRule="auto"/>
      </w:pPr>
      <w:r>
        <w:t xml:space="preserve">* Make 70% </w:t>
      </w:r>
      <w:proofErr w:type="spellStart"/>
      <w:r>
        <w:t>EtOH</w:t>
      </w:r>
      <w:proofErr w:type="spellEnd"/>
      <w:r>
        <w:t xml:space="preserve"> fresh *</w:t>
      </w:r>
    </w:p>
    <w:p w14:paraId="632968FA" w14:textId="77777777" w:rsidR="00DE5829" w:rsidRDefault="00DE5829" w:rsidP="00445131">
      <w:pPr>
        <w:spacing w:line="276" w:lineRule="auto"/>
        <w:rPr>
          <w:u w:val="single"/>
        </w:rPr>
      </w:pPr>
    </w:p>
    <w:p w14:paraId="29C18CE9" w14:textId="2C043343" w:rsidR="007E4E84" w:rsidRDefault="007E4E8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r>
        <w:t>Pool each plate. Mix well. Spin.</w:t>
      </w:r>
    </w:p>
    <w:p w14:paraId="665FE8FA" w14:textId="646DB089" w:rsidR="007E4E84" w:rsidRDefault="007E4E84" w:rsidP="00BA25D4">
      <w:pPr>
        <w:spacing w:line="276" w:lineRule="auto"/>
        <w:ind w:left="720" w:firstLine="720"/>
      </w:pPr>
      <w:r>
        <w:t>If there are 96 samples, then add</w:t>
      </w:r>
      <w:r w:rsidR="009029C8">
        <w:t xml:space="preserve"> all 61.1</w:t>
      </w:r>
      <w:r>
        <w:t>µl per sample into a 15 ml tube.</w:t>
      </w:r>
    </w:p>
    <w:p w14:paraId="6A0DD63D" w14:textId="4DB96619" w:rsidR="007E4E84" w:rsidRDefault="007E4E8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r>
        <w:t xml:space="preserve">Split this amount into tubes with less than 400µl. </w:t>
      </w:r>
    </w:p>
    <w:p w14:paraId="58337E0E" w14:textId="76E28FDC" w:rsidR="007E4E84" w:rsidRDefault="007E4E84" w:rsidP="009029C8">
      <w:pPr>
        <w:spacing w:line="276" w:lineRule="auto"/>
        <w:ind w:left="1440"/>
      </w:pPr>
      <w:r>
        <w:t>For 96 samples,</w:t>
      </w:r>
      <w:r w:rsidR="0049198F">
        <w:t xml:space="preserve"> a</w:t>
      </w:r>
      <w:r w:rsidR="009029C8">
        <w:t xml:space="preserve"> total of 5.8656 ml. Split this amount into </w:t>
      </w:r>
      <w:r w:rsidR="009029C8" w:rsidRPr="00963057">
        <w:rPr>
          <w:b/>
        </w:rPr>
        <w:t>15 tubes</w:t>
      </w:r>
      <w:r w:rsidR="009029C8">
        <w:t xml:space="preserve"> of 391</w:t>
      </w:r>
      <w:r>
        <w:t>µl.</w:t>
      </w:r>
    </w:p>
    <w:p w14:paraId="20B77668" w14:textId="38BE3E41" w:rsidR="00963057" w:rsidRPr="00963057" w:rsidRDefault="00963057" w:rsidP="009029C8">
      <w:pPr>
        <w:spacing w:line="276" w:lineRule="auto"/>
        <w:ind w:left="1440"/>
      </w:pPr>
      <w:r>
        <w:t xml:space="preserve">For 60 samples, a total of 3.666 ml. Split this amount into </w:t>
      </w:r>
      <w:r>
        <w:rPr>
          <w:b/>
        </w:rPr>
        <w:t>10 tubes</w:t>
      </w:r>
      <w:r>
        <w:t xml:space="preserve"> of 366µl</w:t>
      </w:r>
    </w:p>
    <w:p w14:paraId="230C88B6" w14:textId="53A57BF0" w:rsidR="0049198F" w:rsidRDefault="0049198F" w:rsidP="0049198F">
      <w:pPr>
        <w:spacing w:line="276" w:lineRule="auto"/>
        <w:ind w:left="1440"/>
      </w:pPr>
      <w:r>
        <w:t xml:space="preserve">For 57 samples, a total of 3.4827 ml. Split this amount into </w:t>
      </w:r>
      <w:r w:rsidRPr="00660FEA">
        <w:rPr>
          <w:b/>
        </w:rPr>
        <w:t>9 tubes</w:t>
      </w:r>
      <w:r>
        <w:t xml:space="preserve"> of 386.9µl.</w:t>
      </w:r>
    </w:p>
    <w:p w14:paraId="316B214C" w14:textId="135FB188" w:rsidR="007E4E84" w:rsidRDefault="007E4E8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proofErr w:type="spellStart"/>
      <w:r>
        <w:t>AMPure</w:t>
      </w:r>
      <w:proofErr w:type="spellEnd"/>
      <w:r>
        <w:t xml:space="preserve"> Bead Cleanup</w:t>
      </w:r>
    </w:p>
    <w:p w14:paraId="414063AA" w14:textId="77777777" w:rsidR="007E4E84" w:rsidRDefault="007E4E84" w:rsidP="007E4E84">
      <w:pPr>
        <w:spacing w:line="276" w:lineRule="auto"/>
      </w:pPr>
    </w:p>
    <w:p w14:paraId="5E3C431A" w14:textId="0E907E75" w:rsidR="007E4E84" w:rsidRDefault="0049198F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 each 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2411"/>
        <w:gridCol w:w="2427"/>
        <w:gridCol w:w="2522"/>
      </w:tblGrid>
      <w:tr w:rsidR="00660FEA" w14:paraId="25EDE450" w14:textId="45773303" w:rsidTr="00660FEA">
        <w:tc>
          <w:tcPr>
            <w:tcW w:w="2917" w:type="dxa"/>
          </w:tcPr>
          <w:p w14:paraId="48E72E30" w14:textId="77777777" w:rsidR="00660FEA" w:rsidRPr="0011000D" w:rsidRDefault="00660FEA" w:rsidP="007E4E84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2411" w:type="dxa"/>
          </w:tcPr>
          <w:p w14:paraId="67E3B6EF" w14:textId="7AA65CF8" w:rsidR="00660FEA" w:rsidRPr="0011000D" w:rsidRDefault="00660FEA" w:rsidP="007E4E84">
            <w:pPr>
              <w:rPr>
                <w:b/>
              </w:rPr>
            </w:pPr>
            <w:r>
              <w:rPr>
                <w:b/>
              </w:rPr>
              <w:t>96 samples (15 tubes)</w:t>
            </w:r>
          </w:p>
        </w:tc>
        <w:tc>
          <w:tcPr>
            <w:tcW w:w="2427" w:type="dxa"/>
          </w:tcPr>
          <w:p w14:paraId="3358177D" w14:textId="794A35FF" w:rsidR="00660FEA" w:rsidRDefault="00660FEA" w:rsidP="007E4E84">
            <w:pPr>
              <w:rPr>
                <w:b/>
              </w:rPr>
            </w:pPr>
            <w:r>
              <w:rPr>
                <w:b/>
              </w:rPr>
              <w:t>60 samples (10 tubes)</w:t>
            </w:r>
          </w:p>
        </w:tc>
        <w:tc>
          <w:tcPr>
            <w:tcW w:w="2522" w:type="dxa"/>
          </w:tcPr>
          <w:p w14:paraId="08ECCF23" w14:textId="1FF92047" w:rsidR="00660FEA" w:rsidRPr="0011000D" w:rsidRDefault="00660FEA" w:rsidP="007E4E84">
            <w:pPr>
              <w:rPr>
                <w:b/>
              </w:rPr>
            </w:pPr>
            <w:r>
              <w:rPr>
                <w:b/>
              </w:rPr>
              <w:t>57 samples (9 tubes)</w:t>
            </w:r>
          </w:p>
        </w:tc>
      </w:tr>
      <w:tr w:rsidR="00660FEA" w14:paraId="75B491BD" w14:textId="7FD32B68" w:rsidTr="00660FEA">
        <w:tc>
          <w:tcPr>
            <w:tcW w:w="2917" w:type="dxa"/>
          </w:tcPr>
          <w:p w14:paraId="325CA3B6" w14:textId="2194E4AE" w:rsidR="00660FEA" w:rsidRDefault="00660FEA" w:rsidP="007E4E84">
            <w:r>
              <w:t>Ligated Mixture</w:t>
            </w:r>
          </w:p>
        </w:tc>
        <w:tc>
          <w:tcPr>
            <w:tcW w:w="2411" w:type="dxa"/>
          </w:tcPr>
          <w:p w14:paraId="27013E02" w14:textId="30E30F07" w:rsidR="00660FEA" w:rsidRDefault="00660FEA" w:rsidP="007E4E84">
            <w:r>
              <w:t>391.04 µl</w:t>
            </w:r>
          </w:p>
        </w:tc>
        <w:tc>
          <w:tcPr>
            <w:tcW w:w="2427" w:type="dxa"/>
          </w:tcPr>
          <w:p w14:paraId="27348009" w14:textId="26CB7DDF" w:rsidR="00660FEA" w:rsidRDefault="00660FEA" w:rsidP="007E4E84">
            <w:r>
              <w:t>366 µl</w:t>
            </w:r>
          </w:p>
        </w:tc>
        <w:tc>
          <w:tcPr>
            <w:tcW w:w="2522" w:type="dxa"/>
          </w:tcPr>
          <w:p w14:paraId="63352FBD" w14:textId="5589EC21" w:rsidR="00660FEA" w:rsidRDefault="00660FEA" w:rsidP="007E4E84">
            <w:r>
              <w:t>386.97 µl</w:t>
            </w:r>
          </w:p>
        </w:tc>
      </w:tr>
      <w:tr w:rsidR="00660FEA" w14:paraId="3450B9D8" w14:textId="0A75425A" w:rsidTr="00660FEA">
        <w:tc>
          <w:tcPr>
            <w:tcW w:w="2917" w:type="dxa"/>
          </w:tcPr>
          <w:p w14:paraId="2B47F6A6" w14:textId="77777777" w:rsidR="00660FEA" w:rsidRDefault="00660FEA" w:rsidP="007E4E84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2411" w:type="dxa"/>
          </w:tcPr>
          <w:p w14:paraId="02CE02DE" w14:textId="11C4568A" w:rsidR="00660FEA" w:rsidRDefault="00660FEA" w:rsidP="007E4E84">
            <w:r>
              <w:t xml:space="preserve">586.56 µl </w:t>
            </w:r>
          </w:p>
        </w:tc>
        <w:tc>
          <w:tcPr>
            <w:tcW w:w="2427" w:type="dxa"/>
          </w:tcPr>
          <w:p w14:paraId="14EBB1B3" w14:textId="4981DFA4" w:rsidR="00660FEA" w:rsidRDefault="00660FEA" w:rsidP="007E4E84">
            <w:r>
              <w:t>549.9 µl</w:t>
            </w:r>
          </w:p>
        </w:tc>
        <w:tc>
          <w:tcPr>
            <w:tcW w:w="2522" w:type="dxa"/>
          </w:tcPr>
          <w:p w14:paraId="4F7F1E42" w14:textId="2420AF24" w:rsidR="00660FEA" w:rsidRDefault="00660FEA" w:rsidP="007E4E84">
            <w:r>
              <w:t>580.45 µl</w:t>
            </w:r>
          </w:p>
        </w:tc>
      </w:tr>
      <w:tr w:rsidR="00660FEA" w14:paraId="0E707369" w14:textId="5AB8A038" w:rsidTr="00660FEA">
        <w:tc>
          <w:tcPr>
            <w:tcW w:w="2917" w:type="dxa"/>
          </w:tcPr>
          <w:p w14:paraId="17F659FB" w14:textId="77777777" w:rsidR="00660FEA" w:rsidRDefault="00660FEA" w:rsidP="007E4E84">
            <w:r>
              <w:t>Total</w:t>
            </w:r>
          </w:p>
        </w:tc>
        <w:tc>
          <w:tcPr>
            <w:tcW w:w="2411" w:type="dxa"/>
          </w:tcPr>
          <w:p w14:paraId="60E6B9BD" w14:textId="61BD2937" w:rsidR="00660FEA" w:rsidRDefault="00660FEA" w:rsidP="007E4E84">
            <w:r>
              <w:t>977.6 µl</w:t>
            </w:r>
          </w:p>
        </w:tc>
        <w:tc>
          <w:tcPr>
            <w:tcW w:w="2427" w:type="dxa"/>
          </w:tcPr>
          <w:p w14:paraId="58060066" w14:textId="166D645B" w:rsidR="00660FEA" w:rsidRDefault="00660FEA" w:rsidP="007E4E84">
            <w:r>
              <w:t>916.5 µl</w:t>
            </w:r>
          </w:p>
        </w:tc>
        <w:tc>
          <w:tcPr>
            <w:tcW w:w="2522" w:type="dxa"/>
          </w:tcPr>
          <w:p w14:paraId="77E760CD" w14:textId="310CEDA7" w:rsidR="00660FEA" w:rsidRPr="00A614C8" w:rsidRDefault="00660FEA" w:rsidP="007E4E84">
            <w:pPr>
              <w:rPr>
                <w:u w:val="single"/>
              </w:rPr>
            </w:pPr>
            <w:r>
              <w:t>950 µl</w:t>
            </w:r>
          </w:p>
        </w:tc>
      </w:tr>
    </w:tbl>
    <w:p w14:paraId="0B083E44" w14:textId="09C7CB98" w:rsidR="007E4E84" w:rsidRDefault="007E4E84" w:rsidP="007E4E84">
      <w:pPr>
        <w:spacing w:line="276" w:lineRule="auto"/>
      </w:pPr>
    </w:p>
    <w:p w14:paraId="5649763E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Mix.</w:t>
      </w:r>
    </w:p>
    <w:p w14:paraId="5B4A038F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Incubate RT, 5 min.</w:t>
      </w:r>
    </w:p>
    <w:p w14:paraId="41777963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 xml:space="preserve">Magnetic Stand – 2 min, RT. </w:t>
      </w:r>
    </w:p>
    <w:p w14:paraId="1F78AF25" w14:textId="37356AEE" w:rsidR="007E4E84" w:rsidRDefault="00A614C8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Remove SUP</w:t>
      </w:r>
      <w:r w:rsidR="007E4E84">
        <w:t xml:space="preserve">. </w:t>
      </w:r>
    </w:p>
    <w:p w14:paraId="73E3F2A8" w14:textId="59F24F81" w:rsidR="007E4E84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 xml:space="preserve">ON STAND – Add </w:t>
      </w:r>
      <w:r w:rsidR="007E4E84">
        <w:t>l</w:t>
      </w:r>
      <w:r>
        <w:t xml:space="preserve"> mL</w:t>
      </w:r>
      <w:r w:rsidR="007E4E84">
        <w:t xml:space="preserve"> 70% </w:t>
      </w:r>
      <w:proofErr w:type="spellStart"/>
      <w:r w:rsidR="007E4E84">
        <w:t>EtOH</w:t>
      </w:r>
      <w:proofErr w:type="spellEnd"/>
      <w:r w:rsidR="007E4E84">
        <w:t>.</w:t>
      </w:r>
    </w:p>
    <w:p w14:paraId="0AE11D88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Incubate RT, 30 sec.</w:t>
      </w:r>
    </w:p>
    <w:p w14:paraId="79369FAD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>.</w:t>
      </w:r>
    </w:p>
    <w:p w14:paraId="3F98B5AC" w14:textId="31BE0260" w:rsidR="007E4E84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ON STAND – Add 1 mL</w:t>
      </w:r>
      <w:r w:rsidR="007E4E84">
        <w:t xml:space="preserve"> 70% </w:t>
      </w:r>
      <w:proofErr w:type="spellStart"/>
      <w:r w:rsidR="007E4E84">
        <w:t>EtOH</w:t>
      </w:r>
      <w:proofErr w:type="spellEnd"/>
      <w:r w:rsidR="007E4E84">
        <w:t>.</w:t>
      </w:r>
    </w:p>
    <w:p w14:paraId="607E4AD8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Incubate RT, 30 sec.</w:t>
      </w:r>
    </w:p>
    <w:p w14:paraId="680A259F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 xml:space="preserve"> – ALL. (Remainder – use a 10µl pipet tip)</w:t>
      </w:r>
    </w:p>
    <w:p w14:paraId="685226D7" w14:textId="6EDD9D46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Remove from stand.</w:t>
      </w:r>
      <w:r w:rsidR="00DA4FEA">
        <w:t xml:space="preserve"> DRY 5-10 min.</w:t>
      </w:r>
    </w:p>
    <w:p w14:paraId="32A8FD64" w14:textId="04D1B9C5" w:rsidR="007E4E84" w:rsidRPr="00086485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proofErr w:type="spellStart"/>
      <w:r>
        <w:t>Resuspend</w:t>
      </w:r>
      <w:proofErr w:type="spellEnd"/>
      <w:r>
        <w:t xml:space="preserve"> 4</w:t>
      </w:r>
      <w:r w:rsidR="007938C7">
        <w:t>0</w:t>
      </w:r>
      <w:r w:rsidR="007E4E84" w:rsidRPr="00086485">
        <w:t>µl water</w:t>
      </w:r>
    </w:p>
    <w:p w14:paraId="180DC5C3" w14:textId="77777777" w:rsidR="007E4E84" w:rsidRPr="00086485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 w:rsidRPr="00086485">
        <w:t>Incubate RT – 2 min.</w:t>
      </w:r>
    </w:p>
    <w:p w14:paraId="63689AE9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Magnetic Stand – 1 min, RT.</w:t>
      </w:r>
    </w:p>
    <w:p w14:paraId="3F0BCB04" w14:textId="34389888" w:rsidR="007E4E84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Take 4</w:t>
      </w:r>
      <w:r w:rsidR="007E4E84">
        <w:t xml:space="preserve">0 µl SUP and transfer into a </w:t>
      </w:r>
      <w:r w:rsidR="007E4E84">
        <w:rPr>
          <w:u w:val="single"/>
        </w:rPr>
        <w:t>new tube</w:t>
      </w:r>
      <w:r w:rsidR="007E4E84">
        <w:t xml:space="preserve">. </w:t>
      </w:r>
    </w:p>
    <w:p w14:paraId="3C623742" w14:textId="77777777" w:rsidR="007E4E84" w:rsidRPr="007E4E84" w:rsidRDefault="007E4E84" w:rsidP="007E4E84">
      <w:pPr>
        <w:spacing w:line="276" w:lineRule="auto"/>
      </w:pPr>
    </w:p>
    <w:p w14:paraId="251FDA3D" w14:textId="528E134F" w:rsidR="00BA25D4" w:rsidRDefault="00BA25D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r>
        <w:t>Combine all the samples per plate into 1 tube.</w:t>
      </w:r>
    </w:p>
    <w:p w14:paraId="62A1EA8A" w14:textId="5F56950B" w:rsidR="00BA25D4" w:rsidRDefault="00660FEA" w:rsidP="00BA25D4">
      <w:pPr>
        <w:pStyle w:val="ListParagraph"/>
        <w:spacing w:line="276" w:lineRule="auto"/>
        <w:ind w:firstLine="720"/>
      </w:pPr>
      <w:r>
        <w:t>For 96 samples</w:t>
      </w:r>
      <w:r w:rsidR="007938C7">
        <w:t>, combine 40µl samples * 15 tubes = 6</w:t>
      </w:r>
      <w:r w:rsidR="00BA25D4">
        <w:t>00 µl.</w:t>
      </w:r>
    </w:p>
    <w:p w14:paraId="17A0B0A6" w14:textId="72A5D40C" w:rsidR="00660FEA" w:rsidRDefault="00660FEA" w:rsidP="00660FEA">
      <w:pPr>
        <w:pStyle w:val="ListParagraph"/>
        <w:spacing w:line="276" w:lineRule="auto"/>
        <w:ind w:firstLine="720"/>
      </w:pPr>
      <w:r>
        <w:t>For 60 samples, combine 40µl samples * 10 tubes = 400 µl.</w:t>
      </w:r>
    </w:p>
    <w:p w14:paraId="4E7713B4" w14:textId="677951F5" w:rsidR="007938C7" w:rsidRDefault="007938C7" w:rsidP="007938C7">
      <w:pPr>
        <w:pStyle w:val="ListParagraph"/>
        <w:spacing w:line="276" w:lineRule="auto"/>
        <w:ind w:firstLine="720"/>
      </w:pPr>
      <w:r>
        <w:t>For 57 samples, combine 40µl samples * 9 tubes = 360 µl.</w:t>
      </w:r>
    </w:p>
    <w:p w14:paraId="6FE2173B" w14:textId="133FF3AE" w:rsidR="00BA25D4" w:rsidRDefault="00BA25D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proofErr w:type="spellStart"/>
      <w:r>
        <w:t>AMPure</w:t>
      </w:r>
      <w:proofErr w:type="spellEnd"/>
      <w:r>
        <w:t xml:space="preserve"> Bead Cleanup</w:t>
      </w:r>
    </w:p>
    <w:p w14:paraId="6F8D0715" w14:textId="5D4607B1" w:rsidR="00BA25D4" w:rsidRDefault="00BA25D4" w:rsidP="00445131">
      <w:pPr>
        <w:spacing w:line="276" w:lineRule="auto"/>
      </w:pPr>
      <w:r>
        <w:tab/>
      </w:r>
    </w:p>
    <w:p w14:paraId="019011F9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 each tube: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60"/>
        <w:gridCol w:w="2658"/>
        <w:gridCol w:w="2515"/>
        <w:gridCol w:w="2363"/>
      </w:tblGrid>
      <w:tr w:rsidR="00660FEA" w14:paraId="6AC59E90" w14:textId="437C7578" w:rsidTr="00660FEA">
        <w:tc>
          <w:tcPr>
            <w:tcW w:w="2760" w:type="dxa"/>
          </w:tcPr>
          <w:p w14:paraId="0F0E397A" w14:textId="77777777" w:rsidR="00660FEA" w:rsidRPr="0011000D" w:rsidRDefault="00660FEA" w:rsidP="00BA25D4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2658" w:type="dxa"/>
          </w:tcPr>
          <w:p w14:paraId="2FBFC3C1" w14:textId="2B75E979" w:rsidR="00660FEA" w:rsidRPr="0011000D" w:rsidRDefault="00660FEA" w:rsidP="00BA25D4">
            <w:pPr>
              <w:rPr>
                <w:b/>
              </w:rPr>
            </w:pPr>
            <w:r>
              <w:rPr>
                <w:b/>
              </w:rPr>
              <w:t>96 samples (15 tubes)</w:t>
            </w:r>
          </w:p>
        </w:tc>
        <w:tc>
          <w:tcPr>
            <w:tcW w:w="2515" w:type="dxa"/>
          </w:tcPr>
          <w:p w14:paraId="688D1FC0" w14:textId="5798DAB6" w:rsidR="00660FEA" w:rsidRDefault="00660FEA" w:rsidP="00BA25D4">
            <w:pPr>
              <w:rPr>
                <w:b/>
              </w:rPr>
            </w:pPr>
            <w:r>
              <w:rPr>
                <w:b/>
              </w:rPr>
              <w:t>60 samples (10 tubes)</w:t>
            </w:r>
          </w:p>
        </w:tc>
        <w:tc>
          <w:tcPr>
            <w:tcW w:w="2363" w:type="dxa"/>
          </w:tcPr>
          <w:p w14:paraId="18B3668C" w14:textId="3E629F7C" w:rsidR="00660FEA" w:rsidRPr="0011000D" w:rsidRDefault="00660FEA" w:rsidP="00BA25D4">
            <w:pPr>
              <w:rPr>
                <w:b/>
              </w:rPr>
            </w:pPr>
            <w:r>
              <w:rPr>
                <w:b/>
              </w:rPr>
              <w:t>57 samples (9 tubes)</w:t>
            </w:r>
          </w:p>
        </w:tc>
      </w:tr>
      <w:tr w:rsidR="00660FEA" w14:paraId="22AE18AA" w14:textId="3571B631" w:rsidTr="00660FEA">
        <w:tc>
          <w:tcPr>
            <w:tcW w:w="2760" w:type="dxa"/>
          </w:tcPr>
          <w:p w14:paraId="3A60DB88" w14:textId="08ADE783" w:rsidR="00660FEA" w:rsidRDefault="00660FEA" w:rsidP="00BA25D4">
            <w:r>
              <w:t>Cleaned Ligated Mixture</w:t>
            </w:r>
          </w:p>
        </w:tc>
        <w:tc>
          <w:tcPr>
            <w:tcW w:w="2658" w:type="dxa"/>
          </w:tcPr>
          <w:p w14:paraId="30D2D124" w14:textId="6F9E62D0" w:rsidR="00660FEA" w:rsidRDefault="00660FEA" w:rsidP="00BA25D4">
            <w:r>
              <w:t>600 µl</w:t>
            </w:r>
          </w:p>
        </w:tc>
        <w:tc>
          <w:tcPr>
            <w:tcW w:w="2515" w:type="dxa"/>
          </w:tcPr>
          <w:p w14:paraId="13523591" w14:textId="1E0B50FC" w:rsidR="00660FEA" w:rsidRDefault="00660FEA" w:rsidP="00BA25D4">
            <w:r>
              <w:t>400 µl</w:t>
            </w:r>
          </w:p>
        </w:tc>
        <w:tc>
          <w:tcPr>
            <w:tcW w:w="2363" w:type="dxa"/>
          </w:tcPr>
          <w:p w14:paraId="66674B84" w14:textId="09080270" w:rsidR="00660FEA" w:rsidRDefault="00660FEA" w:rsidP="00BA25D4">
            <w:r>
              <w:t>360 µl</w:t>
            </w:r>
          </w:p>
        </w:tc>
      </w:tr>
      <w:tr w:rsidR="00660FEA" w14:paraId="7CF82B13" w14:textId="23C8FF5D" w:rsidTr="00660FEA">
        <w:tc>
          <w:tcPr>
            <w:tcW w:w="2760" w:type="dxa"/>
          </w:tcPr>
          <w:p w14:paraId="0BF4E948" w14:textId="615E0979" w:rsidR="00660FEA" w:rsidRDefault="00660FEA" w:rsidP="00BA25D4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2658" w:type="dxa"/>
          </w:tcPr>
          <w:p w14:paraId="4DA6397C" w14:textId="5EC4BF67" w:rsidR="00660FEA" w:rsidRDefault="00660FEA" w:rsidP="00660FEA">
            <w:pPr>
              <w:tabs>
                <w:tab w:val="right" w:pos="3188"/>
              </w:tabs>
            </w:pPr>
            <w:r>
              <w:t xml:space="preserve">900 µl </w:t>
            </w:r>
            <w:r>
              <w:tab/>
            </w:r>
          </w:p>
        </w:tc>
        <w:tc>
          <w:tcPr>
            <w:tcW w:w="2515" w:type="dxa"/>
          </w:tcPr>
          <w:p w14:paraId="7C80C6B9" w14:textId="332E975C" w:rsidR="00660FEA" w:rsidRDefault="00660FEA" w:rsidP="00BA25D4">
            <w:r>
              <w:t>600 µl</w:t>
            </w:r>
          </w:p>
        </w:tc>
        <w:tc>
          <w:tcPr>
            <w:tcW w:w="2363" w:type="dxa"/>
          </w:tcPr>
          <w:p w14:paraId="70F968A6" w14:textId="53DDBBF7" w:rsidR="00660FEA" w:rsidRDefault="00660FEA" w:rsidP="00BA25D4">
            <w:r>
              <w:t>540 µl</w:t>
            </w:r>
          </w:p>
        </w:tc>
      </w:tr>
      <w:tr w:rsidR="00660FEA" w14:paraId="17CC1A3E" w14:textId="2B30AEA7" w:rsidTr="00660FEA">
        <w:tc>
          <w:tcPr>
            <w:tcW w:w="2760" w:type="dxa"/>
          </w:tcPr>
          <w:p w14:paraId="579980B8" w14:textId="110E8FA5" w:rsidR="00660FEA" w:rsidRDefault="00660FEA" w:rsidP="00BA25D4">
            <w:r>
              <w:t>Total</w:t>
            </w:r>
          </w:p>
        </w:tc>
        <w:tc>
          <w:tcPr>
            <w:tcW w:w="2658" w:type="dxa"/>
          </w:tcPr>
          <w:p w14:paraId="36EC06C2" w14:textId="4D573AC5" w:rsidR="00660FEA" w:rsidRDefault="00660FEA" w:rsidP="00BA25D4">
            <w:r>
              <w:t>1500 µl</w:t>
            </w:r>
          </w:p>
        </w:tc>
        <w:tc>
          <w:tcPr>
            <w:tcW w:w="2515" w:type="dxa"/>
          </w:tcPr>
          <w:p w14:paraId="0F76B20A" w14:textId="1D7166A9" w:rsidR="00660FEA" w:rsidRDefault="00660FEA" w:rsidP="00BA25D4">
            <w:r>
              <w:t>1000 µl</w:t>
            </w:r>
          </w:p>
        </w:tc>
        <w:tc>
          <w:tcPr>
            <w:tcW w:w="2363" w:type="dxa"/>
          </w:tcPr>
          <w:p w14:paraId="05A90A5F" w14:textId="735498CC" w:rsidR="00660FEA" w:rsidRDefault="00660FEA" w:rsidP="00BA25D4">
            <w:r>
              <w:t>900 µl</w:t>
            </w:r>
          </w:p>
        </w:tc>
      </w:tr>
    </w:tbl>
    <w:p w14:paraId="0C17873B" w14:textId="77777777" w:rsidR="00BA25D4" w:rsidRDefault="00BA25D4" w:rsidP="00BA25D4">
      <w:pPr>
        <w:spacing w:line="276" w:lineRule="auto"/>
      </w:pPr>
    </w:p>
    <w:p w14:paraId="7DAB9994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Mix.</w:t>
      </w:r>
    </w:p>
    <w:p w14:paraId="3B2FB6FB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Incubate RT, 5 min.</w:t>
      </w:r>
    </w:p>
    <w:p w14:paraId="308B8A89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 xml:space="preserve">Magnetic Stand – 2 min, RT. </w:t>
      </w:r>
    </w:p>
    <w:p w14:paraId="744E6AF4" w14:textId="6CF39A3F" w:rsidR="00BA25D4" w:rsidRDefault="00A614C8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Remove SUP</w:t>
      </w:r>
      <w:r w:rsidR="00BA25D4">
        <w:t xml:space="preserve">. </w:t>
      </w:r>
    </w:p>
    <w:p w14:paraId="7F6A13E3" w14:textId="05EB4D24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ON STAND – Add l</w:t>
      </w:r>
      <w:r w:rsidR="00DA4FEA">
        <w:t>.5</w:t>
      </w:r>
      <w:r>
        <w:t xml:space="preserve"> mL 70% </w:t>
      </w:r>
      <w:proofErr w:type="spellStart"/>
      <w:r>
        <w:t>EtOH</w:t>
      </w:r>
      <w:proofErr w:type="spellEnd"/>
      <w:r>
        <w:t>.</w:t>
      </w:r>
    </w:p>
    <w:p w14:paraId="2389F868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Incubate RT, 30 sec.</w:t>
      </w:r>
    </w:p>
    <w:p w14:paraId="7F0B7AE1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>.</w:t>
      </w:r>
    </w:p>
    <w:p w14:paraId="7676066A" w14:textId="2EFB0438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ON STAND – Add 1</w:t>
      </w:r>
      <w:r w:rsidR="00DA4FEA">
        <w:t>.5</w:t>
      </w:r>
      <w:r>
        <w:t xml:space="preserve"> mL 70% </w:t>
      </w:r>
      <w:proofErr w:type="spellStart"/>
      <w:r>
        <w:t>EtOH</w:t>
      </w:r>
      <w:proofErr w:type="spellEnd"/>
      <w:r>
        <w:t>.</w:t>
      </w:r>
    </w:p>
    <w:p w14:paraId="28E11A4D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Incubate RT, 30 sec.</w:t>
      </w:r>
    </w:p>
    <w:p w14:paraId="5EBAD74F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 xml:space="preserve"> – ALL. (Remainder – use a 10µl pipet tip)</w:t>
      </w:r>
    </w:p>
    <w:p w14:paraId="40E2DBA6" w14:textId="3BC5BF5B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Remove from stand.</w:t>
      </w:r>
      <w:r w:rsidR="00DA4FEA">
        <w:t xml:space="preserve"> DRY 5-10 min.</w:t>
      </w:r>
    </w:p>
    <w:p w14:paraId="5A114300" w14:textId="46E78AD4" w:rsidR="00BA25D4" w:rsidRPr="00086485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proofErr w:type="spellStart"/>
      <w:r>
        <w:t>Resus</w:t>
      </w:r>
      <w:r w:rsidR="009029C8">
        <w:t>pend</w:t>
      </w:r>
      <w:proofErr w:type="spellEnd"/>
      <w:r w:rsidR="009029C8">
        <w:t xml:space="preserve"> 32</w:t>
      </w:r>
      <w:r w:rsidRPr="00086485">
        <w:t>µl water</w:t>
      </w:r>
      <w:r w:rsidR="00DA4FEA">
        <w:t>.</w:t>
      </w:r>
    </w:p>
    <w:p w14:paraId="63442CB7" w14:textId="77777777" w:rsidR="00BA25D4" w:rsidRPr="00086485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 w:rsidRPr="00086485">
        <w:t>Incubate RT – 2 min.</w:t>
      </w:r>
    </w:p>
    <w:p w14:paraId="497460E4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Magnetic Stand – 1 min, RT.</w:t>
      </w:r>
    </w:p>
    <w:p w14:paraId="227C2AC0" w14:textId="39703539" w:rsidR="00660FEA" w:rsidRDefault="00A614C8" w:rsidP="00660FEA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Take 3</w:t>
      </w:r>
      <w:r w:rsidR="00BA25D4">
        <w:t xml:space="preserve">0 µl SUP and transfer into a </w:t>
      </w:r>
      <w:r w:rsidR="00BA25D4">
        <w:rPr>
          <w:u w:val="single"/>
        </w:rPr>
        <w:t>new tube</w:t>
      </w:r>
      <w:r w:rsidR="00BA25D4">
        <w:t xml:space="preserve">. </w:t>
      </w:r>
    </w:p>
    <w:p w14:paraId="4DDDB2CE" w14:textId="20B6ADF1" w:rsidR="004E07F2" w:rsidRDefault="00A614C8" w:rsidP="005D16B5">
      <w:pPr>
        <w:pStyle w:val="ListParagraph"/>
        <w:numPr>
          <w:ilvl w:val="0"/>
          <w:numId w:val="21"/>
        </w:numPr>
        <w:spacing w:line="276" w:lineRule="auto"/>
        <w:ind w:hanging="720"/>
      </w:pPr>
      <w:proofErr w:type="spellStart"/>
      <w:r>
        <w:t>Qubit</w:t>
      </w:r>
      <w:proofErr w:type="spellEnd"/>
      <w:r>
        <w:t xml:space="preserve"> each sample.</w:t>
      </w:r>
      <w:r w:rsidR="00660FEA">
        <w:t xml:space="preserve"> </w:t>
      </w:r>
    </w:p>
    <w:p w14:paraId="36F1696F" w14:textId="77777777" w:rsidR="00DE5829" w:rsidRPr="00855EDB" w:rsidRDefault="00DE5829" w:rsidP="00445131">
      <w:pPr>
        <w:spacing w:line="276" w:lineRule="auto"/>
      </w:pPr>
    </w:p>
    <w:p w14:paraId="37EFAD8E" w14:textId="4B3406F3" w:rsidR="00855EDB" w:rsidRDefault="005D16B5" w:rsidP="00855EDB">
      <w:pPr>
        <w:spacing w:line="276" w:lineRule="auto"/>
      </w:pPr>
      <w:r>
        <w:rPr>
          <w:u w:val="single"/>
        </w:rPr>
        <w:t>Part 6</w:t>
      </w:r>
      <w:r w:rsidR="00855EDB">
        <w:rPr>
          <w:u w:val="single"/>
        </w:rPr>
        <w:t>: Library Amplification</w:t>
      </w:r>
    </w:p>
    <w:p w14:paraId="00E1E66C" w14:textId="77777777" w:rsidR="00855EDB" w:rsidRDefault="00855EDB" w:rsidP="00855EDB">
      <w:pPr>
        <w:spacing w:line="276" w:lineRule="auto"/>
        <w:rPr>
          <w:i/>
        </w:rPr>
      </w:pPr>
      <w:r>
        <w:rPr>
          <w:i/>
        </w:rPr>
        <w:t xml:space="preserve">Approximate time: 1.5 </w:t>
      </w:r>
      <w:proofErr w:type="spellStart"/>
      <w:r>
        <w:rPr>
          <w:i/>
        </w:rPr>
        <w:t>hr</w:t>
      </w:r>
      <w:proofErr w:type="spellEnd"/>
    </w:p>
    <w:p w14:paraId="75517BCC" w14:textId="77777777" w:rsidR="00855EDB" w:rsidRDefault="00855EDB" w:rsidP="00855EDB">
      <w:pPr>
        <w:spacing w:line="276" w:lineRule="auto"/>
        <w:rPr>
          <w:i/>
        </w:rPr>
      </w:pPr>
    </w:p>
    <w:p w14:paraId="4973EE16" w14:textId="27C02906" w:rsidR="00C30170" w:rsidRPr="00C30170" w:rsidRDefault="00C30170" w:rsidP="00855EDB">
      <w:pPr>
        <w:spacing w:line="276" w:lineRule="auto"/>
        <w:rPr>
          <w:rFonts w:cs="Times New Roman"/>
        </w:rPr>
      </w:pPr>
      <w:r w:rsidRPr="00C30170">
        <w:rPr>
          <w:rFonts w:cs="Times New Roman"/>
        </w:rPr>
        <w:t>Note: when choosing adapters for pooling:</w:t>
      </w:r>
    </w:p>
    <w:p w14:paraId="7F818B0B" w14:textId="51CB124F" w:rsidR="00C30170" w:rsidRPr="00C30170" w:rsidRDefault="00C30170" w:rsidP="00855EDB">
      <w:pPr>
        <w:spacing w:line="276" w:lineRule="auto"/>
        <w:rPr>
          <w:rFonts w:cs="Times New Roman"/>
        </w:rPr>
      </w:pPr>
      <w:r w:rsidRPr="00C30170">
        <w:rPr>
          <w:rFonts w:cs="Times New Roman"/>
        </w:rPr>
        <w:t xml:space="preserve">From </w:t>
      </w:r>
      <w:proofErr w:type="spellStart"/>
      <w:r w:rsidRPr="00C30170">
        <w:rPr>
          <w:rFonts w:cs="Times New Roman"/>
        </w:rPr>
        <w:t>Illumina</w:t>
      </w:r>
      <w:proofErr w:type="spellEnd"/>
      <w:r w:rsidRPr="00C30170">
        <w:rPr>
          <w:rFonts w:cs="Times New Roman"/>
        </w:rPr>
        <w:t xml:space="preserve"> for 3 pools:</w:t>
      </w:r>
    </w:p>
    <w:p w14:paraId="09F220A8" w14:textId="77777777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 xml:space="preserve">AD002 and AD007 and AD019 </w:t>
      </w:r>
    </w:p>
    <w:p w14:paraId="0870664E" w14:textId="77777777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 xml:space="preserve">AD001 and AD010 and AD020 </w:t>
      </w:r>
    </w:p>
    <w:p w14:paraId="1F876EA7" w14:textId="77777777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>AD005 and AD006 and AD015</w:t>
      </w:r>
    </w:p>
    <w:p w14:paraId="62587CD1" w14:textId="768A4420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 xml:space="preserve">AD003 and AD009 and AD025 </w:t>
      </w:r>
    </w:p>
    <w:p w14:paraId="2BDD52F0" w14:textId="77777777" w:rsidR="00C30170" w:rsidRDefault="00C30170" w:rsidP="00C30170">
      <w:pPr>
        <w:rPr>
          <w:rFonts w:eastAsia="Times New Roman" w:cs="Times New Roman"/>
        </w:rPr>
      </w:pPr>
      <w:r>
        <w:rPr>
          <w:rFonts w:eastAsia="Times New Roman" w:cs="Times New Roman"/>
        </w:rPr>
        <w:t>OR</w:t>
      </w:r>
    </w:p>
    <w:p w14:paraId="3694EA6D" w14:textId="64C38D03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>2-plex options with any other adapter</w:t>
      </w:r>
    </w:p>
    <w:p w14:paraId="77A960E3" w14:textId="77777777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>AD005 and AD019</w:t>
      </w:r>
    </w:p>
    <w:p w14:paraId="5906D61D" w14:textId="77777777" w:rsidR="00C30170" w:rsidRPr="00C30170" w:rsidRDefault="00C30170" w:rsidP="00C30170">
      <w:pPr>
        <w:rPr>
          <w:rFonts w:eastAsia="Times New Roman" w:cs="Times New Roman"/>
        </w:rPr>
      </w:pPr>
      <w:r w:rsidRPr="00C30170">
        <w:rPr>
          <w:rFonts w:eastAsia="Times New Roman" w:cs="Times New Roman"/>
        </w:rPr>
        <w:t>AD006 and AD012</w:t>
      </w:r>
    </w:p>
    <w:p w14:paraId="31648141" w14:textId="77777777" w:rsidR="00C30170" w:rsidRPr="00C30170" w:rsidRDefault="00C30170" w:rsidP="00C30170">
      <w:pPr>
        <w:rPr>
          <w:rFonts w:eastAsia="Times New Roman" w:cs="Times New Roman"/>
        </w:rPr>
      </w:pPr>
    </w:p>
    <w:p w14:paraId="11F280C2" w14:textId="67A2A776" w:rsidR="00C30170" w:rsidRPr="005D48DF" w:rsidRDefault="005D48DF" w:rsidP="005D48DF">
      <w:pPr>
        <w:rPr>
          <w:rFonts w:eastAsia="Times New Roman" w:cs="Times New Roman"/>
        </w:rPr>
      </w:pPr>
      <w:r>
        <w:rPr>
          <w:rFonts w:eastAsia="Times New Roman" w:cs="Times New Roman"/>
        </w:rPr>
        <w:t>*</w:t>
      </w:r>
      <w:r w:rsidR="00C30170" w:rsidRPr="00C30170">
        <w:rPr>
          <w:rFonts w:eastAsia="Times New Roman" w:cs="Times New Roman"/>
        </w:rPr>
        <w:t>We have</w:t>
      </w:r>
      <w:r w:rsidR="00C30170">
        <w:rPr>
          <w:rFonts w:eastAsia="Times New Roman" w:cs="Times New Roman"/>
        </w:rPr>
        <w:t xml:space="preserve"> AD006 and AD012, so w</w:t>
      </w:r>
      <w:r w:rsidR="00A65122">
        <w:rPr>
          <w:rFonts w:eastAsia="Times New Roman" w:cs="Times New Roman"/>
        </w:rPr>
        <w:t xml:space="preserve">e can do AD006, AD012, and </w:t>
      </w:r>
      <w:r>
        <w:rPr>
          <w:rFonts w:eastAsia="Times New Roman" w:cs="Times New Roman"/>
        </w:rPr>
        <w:t>any other adapter we have (AD001-AD011)</w:t>
      </w:r>
      <w:proofErr w:type="gramStart"/>
      <w:r>
        <w:rPr>
          <w:rFonts w:eastAsia="Times New Roman" w:cs="Times New Roman"/>
        </w:rPr>
        <w:t>.</w:t>
      </w:r>
      <w:r w:rsidR="00352AF0">
        <w:rPr>
          <w:rFonts w:eastAsia="Times New Roman" w:cs="Times New Roman"/>
        </w:rPr>
        <w:t>*</w:t>
      </w:r>
      <w:proofErr w:type="gramEnd"/>
    </w:p>
    <w:p w14:paraId="51A887F0" w14:textId="77777777" w:rsidR="00C30170" w:rsidRDefault="00C30170" w:rsidP="00855EDB">
      <w:pPr>
        <w:spacing w:line="276" w:lineRule="auto"/>
        <w:rPr>
          <w:i/>
        </w:rPr>
      </w:pPr>
    </w:p>
    <w:p w14:paraId="520734A6" w14:textId="77777777" w:rsidR="00855EDB" w:rsidRDefault="00855EDB" w:rsidP="00855EDB">
      <w:pPr>
        <w:pStyle w:val="ListParagraph"/>
        <w:numPr>
          <w:ilvl w:val="0"/>
          <w:numId w:val="11"/>
        </w:numPr>
        <w:spacing w:line="276" w:lineRule="auto"/>
        <w:ind w:hanging="720"/>
      </w:pPr>
    </w:p>
    <w:p w14:paraId="797BAD20" w14:textId="77777777" w:rsidR="00855EDB" w:rsidRDefault="00855EDB" w:rsidP="00855EDB">
      <w:pPr>
        <w:spacing w:line="276" w:lineRule="auto"/>
      </w:pPr>
      <w:r>
        <w:t>Library Amplification Master Mix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5EDB" w:rsidRPr="0011000D" w14:paraId="7147A29D" w14:textId="77777777" w:rsidTr="00855EDB">
        <w:tc>
          <w:tcPr>
            <w:tcW w:w="4788" w:type="dxa"/>
          </w:tcPr>
          <w:p w14:paraId="18ADA940" w14:textId="77777777" w:rsidR="00855EDB" w:rsidRPr="0011000D" w:rsidRDefault="00855EDB" w:rsidP="00855EDB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5942C335" w14:textId="77777777" w:rsidR="00855EDB" w:rsidRPr="0011000D" w:rsidRDefault="00855EDB" w:rsidP="00855EDB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855EDB" w14:paraId="5417375C" w14:textId="77777777" w:rsidTr="00855EDB">
        <w:tc>
          <w:tcPr>
            <w:tcW w:w="4788" w:type="dxa"/>
          </w:tcPr>
          <w:p w14:paraId="6436637C" w14:textId="14ED8E05" w:rsidR="00855EDB" w:rsidRDefault="00855EDB" w:rsidP="00855EDB">
            <w:r>
              <w:t xml:space="preserve">5X </w:t>
            </w:r>
            <w:proofErr w:type="spellStart"/>
            <w:r>
              <w:t>Phusion</w:t>
            </w:r>
            <w:proofErr w:type="spellEnd"/>
            <w:r>
              <w:t xml:space="preserve"> Buffer</w:t>
            </w:r>
          </w:p>
        </w:tc>
        <w:tc>
          <w:tcPr>
            <w:tcW w:w="4788" w:type="dxa"/>
          </w:tcPr>
          <w:p w14:paraId="15936F08" w14:textId="2085D159" w:rsidR="00855EDB" w:rsidRDefault="00855EDB" w:rsidP="00855EDB">
            <w:r>
              <w:t>4 µl</w:t>
            </w:r>
          </w:p>
        </w:tc>
      </w:tr>
      <w:tr w:rsidR="00855EDB" w14:paraId="2A2F750B" w14:textId="77777777" w:rsidTr="00855EDB">
        <w:tc>
          <w:tcPr>
            <w:tcW w:w="4788" w:type="dxa"/>
          </w:tcPr>
          <w:p w14:paraId="19B399C5" w14:textId="58F59A1E" w:rsidR="00855EDB" w:rsidRDefault="00855EDB" w:rsidP="00855EDB">
            <w:r>
              <w:t xml:space="preserve">10mM </w:t>
            </w:r>
            <w:proofErr w:type="spellStart"/>
            <w:r>
              <w:t>dNTPs</w:t>
            </w:r>
            <w:proofErr w:type="spellEnd"/>
          </w:p>
        </w:tc>
        <w:tc>
          <w:tcPr>
            <w:tcW w:w="4788" w:type="dxa"/>
          </w:tcPr>
          <w:p w14:paraId="1A1EC9C6" w14:textId="612668EF" w:rsidR="00855EDB" w:rsidRDefault="00855EDB" w:rsidP="00855EDB">
            <w:r>
              <w:t>0.4 µl</w:t>
            </w:r>
          </w:p>
        </w:tc>
      </w:tr>
      <w:tr w:rsidR="00855EDB" w14:paraId="2D70FEB9" w14:textId="77777777" w:rsidTr="00855EDB">
        <w:tc>
          <w:tcPr>
            <w:tcW w:w="4788" w:type="dxa"/>
          </w:tcPr>
          <w:p w14:paraId="79A9DEBD" w14:textId="64292B95" w:rsidR="00855EDB" w:rsidRDefault="00855EDB" w:rsidP="00855EDB">
            <w:r>
              <w:t>DMSO</w:t>
            </w:r>
          </w:p>
        </w:tc>
        <w:tc>
          <w:tcPr>
            <w:tcW w:w="4788" w:type="dxa"/>
          </w:tcPr>
          <w:p w14:paraId="04D2FE43" w14:textId="1A79E339" w:rsidR="00855EDB" w:rsidRDefault="00855EDB" w:rsidP="00855EDB">
            <w:r>
              <w:t>0.6 µl</w:t>
            </w:r>
          </w:p>
        </w:tc>
      </w:tr>
      <w:tr w:rsidR="00855EDB" w14:paraId="155B48E6" w14:textId="77777777" w:rsidTr="00855EDB">
        <w:tc>
          <w:tcPr>
            <w:tcW w:w="4788" w:type="dxa"/>
          </w:tcPr>
          <w:p w14:paraId="62E8C364" w14:textId="68F2B59E" w:rsidR="00855EDB" w:rsidRDefault="00855EDB" w:rsidP="00855EDB">
            <w:r>
              <w:t xml:space="preserve">PCR Primer 1 </w:t>
            </w:r>
            <w:r w:rsidR="00D67807">
              <w:t xml:space="preserve">Forward </w:t>
            </w:r>
            <w:r>
              <w:t>(µM)</w:t>
            </w:r>
          </w:p>
        </w:tc>
        <w:tc>
          <w:tcPr>
            <w:tcW w:w="4788" w:type="dxa"/>
          </w:tcPr>
          <w:p w14:paraId="169CB869" w14:textId="7E1D0493" w:rsidR="00855EDB" w:rsidRDefault="00855EDB" w:rsidP="00855EDB">
            <w:r>
              <w:t>1µl</w:t>
            </w:r>
          </w:p>
        </w:tc>
      </w:tr>
      <w:tr w:rsidR="00855EDB" w14:paraId="65EC8489" w14:textId="77777777" w:rsidTr="00855EDB">
        <w:tc>
          <w:tcPr>
            <w:tcW w:w="4788" w:type="dxa"/>
          </w:tcPr>
          <w:p w14:paraId="1293AD54" w14:textId="6D00454E" w:rsidR="00855EDB" w:rsidRDefault="00855EDB" w:rsidP="00855EDB">
            <w:proofErr w:type="spellStart"/>
            <w:r>
              <w:t>Phusion</w:t>
            </w:r>
            <w:proofErr w:type="spellEnd"/>
            <w:r>
              <w:t xml:space="preserve"> </w:t>
            </w:r>
            <w:proofErr w:type="spellStart"/>
            <w:r>
              <w:t>Taq</w:t>
            </w:r>
            <w:proofErr w:type="spellEnd"/>
          </w:p>
        </w:tc>
        <w:tc>
          <w:tcPr>
            <w:tcW w:w="4788" w:type="dxa"/>
          </w:tcPr>
          <w:p w14:paraId="466D308E" w14:textId="3E6FAB82" w:rsidR="00855EDB" w:rsidRDefault="00855EDB" w:rsidP="00855EDB">
            <w:r>
              <w:t>0.2 µl</w:t>
            </w:r>
          </w:p>
        </w:tc>
      </w:tr>
      <w:tr w:rsidR="00855EDB" w14:paraId="548BAF02" w14:textId="77777777" w:rsidTr="00855EDB">
        <w:tc>
          <w:tcPr>
            <w:tcW w:w="4788" w:type="dxa"/>
          </w:tcPr>
          <w:p w14:paraId="66FA57DA" w14:textId="2975A450" w:rsidR="00855EDB" w:rsidRDefault="00855EDB" w:rsidP="00855EDB">
            <w:r>
              <w:t>Total</w:t>
            </w:r>
          </w:p>
        </w:tc>
        <w:tc>
          <w:tcPr>
            <w:tcW w:w="4788" w:type="dxa"/>
          </w:tcPr>
          <w:p w14:paraId="2D093038" w14:textId="5091A83E" w:rsidR="00855EDB" w:rsidRDefault="00855EDB" w:rsidP="00855EDB">
            <w:r>
              <w:t>7.2 µl</w:t>
            </w:r>
          </w:p>
        </w:tc>
      </w:tr>
    </w:tbl>
    <w:p w14:paraId="6A084E3C" w14:textId="77777777" w:rsidR="00855EDB" w:rsidRDefault="00855EDB" w:rsidP="00855EDB">
      <w:pPr>
        <w:spacing w:line="276" w:lineRule="auto"/>
      </w:pPr>
    </w:p>
    <w:p w14:paraId="5BAE33DB" w14:textId="77777777" w:rsidR="00855EDB" w:rsidRDefault="00855EDB" w:rsidP="00855EDB">
      <w:pPr>
        <w:spacing w:line="276" w:lineRule="auto"/>
      </w:pPr>
      <w:r>
        <w:t>In each 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5EDB" w:rsidRPr="0011000D" w14:paraId="0752789E" w14:textId="77777777" w:rsidTr="00855EDB">
        <w:tc>
          <w:tcPr>
            <w:tcW w:w="4788" w:type="dxa"/>
          </w:tcPr>
          <w:p w14:paraId="45082D27" w14:textId="77777777" w:rsidR="00855EDB" w:rsidRPr="0011000D" w:rsidRDefault="00855EDB" w:rsidP="00855EDB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65B90DC7" w14:textId="77777777" w:rsidR="00855EDB" w:rsidRPr="0011000D" w:rsidRDefault="00855EDB" w:rsidP="00855EDB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855EDB" w14:paraId="265339FD" w14:textId="77777777" w:rsidTr="00855EDB">
        <w:tc>
          <w:tcPr>
            <w:tcW w:w="4788" w:type="dxa"/>
          </w:tcPr>
          <w:p w14:paraId="01E9F967" w14:textId="7DC59311" w:rsidR="00855EDB" w:rsidRDefault="00855EDB" w:rsidP="00855EDB">
            <w:r>
              <w:t xml:space="preserve">Size Selected, Ligated DNA (~20 </w:t>
            </w:r>
            <w:proofErr w:type="spellStart"/>
            <w:r>
              <w:t>ng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14:paraId="08119A25" w14:textId="0DBA8410" w:rsidR="00855EDB" w:rsidRDefault="00855EDB" w:rsidP="00855EDB">
            <w:r>
              <w:t>X µl</w:t>
            </w:r>
          </w:p>
        </w:tc>
      </w:tr>
      <w:tr w:rsidR="00855EDB" w14:paraId="29703BDF" w14:textId="77777777" w:rsidTr="00855EDB">
        <w:tc>
          <w:tcPr>
            <w:tcW w:w="4788" w:type="dxa"/>
          </w:tcPr>
          <w:p w14:paraId="61E46063" w14:textId="38C8BC33" w:rsidR="00855EDB" w:rsidRDefault="00855EDB" w:rsidP="00855EDB">
            <w:r>
              <w:t>Water</w:t>
            </w:r>
          </w:p>
        </w:tc>
        <w:tc>
          <w:tcPr>
            <w:tcW w:w="4788" w:type="dxa"/>
          </w:tcPr>
          <w:p w14:paraId="11529D7B" w14:textId="07E8B145" w:rsidR="00855EDB" w:rsidRDefault="00855EDB" w:rsidP="00855EDB">
            <w:r>
              <w:t>Y µl</w:t>
            </w:r>
          </w:p>
        </w:tc>
      </w:tr>
      <w:tr w:rsidR="00855EDB" w14:paraId="255AF89F" w14:textId="77777777" w:rsidTr="00855EDB">
        <w:tc>
          <w:tcPr>
            <w:tcW w:w="4788" w:type="dxa"/>
          </w:tcPr>
          <w:p w14:paraId="51B598BA" w14:textId="58173C84" w:rsidR="00855EDB" w:rsidRDefault="00855EDB" w:rsidP="00855EDB">
            <w:r>
              <w:t>Library Amplification Master Mix</w:t>
            </w:r>
          </w:p>
        </w:tc>
        <w:tc>
          <w:tcPr>
            <w:tcW w:w="4788" w:type="dxa"/>
          </w:tcPr>
          <w:p w14:paraId="3EB0F2AF" w14:textId="7EF02192" w:rsidR="00855EDB" w:rsidRDefault="00855EDB" w:rsidP="00855EDB">
            <w:r>
              <w:t>7.2 µl</w:t>
            </w:r>
          </w:p>
        </w:tc>
      </w:tr>
      <w:tr w:rsidR="00D67807" w14:paraId="2A38F1B2" w14:textId="77777777" w:rsidTr="00855EDB">
        <w:tc>
          <w:tcPr>
            <w:tcW w:w="4788" w:type="dxa"/>
          </w:tcPr>
          <w:p w14:paraId="2E00A575" w14:textId="089FF61C" w:rsidR="00D67807" w:rsidRDefault="00D67807" w:rsidP="00855EDB">
            <w:r>
              <w:t>PCR Primer 2 Reverse (Index) (µM)</w:t>
            </w:r>
          </w:p>
        </w:tc>
        <w:tc>
          <w:tcPr>
            <w:tcW w:w="4788" w:type="dxa"/>
          </w:tcPr>
          <w:p w14:paraId="69D84E19" w14:textId="71FAD025" w:rsidR="00D67807" w:rsidRDefault="00D67807" w:rsidP="00855EDB">
            <w:r>
              <w:t>1µl</w:t>
            </w:r>
          </w:p>
        </w:tc>
      </w:tr>
      <w:tr w:rsidR="00D67807" w14:paraId="700D2A0D" w14:textId="77777777" w:rsidTr="00855EDB">
        <w:tc>
          <w:tcPr>
            <w:tcW w:w="4788" w:type="dxa"/>
          </w:tcPr>
          <w:p w14:paraId="688CE5E4" w14:textId="0AC417CD" w:rsidR="00D67807" w:rsidRDefault="00D67807" w:rsidP="00855EDB">
            <w:r>
              <w:t>Total</w:t>
            </w:r>
          </w:p>
        </w:tc>
        <w:tc>
          <w:tcPr>
            <w:tcW w:w="4788" w:type="dxa"/>
          </w:tcPr>
          <w:p w14:paraId="005C4D46" w14:textId="1FD1B737" w:rsidR="00D67807" w:rsidRDefault="00D67807" w:rsidP="00855EDB">
            <w:r>
              <w:t>20µl</w:t>
            </w:r>
          </w:p>
        </w:tc>
      </w:tr>
    </w:tbl>
    <w:p w14:paraId="659D009F" w14:textId="77777777" w:rsidR="00855EDB" w:rsidRDefault="00855EDB" w:rsidP="00855EDB">
      <w:pPr>
        <w:spacing w:line="276" w:lineRule="auto"/>
      </w:pPr>
    </w:p>
    <w:p w14:paraId="054663F7" w14:textId="7875A044" w:rsidR="004433EF" w:rsidRDefault="004433EF" w:rsidP="00855EDB">
      <w:pPr>
        <w:spacing w:line="276" w:lineRule="auto"/>
      </w:pPr>
      <w:r>
        <w:t>X+Y = 12.8 µl</w:t>
      </w:r>
    </w:p>
    <w:p w14:paraId="7BB14179" w14:textId="77777777" w:rsidR="00D67807" w:rsidRDefault="00D67807" w:rsidP="00855EDB">
      <w:pPr>
        <w:spacing w:line="276" w:lineRule="auto"/>
      </w:pPr>
    </w:p>
    <w:p w14:paraId="532DAE20" w14:textId="77777777" w:rsidR="00855EDB" w:rsidRDefault="00855EDB" w:rsidP="00855EDB">
      <w:pPr>
        <w:pStyle w:val="ListParagraph"/>
        <w:numPr>
          <w:ilvl w:val="0"/>
          <w:numId w:val="11"/>
        </w:numPr>
        <w:spacing w:line="276" w:lineRule="auto"/>
        <w:ind w:hanging="720"/>
      </w:pPr>
      <w:proofErr w:type="spellStart"/>
      <w:r>
        <w:t>Thermocycler</w:t>
      </w:r>
      <w:proofErr w:type="spellEnd"/>
      <w:r>
        <w:t>: (11.3)</w:t>
      </w:r>
    </w:p>
    <w:p w14:paraId="1A7DDDB7" w14:textId="2F3985D3" w:rsidR="00855EDB" w:rsidRPr="0049115A" w:rsidRDefault="00855EDB" w:rsidP="00855EDB">
      <w:pPr>
        <w:pStyle w:val="ListParagraph"/>
        <w:spacing w:line="276" w:lineRule="auto"/>
        <w:ind w:left="1440"/>
        <w:rPr>
          <w:u w:val="single"/>
        </w:rPr>
      </w:pPr>
      <w:r w:rsidRPr="0049115A">
        <w:rPr>
          <w:u w:val="single"/>
        </w:rPr>
        <w:t>98</w:t>
      </w:r>
      <w:r w:rsidRPr="0049115A">
        <w:rPr>
          <w:rFonts w:ascii="Lucida Grande" w:hAnsi="Lucida Grande" w:cs="Lucida Grande"/>
          <w:b/>
          <w:color w:val="000000"/>
          <w:u w:val="single"/>
        </w:rPr>
        <w:t>°</w:t>
      </w:r>
      <w:r w:rsidR="004433EF">
        <w:rPr>
          <w:u w:val="single"/>
        </w:rPr>
        <w:t>C – 30</w:t>
      </w:r>
      <w:r w:rsidRPr="0049115A">
        <w:rPr>
          <w:u w:val="single"/>
        </w:rPr>
        <w:t xml:space="preserve"> sec</w:t>
      </w:r>
    </w:p>
    <w:p w14:paraId="69AF7205" w14:textId="59C26055" w:rsidR="00855EDB" w:rsidRDefault="00855EDB" w:rsidP="00855EDB">
      <w:pPr>
        <w:pStyle w:val="ListParagraph"/>
        <w:spacing w:line="276" w:lineRule="auto"/>
        <w:ind w:left="1440"/>
      </w:pPr>
      <w:r>
        <w:t>98</w:t>
      </w:r>
      <w:r w:rsidRPr="00DE6649">
        <w:rPr>
          <w:rFonts w:ascii="Lucida Grande" w:hAnsi="Lucida Grande" w:cs="Lucida Grande"/>
          <w:b/>
          <w:color w:val="000000"/>
        </w:rPr>
        <w:t>°</w:t>
      </w:r>
      <w:r w:rsidR="004433EF">
        <w:t>C – 10</w:t>
      </w:r>
      <w:r>
        <w:t xml:space="preserve"> sec</w:t>
      </w:r>
    </w:p>
    <w:p w14:paraId="0AB62108" w14:textId="77777777" w:rsidR="00855EDB" w:rsidRDefault="00855EDB" w:rsidP="00855EDB">
      <w:pPr>
        <w:pStyle w:val="ListParagraph"/>
        <w:spacing w:line="276" w:lineRule="auto"/>
        <w:ind w:left="1440"/>
      </w:pPr>
      <w:r>
        <w:t>60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30 sec</w:t>
      </w:r>
    </w:p>
    <w:p w14:paraId="081DE303" w14:textId="77777777" w:rsidR="00855EDB" w:rsidRDefault="00855EDB" w:rsidP="00855EDB">
      <w:pPr>
        <w:pStyle w:val="ListParagraph"/>
        <w:spacing w:line="276" w:lineRule="auto"/>
        <w:ind w:left="1440"/>
      </w:pPr>
      <w:r w:rsidRPr="0049115A">
        <w:rPr>
          <w:u w:val="single"/>
        </w:rPr>
        <w:t>72</w:t>
      </w:r>
      <w:r w:rsidRPr="0049115A">
        <w:rPr>
          <w:rFonts w:ascii="Lucida Grande" w:hAnsi="Lucida Grande" w:cs="Lucida Grande"/>
          <w:b/>
          <w:color w:val="000000"/>
          <w:u w:val="single"/>
        </w:rPr>
        <w:t>°</w:t>
      </w:r>
      <w:r w:rsidRPr="0049115A">
        <w:rPr>
          <w:u w:val="single"/>
        </w:rPr>
        <w:t>C – 30 sec</w:t>
      </w:r>
    </w:p>
    <w:p w14:paraId="7D9A98EB" w14:textId="77777777" w:rsidR="00855EDB" w:rsidRDefault="00855EDB" w:rsidP="00855EDB">
      <w:pPr>
        <w:pStyle w:val="ListParagraph"/>
        <w:spacing w:line="276" w:lineRule="auto"/>
        <w:ind w:left="1440"/>
      </w:pPr>
      <w:r>
        <w:t>72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5 min</w:t>
      </w:r>
    </w:p>
    <w:p w14:paraId="2EE95D5E" w14:textId="77777777" w:rsidR="00855EDB" w:rsidRDefault="00855EDB" w:rsidP="00855EDB">
      <w:pPr>
        <w:pStyle w:val="ListParagraph"/>
        <w:spacing w:line="276" w:lineRule="auto"/>
        <w:ind w:left="1440"/>
      </w:pPr>
      <w:r>
        <w:t>4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- ∞</w:t>
      </w:r>
    </w:p>
    <w:p w14:paraId="49AFAB80" w14:textId="1F305292" w:rsidR="00855EDB" w:rsidRDefault="00855EDB" w:rsidP="00855EDB">
      <w:pPr>
        <w:spacing w:line="276" w:lineRule="auto"/>
      </w:pPr>
      <w:r>
        <w:tab/>
      </w:r>
      <w:r>
        <w:tab/>
        <w:t>(</w:t>
      </w:r>
      <w:proofErr w:type="gramStart"/>
      <w:r>
        <w:t>probably</w:t>
      </w:r>
      <w:proofErr w:type="gramEnd"/>
      <w:r>
        <w:t xml:space="preserve"> for 10 cycles)</w:t>
      </w:r>
    </w:p>
    <w:p w14:paraId="0819F28F" w14:textId="77777777" w:rsidR="0049198F" w:rsidRDefault="0049198F" w:rsidP="00855EDB">
      <w:pPr>
        <w:spacing w:line="276" w:lineRule="auto"/>
      </w:pPr>
    </w:p>
    <w:p w14:paraId="4116A244" w14:textId="1DD674E4" w:rsidR="005D1A84" w:rsidRDefault="0049198F" w:rsidP="0049198F">
      <w:pPr>
        <w:spacing w:line="276" w:lineRule="auto"/>
      </w:pPr>
      <w:r>
        <w:t>3.</w:t>
      </w:r>
      <w:r>
        <w:tab/>
      </w:r>
      <w:proofErr w:type="spellStart"/>
      <w:r>
        <w:t>Qubit</w:t>
      </w:r>
      <w:proofErr w:type="spellEnd"/>
      <w:r>
        <w:t>. Make sure each concentration is relatively consistent with expectations.</w:t>
      </w:r>
    </w:p>
    <w:p w14:paraId="3A3919FB" w14:textId="77777777" w:rsidR="0049198F" w:rsidRDefault="0049198F" w:rsidP="0049198F">
      <w:pPr>
        <w:spacing w:line="276" w:lineRule="auto"/>
      </w:pPr>
    </w:p>
    <w:p w14:paraId="1C5BD961" w14:textId="47F91F1B" w:rsidR="00445131" w:rsidRDefault="005D16B5" w:rsidP="00445131">
      <w:pPr>
        <w:spacing w:line="276" w:lineRule="auto"/>
        <w:rPr>
          <w:u w:val="single"/>
        </w:rPr>
      </w:pPr>
      <w:r>
        <w:rPr>
          <w:u w:val="single"/>
        </w:rPr>
        <w:t>Part 7</w:t>
      </w:r>
      <w:r w:rsidR="009A52FA">
        <w:rPr>
          <w:u w:val="single"/>
        </w:rPr>
        <w:t xml:space="preserve">: </w:t>
      </w:r>
      <w:r w:rsidR="00445131">
        <w:rPr>
          <w:u w:val="single"/>
        </w:rPr>
        <w:t xml:space="preserve">PCR Amplification </w:t>
      </w:r>
      <w:proofErr w:type="spellStart"/>
      <w:r w:rsidR="00445131">
        <w:rPr>
          <w:u w:val="single"/>
        </w:rPr>
        <w:t>AMPure</w:t>
      </w:r>
      <w:proofErr w:type="spellEnd"/>
      <w:r w:rsidR="00445131">
        <w:rPr>
          <w:u w:val="single"/>
        </w:rPr>
        <w:t xml:space="preserve"> Bead Cleanup</w:t>
      </w:r>
      <w:r w:rsidR="00210867">
        <w:rPr>
          <w:u w:val="single"/>
        </w:rPr>
        <w:t xml:space="preserve"> &amp; Pool</w:t>
      </w:r>
    </w:p>
    <w:p w14:paraId="0AAF2D71" w14:textId="77777777" w:rsidR="00445131" w:rsidRDefault="00445131" w:rsidP="00445131">
      <w:pPr>
        <w:spacing w:line="276" w:lineRule="auto"/>
        <w:rPr>
          <w:i/>
        </w:rPr>
      </w:pPr>
      <w:r>
        <w:rPr>
          <w:i/>
        </w:rPr>
        <w:t>Approximate time: 1.</w:t>
      </w:r>
      <w:bookmarkStart w:id="0" w:name="_GoBack"/>
      <w:bookmarkEnd w:id="0"/>
      <w:r>
        <w:rPr>
          <w:i/>
        </w:rPr>
        <w:t>25 hr.</w:t>
      </w:r>
    </w:p>
    <w:p w14:paraId="7D6EFB4C" w14:textId="77777777" w:rsidR="00445131" w:rsidRDefault="00445131" w:rsidP="00445131">
      <w:pPr>
        <w:spacing w:line="276" w:lineRule="auto"/>
      </w:pPr>
    </w:p>
    <w:p w14:paraId="25AB9C1B" w14:textId="77777777" w:rsidR="00445131" w:rsidRDefault="00445131" w:rsidP="00445131">
      <w:pPr>
        <w:spacing w:line="276" w:lineRule="auto"/>
      </w:pPr>
      <w:r>
        <w:t xml:space="preserve">* Take out </w:t>
      </w:r>
      <w:proofErr w:type="spellStart"/>
      <w:r>
        <w:t>AMPure</w:t>
      </w:r>
      <w:proofErr w:type="spellEnd"/>
      <w:r>
        <w:t xml:space="preserve"> Beads at least 30 min prior to use*</w:t>
      </w:r>
    </w:p>
    <w:p w14:paraId="43907746" w14:textId="77777777" w:rsidR="00445131" w:rsidRDefault="00445131" w:rsidP="00445131">
      <w:pPr>
        <w:spacing w:line="276" w:lineRule="auto"/>
      </w:pPr>
      <w:r>
        <w:t xml:space="preserve">* Make 70% </w:t>
      </w:r>
      <w:proofErr w:type="spellStart"/>
      <w:r>
        <w:t>EtOH</w:t>
      </w:r>
      <w:proofErr w:type="spellEnd"/>
      <w:r>
        <w:t xml:space="preserve"> fresh *</w:t>
      </w:r>
    </w:p>
    <w:p w14:paraId="7EE475AF" w14:textId="77777777" w:rsidR="0049198F" w:rsidRDefault="0049198F" w:rsidP="00445131">
      <w:pPr>
        <w:spacing w:line="276" w:lineRule="auto"/>
      </w:pPr>
    </w:p>
    <w:p w14:paraId="1D83A799" w14:textId="5EC15725" w:rsidR="0049198F" w:rsidRDefault="0049198F" w:rsidP="00445131">
      <w:pPr>
        <w:spacing w:line="276" w:lineRule="auto"/>
      </w:pPr>
      <w:r>
        <w:t>Combine</w:t>
      </w:r>
    </w:p>
    <w:p w14:paraId="183C8C81" w14:textId="77777777" w:rsidR="00445131" w:rsidRDefault="00445131" w:rsidP="00445131">
      <w:pPr>
        <w:spacing w:line="276" w:lineRule="auto"/>
      </w:pPr>
    </w:p>
    <w:p w14:paraId="65E6DCB2" w14:textId="5D517EB1" w:rsidR="00445131" w:rsidRDefault="004433EF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In a </w:t>
      </w:r>
      <w:r w:rsidR="00445131">
        <w:t>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5131" w14:paraId="2D60B49E" w14:textId="77777777" w:rsidTr="00445131">
        <w:tc>
          <w:tcPr>
            <w:tcW w:w="4788" w:type="dxa"/>
          </w:tcPr>
          <w:p w14:paraId="64AD7C77" w14:textId="77777777" w:rsidR="00445131" w:rsidRPr="0011000D" w:rsidRDefault="00445131" w:rsidP="00445131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6E8CDF55" w14:textId="77777777" w:rsidR="00445131" w:rsidRPr="0011000D" w:rsidRDefault="00445131" w:rsidP="00445131">
            <w:pPr>
              <w:rPr>
                <w:b/>
              </w:rPr>
            </w:pPr>
            <w:proofErr w:type="gramStart"/>
            <w:r w:rsidRPr="0011000D">
              <w:rPr>
                <w:b/>
              </w:rPr>
              <w:t>x1</w:t>
            </w:r>
            <w:proofErr w:type="gramEnd"/>
          </w:p>
        </w:tc>
      </w:tr>
      <w:tr w:rsidR="00445131" w14:paraId="006148EC" w14:textId="77777777" w:rsidTr="00445131">
        <w:tc>
          <w:tcPr>
            <w:tcW w:w="4788" w:type="dxa"/>
          </w:tcPr>
          <w:p w14:paraId="71FDEB3C" w14:textId="35AFCC36" w:rsidR="00445131" w:rsidRPr="004433EF" w:rsidRDefault="00445131" w:rsidP="00445131">
            <w:r>
              <w:t>PCR Product</w:t>
            </w:r>
            <w:r w:rsidR="004433EF">
              <w:t xml:space="preserve"> Combined (20 µl * # of PCR reactions)</w:t>
            </w:r>
          </w:p>
        </w:tc>
        <w:tc>
          <w:tcPr>
            <w:tcW w:w="4788" w:type="dxa"/>
          </w:tcPr>
          <w:p w14:paraId="353654D5" w14:textId="2E2F40B3" w:rsidR="00445131" w:rsidRPr="00277EDC" w:rsidRDefault="004433EF" w:rsidP="00445131">
            <w:pPr>
              <w:rPr>
                <w:highlight w:val="yellow"/>
              </w:rPr>
            </w:pPr>
            <w:r>
              <w:t>4</w:t>
            </w:r>
            <w:r w:rsidR="00445131" w:rsidRPr="00855EDB">
              <w:t>0 µl</w:t>
            </w:r>
          </w:p>
        </w:tc>
      </w:tr>
      <w:tr w:rsidR="00445131" w14:paraId="453E3745" w14:textId="77777777" w:rsidTr="00445131">
        <w:tc>
          <w:tcPr>
            <w:tcW w:w="4788" w:type="dxa"/>
          </w:tcPr>
          <w:p w14:paraId="2F373B89" w14:textId="77777777" w:rsidR="00445131" w:rsidRDefault="00445131" w:rsidP="00445131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4788" w:type="dxa"/>
          </w:tcPr>
          <w:p w14:paraId="74F3BA47" w14:textId="48FDFAAA" w:rsidR="00445131" w:rsidRDefault="0049198F" w:rsidP="00445131">
            <w:r>
              <w:t xml:space="preserve">60 µl </w:t>
            </w:r>
          </w:p>
        </w:tc>
      </w:tr>
      <w:tr w:rsidR="00445131" w14:paraId="77D1D52D" w14:textId="77777777" w:rsidTr="00445131">
        <w:tc>
          <w:tcPr>
            <w:tcW w:w="4788" w:type="dxa"/>
          </w:tcPr>
          <w:p w14:paraId="7EDB271B" w14:textId="77777777" w:rsidR="00445131" w:rsidRDefault="00445131" w:rsidP="00445131">
            <w:r>
              <w:t>Total</w:t>
            </w:r>
          </w:p>
        </w:tc>
        <w:tc>
          <w:tcPr>
            <w:tcW w:w="4788" w:type="dxa"/>
          </w:tcPr>
          <w:p w14:paraId="38783D3B" w14:textId="474F0C45" w:rsidR="00445131" w:rsidRDefault="0049198F" w:rsidP="00445131">
            <w:r>
              <w:t>100 µl</w:t>
            </w:r>
          </w:p>
        </w:tc>
      </w:tr>
    </w:tbl>
    <w:p w14:paraId="47EC09E5" w14:textId="77777777" w:rsidR="00445131" w:rsidRDefault="00445131" w:rsidP="00445131">
      <w:pPr>
        <w:spacing w:line="276" w:lineRule="auto"/>
      </w:pPr>
    </w:p>
    <w:p w14:paraId="45447B6B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Mix.</w:t>
      </w:r>
    </w:p>
    <w:p w14:paraId="6F3FA0EB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Incubate RT, 5 min.</w:t>
      </w:r>
    </w:p>
    <w:p w14:paraId="770D4A88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Magnetic Stand – 2 min, RT. </w:t>
      </w:r>
    </w:p>
    <w:p w14:paraId="53F14AA7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Remove SUP (120 µl). </w:t>
      </w:r>
    </w:p>
    <w:p w14:paraId="6AC9BD42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ON STAND – Add 200µl 70% </w:t>
      </w:r>
      <w:proofErr w:type="spellStart"/>
      <w:r>
        <w:t>EtOH</w:t>
      </w:r>
      <w:proofErr w:type="spellEnd"/>
      <w:r>
        <w:t>.</w:t>
      </w:r>
    </w:p>
    <w:p w14:paraId="586E8FF3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Incubate RT, 30 sec.</w:t>
      </w:r>
    </w:p>
    <w:p w14:paraId="24954A9A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>.</w:t>
      </w:r>
    </w:p>
    <w:p w14:paraId="0E5BA9F3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ON STAND – Add 200µl 70% </w:t>
      </w:r>
      <w:proofErr w:type="spellStart"/>
      <w:r>
        <w:t>EtOH</w:t>
      </w:r>
      <w:proofErr w:type="spellEnd"/>
      <w:r>
        <w:t>.</w:t>
      </w:r>
    </w:p>
    <w:p w14:paraId="6D938500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Incubate RT, 30 sec.</w:t>
      </w:r>
    </w:p>
    <w:p w14:paraId="4F6233E8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Remove </w:t>
      </w:r>
      <w:proofErr w:type="spellStart"/>
      <w:r>
        <w:t>EtOH</w:t>
      </w:r>
      <w:proofErr w:type="spellEnd"/>
      <w:r>
        <w:t xml:space="preserve"> – ALL. (Remainder – use a 10µl pipet tip)</w:t>
      </w:r>
    </w:p>
    <w:p w14:paraId="056E1C22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Remove from stand.</w:t>
      </w:r>
    </w:p>
    <w:p w14:paraId="6C39F773" w14:textId="081A6E26" w:rsidR="00445131" w:rsidRPr="00210867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proofErr w:type="spellStart"/>
      <w:r>
        <w:t>Resuspend</w:t>
      </w:r>
      <w:proofErr w:type="spellEnd"/>
      <w:r>
        <w:t xml:space="preserve"> </w:t>
      </w:r>
      <w:r w:rsidR="0049198F" w:rsidRPr="00210867">
        <w:t>32</w:t>
      </w:r>
      <w:r w:rsidRPr="00210867">
        <w:t xml:space="preserve">µl 10mM </w:t>
      </w:r>
      <w:proofErr w:type="spellStart"/>
      <w:r w:rsidRPr="00210867">
        <w:t>Tris-HCl</w:t>
      </w:r>
      <w:proofErr w:type="spellEnd"/>
      <w:r w:rsidRPr="00210867">
        <w:t>, pH 8.5.</w:t>
      </w:r>
    </w:p>
    <w:p w14:paraId="06D6F257" w14:textId="77777777" w:rsidR="00445131" w:rsidRPr="00210867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 w:rsidRPr="00210867">
        <w:t>Incubate RT – 2 min.</w:t>
      </w:r>
    </w:p>
    <w:p w14:paraId="7F1B94F2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Magnetic Stand – 1 min, RT.</w:t>
      </w:r>
    </w:p>
    <w:p w14:paraId="602E0199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Take 30 µl SUP and transfer into a </w:t>
      </w:r>
      <w:r>
        <w:rPr>
          <w:u w:val="single"/>
        </w:rPr>
        <w:t>new tube</w:t>
      </w:r>
      <w:r>
        <w:t xml:space="preserve">. </w:t>
      </w:r>
    </w:p>
    <w:p w14:paraId="1D167CAA" w14:textId="7D873B41" w:rsidR="004433EF" w:rsidRDefault="004433EF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Send for QC.</w:t>
      </w:r>
    </w:p>
    <w:p w14:paraId="600023D2" w14:textId="77777777" w:rsidR="005D1A84" w:rsidRDefault="005D1A84" w:rsidP="00CE7956">
      <w:pPr>
        <w:ind w:left="720" w:hanging="720"/>
      </w:pPr>
    </w:p>
    <w:p w14:paraId="76C66C81" w14:textId="54127674" w:rsidR="005D16B5" w:rsidRDefault="005D16B5" w:rsidP="005D16B5">
      <w:pPr>
        <w:spacing w:line="276" w:lineRule="auto"/>
        <w:rPr>
          <w:u w:val="single"/>
        </w:rPr>
      </w:pPr>
      <w:r>
        <w:rPr>
          <w:u w:val="single"/>
        </w:rPr>
        <w:t xml:space="preserve">Part 8: Size Selection </w:t>
      </w:r>
      <w:r w:rsidR="00963057">
        <w:rPr>
          <w:u w:val="single"/>
        </w:rPr>
        <w:t>and Sequence</w:t>
      </w:r>
    </w:p>
    <w:p w14:paraId="353D7904" w14:textId="77777777" w:rsidR="005D16B5" w:rsidRDefault="005D16B5" w:rsidP="005D16B5">
      <w:pPr>
        <w:spacing w:line="276" w:lineRule="auto"/>
      </w:pPr>
    </w:p>
    <w:p w14:paraId="12585484" w14:textId="635721C5" w:rsidR="005D16B5" w:rsidRDefault="005D16B5" w:rsidP="005D16B5">
      <w:pPr>
        <w:spacing w:line="276" w:lineRule="auto"/>
      </w:pPr>
      <w:r>
        <w:t>Send to the sequencing facility for size selection</w:t>
      </w:r>
      <w:r w:rsidR="00963057">
        <w:t xml:space="preserve"> and sequencing</w:t>
      </w:r>
    </w:p>
    <w:p w14:paraId="10959BA1" w14:textId="77777777" w:rsidR="005D16B5" w:rsidRDefault="005D16B5" w:rsidP="005D16B5">
      <w:pPr>
        <w:spacing w:line="276" w:lineRule="auto"/>
      </w:pPr>
      <w:r>
        <w:t xml:space="preserve">Target Range: 300-350 </w:t>
      </w:r>
      <w:proofErr w:type="spellStart"/>
      <w:r>
        <w:t>bp</w:t>
      </w:r>
      <w:proofErr w:type="spellEnd"/>
    </w:p>
    <w:p w14:paraId="56802789" w14:textId="77777777" w:rsidR="005D16B5" w:rsidRDefault="005D16B5" w:rsidP="005D16B5">
      <w:pPr>
        <w:spacing w:line="276" w:lineRule="auto"/>
      </w:pPr>
      <w:r>
        <w:t xml:space="preserve">Have them give me the concentration (or </w:t>
      </w:r>
      <w:proofErr w:type="spellStart"/>
      <w:r>
        <w:t>reQubit</w:t>
      </w:r>
      <w:proofErr w:type="spellEnd"/>
      <w:r>
        <w:t xml:space="preserve"> samples)</w:t>
      </w:r>
    </w:p>
    <w:p w14:paraId="4D43D017" w14:textId="77777777" w:rsidR="00630D51" w:rsidRDefault="00630D51" w:rsidP="005D16B5"/>
    <w:p w14:paraId="41EAFA7C" w14:textId="77777777" w:rsidR="00C30170" w:rsidRDefault="00C30170" w:rsidP="005D16B5"/>
    <w:sectPr w:rsidR="00C30170" w:rsidSect="005D1A84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15654" w14:textId="77777777" w:rsidR="005D48DF" w:rsidRDefault="005D48DF" w:rsidP="00630D51">
      <w:r>
        <w:separator/>
      </w:r>
    </w:p>
  </w:endnote>
  <w:endnote w:type="continuationSeparator" w:id="0">
    <w:p w14:paraId="21B6EAEF" w14:textId="77777777" w:rsidR="005D48DF" w:rsidRDefault="005D48DF" w:rsidP="0063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8CA10" w14:textId="77777777" w:rsidR="005D48DF" w:rsidRDefault="005D48DF" w:rsidP="005D1A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CC911" w14:textId="77777777" w:rsidR="005D48DF" w:rsidRDefault="005D48DF" w:rsidP="005D1A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1365B" w14:textId="77777777" w:rsidR="005D48DF" w:rsidRDefault="005D48DF" w:rsidP="005D1A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AF0">
      <w:rPr>
        <w:rStyle w:val="PageNumber"/>
        <w:noProof/>
      </w:rPr>
      <w:t>6</w:t>
    </w:r>
    <w:r>
      <w:rPr>
        <w:rStyle w:val="PageNumber"/>
      </w:rPr>
      <w:fldChar w:fldCharType="end"/>
    </w:r>
  </w:p>
  <w:p w14:paraId="6E2F1068" w14:textId="77777777" w:rsidR="005D48DF" w:rsidRDefault="005D48DF" w:rsidP="005D1A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EBAE5" w14:textId="77777777" w:rsidR="005D48DF" w:rsidRDefault="005D48DF" w:rsidP="00630D51">
      <w:r>
        <w:separator/>
      </w:r>
    </w:p>
  </w:footnote>
  <w:footnote w:type="continuationSeparator" w:id="0">
    <w:p w14:paraId="72C8548B" w14:textId="77777777" w:rsidR="005D48DF" w:rsidRDefault="005D48DF" w:rsidP="00630D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E98C2" w14:textId="77777777" w:rsidR="005D48DF" w:rsidRDefault="005D48DF" w:rsidP="005D1A84">
    <w:r>
      <w:t xml:space="preserve">Double Digest RAD Protocol – Streamlined Protocol </w:t>
    </w:r>
  </w:p>
  <w:p w14:paraId="78673300" w14:textId="63A5EBC3" w:rsidR="005D48DF" w:rsidRDefault="005D48DF" w:rsidP="005D1A84">
    <w:r>
      <w:t xml:space="preserve">Based on Hoekstra Lab, interpreted by Joanna Rifkin, written by Irene Liao (160804) </w:t>
    </w:r>
  </w:p>
  <w:p w14:paraId="2A1C7B37" w14:textId="77777777" w:rsidR="005D48DF" w:rsidRDefault="005D48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DE5"/>
    <w:multiLevelType w:val="hybridMultilevel"/>
    <w:tmpl w:val="7604DBB4"/>
    <w:lvl w:ilvl="0" w:tplc="51E4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6AA"/>
    <w:multiLevelType w:val="multilevel"/>
    <w:tmpl w:val="D354C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C41F8"/>
    <w:multiLevelType w:val="hybridMultilevel"/>
    <w:tmpl w:val="8C3C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50EFE"/>
    <w:multiLevelType w:val="hybridMultilevel"/>
    <w:tmpl w:val="106EC418"/>
    <w:lvl w:ilvl="0" w:tplc="51E4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70318"/>
    <w:multiLevelType w:val="hybridMultilevel"/>
    <w:tmpl w:val="F6D859E4"/>
    <w:lvl w:ilvl="0" w:tplc="732001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C16A2"/>
    <w:multiLevelType w:val="hybridMultilevel"/>
    <w:tmpl w:val="D832798A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95A55"/>
    <w:multiLevelType w:val="hybridMultilevel"/>
    <w:tmpl w:val="76D2D558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A7B8D"/>
    <w:multiLevelType w:val="hybridMultilevel"/>
    <w:tmpl w:val="01625460"/>
    <w:lvl w:ilvl="0" w:tplc="42FC40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E0EA8"/>
    <w:multiLevelType w:val="hybridMultilevel"/>
    <w:tmpl w:val="F70ACAA4"/>
    <w:lvl w:ilvl="0" w:tplc="D7821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35037"/>
    <w:multiLevelType w:val="hybridMultilevel"/>
    <w:tmpl w:val="1FDCB42C"/>
    <w:lvl w:ilvl="0" w:tplc="DD048A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407A9"/>
    <w:multiLevelType w:val="multilevel"/>
    <w:tmpl w:val="106E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079DC"/>
    <w:multiLevelType w:val="hybridMultilevel"/>
    <w:tmpl w:val="8A708CDE"/>
    <w:lvl w:ilvl="0" w:tplc="3864E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D39DC"/>
    <w:multiLevelType w:val="hybridMultilevel"/>
    <w:tmpl w:val="4F72313E"/>
    <w:lvl w:ilvl="0" w:tplc="9CAC1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31C72"/>
    <w:multiLevelType w:val="multilevel"/>
    <w:tmpl w:val="106E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9114D"/>
    <w:multiLevelType w:val="hybridMultilevel"/>
    <w:tmpl w:val="E0629E6E"/>
    <w:lvl w:ilvl="0" w:tplc="985A5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9030B"/>
    <w:multiLevelType w:val="hybridMultilevel"/>
    <w:tmpl w:val="D832798A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B3078"/>
    <w:multiLevelType w:val="hybridMultilevel"/>
    <w:tmpl w:val="61DA4EAA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A2A38"/>
    <w:multiLevelType w:val="hybridMultilevel"/>
    <w:tmpl w:val="C302CF1A"/>
    <w:lvl w:ilvl="0" w:tplc="3C90EC52">
      <w:start w:val="68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559DD"/>
    <w:multiLevelType w:val="hybridMultilevel"/>
    <w:tmpl w:val="93243D26"/>
    <w:lvl w:ilvl="0" w:tplc="51E4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E6CE0"/>
    <w:multiLevelType w:val="hybridMultilevel"/>
    <w:tmpl w:val="C522626C"/>
    <w:lvl w:ilvl="0" w:tplc="3864E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07ADC"/>
    <w:multiLevelType w:val="hybridMultilevel"/>
    <w:tmpl w:val="D354CC66"/>
    <w:lvl w:ilvl="0" w:tplc="9CAC1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10C52"/>
    <w:multiLevelType w:val="multilevel"/>
    <w:tmpl w:val="106E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16"/>
  </w:num>
  <w:num w:numId="5">
    <w:abstractNumId w:val="11"/>
  </w:num>
  <w:num w:numId="6">
    <w:abstractNumId w:val="19"/>
  </w:num>
  <w:num w:numId="7">
    <w:abstractNumId w:val="3"/>
  </w:num>
  <w:num w:numId="8">
    <w:abstractNumId w:val="9"/>
  </w:num>
  <w:num w:numId="9">
    <w:abstractNumId w:val="5"/>
  </w:num>
  <w:num w:numId="10">
    <w:abstractNumId w:val="15"/>
  </w:num>
  <w:num w:numId="11">
    <w:abstractNumId w:val="6"/>
  </w:num>
  <w:num w:numId="12">
    <w:abstractNumId w:val="14"/>
  </w:num>
  <w:num w:numId="13">
    <w:abstractNumId w:val="10"/>
  </w:num>
  <w:num w:numId="14">
    <w:abstractNumId w:val="0"/>
  </w:num>
  <w:num w:numId="15">
    <w:abstractNumId w:val="21"/>
  </w:num>
  <w:num w:numId="16">
    <w:abstractNumId w:val="18"/>
  </w:num>
  <w:num w:numId="17">
    <w:abstractNumId w:val="13"/>
  </w:num>
  <w:num w:numId="18">
    <w:abstractNumId w:val="20"/>
  </w:num>
  <w:num w:numId="19">
    <w:abstractNumId w:val="8"/>
  </w:num>
  <w:num w:numId="20">
    <w:abstractNumId w:val="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51"/>
    <w:rsid w:val="000737EA"/>
    <w:rsid w:val="00086485"/>
    <w:rsid w:val="00150D6F"/>
    <w:rsid w:val="00210867"/>
    <w:rsid w:val="002122C2"/>
    <w:rsid w:val="002710E5"/>
    <w:rsid w:val="00277EDC"/>
    <w:rsid w:val="00280BD4"/>
    <w:rsid w:val="00352AF0"/>
    <w:rsid w:val="00393C89"/>
    <w:rsid w:val="003C34BC"/>
    <w:rsid w:val="003E09AD"/>
    <w:rsid w:val="004433EF"/>
    <w:rsid w:val="00445131"/>
    <w:rsid w:val="0049198F"/>
    <w:rsid w:val="004E07F2"/>
    <w:rsid w:val="00514A43"/>
    <w:rsid w:val="005D16B5"/>
    <w:rsid w:val="005D1A84"/>
    <w:rsid w:val="005D48DF"/>
    <w:rsid w:val="00630D51"/>
    <w:rsid w:val="00660FEA"/>
    <w:rsid w:val="00766C45"/>
    <w:rsid w:val="007938C7"/>
    <w:rsid w:val="007A7178"/>
    <w:rsid w:val="007E4E84"/>
    <w:rsid w:val="00855EDB"/>
    <w:rsid w:val="008F69F1"/>
    <w:rsid w:val="009029C8"/>
    <w:rsid w:val="00933810"/>
    <w:rsid w:val="009533BA"/>
    <w:rsid w:val="00963057"/>
    <w:rsid w:val="009A52FA"/>
    <w:rsid w:val="00A614C8"/>
    <w:rsid w:val="00A65122"/>
    <w:rsid w:val="00AD5582"/>
    <w:rsid w:val="00AF499E"/>
    <w:rsid w:val="00BA25D4"/>
    <w:rsid w:val="00BA717E"/>
    <w:rsid w:val="00C30170"/>
    <w:rsid w:val="00CB63C5"/>
    <w:rsid w:val="00CE7956"/>
    <w:rsid w:val="00D67807"/>
    <w:rsid w:val="00DA4FEA"/>
    <w:rsid w:val="00DE5829"/>
    <w:rsid w:val="00E306AA"/>
    <w:rsid w:val="00E66299"/>
    <w:rsid w:val="00EE2BB0"/>
    <w:rsid w:val="00EE52AC"/>
    <w:rsid w:val="00F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F2D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51"/>
    <w:pPr>
      <w:ind w:left="720"/>
      <w:contextualSpacing/>
    </w:pPr>
  </w:style>
  <w:style w:type="table" w:styleId="TableGrid">
    <w:name w:val="Table Grid"/>
    <w:basedOn w:val="TableNormal"/>
    <w:uiPriority w:val="59"/>
    <w:rsid w:val="00630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30D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D51"/>
  </w:style>
  <w:style w:type="character" w:styleId="PageNumber">
    <w:name w:val="page number"/>
    <w:basedOn w:val="DefaultParagraphFont"/>
    <w:uiPriority w:val="99"/>
    <w:semiHidden/>
    <w:unhideWhenUsed/>
    <w:rsid w:val="00630D51"/>
  </w:style>
  <w:style w:type="paragraph" w:styleId="Header">
    <w:name w:val="header"/>
    <w:basedOn w:val="Normal"/>
    <w:link w:val="HeaderChar"/>
    <w:uiPriority w:val="99"/>
    <w:unhideWhenUsed/>
    <w:rsid w:val="00630D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D51"/>
  </w:style>
  <w:style w:type="character" w:styleId="Hyperlink">
    <w:name w:val="Hyperlink"/>
    <w:basedOn w:val="DefaultParagraphFont"/>
    <w:uiPriority w:val="99"/>
    <w:unhideWhenUsed/>
    <w:rsid w:val="00AF49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52AF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51"/>
    <w:pPr>
      <w:ind w:left="720"/>
      <w:contextualSpacing/>
    </w:pPr>
  </w:style>
  <w:style w:type="table" w:styleId="TableGrid">
    <w:name w:val="Table Grid"/>
    <w:basedOn w:val="TableNormal"/>
    <w:uiPriority w:val="59"/>
    <w:rsid w:val="00630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30D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D51"/>
  </w:style>
  <w:style w:type="character" w:styleId="PageNumber">
    <w:name w:val="page number"/>
    <w:basedOn w:val="DefaultParagraphFont"/>
    <w:uiPriority w:val="99"/>
    <w:semiHidden/>
    <w:unhideWhenUsed/>
    <w:rsid w:val="00630D51"/>
  </w:style>
  <w:style w:type="paragraph" w:styleId="Header">
    <w:name w:val="header"/>
    <w:basedOn w:val="Normal"/>
    <w:link w:val="HeaderChar"/>
    <w:uiPriority w:val="99"/>
    <w:unhideWhenUsed/>
    <w:rsid w:val="00630D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D51"/>
  </w:style>
  <w:style w:type="character" w:styleId="Hyperlink">
    <w:name w:val="Hyperlink"/>
    <w:basedOn w:val="DefaultParagraphFont"/>
    <w:uiPriority w:val="99"/>
    <w:unhideWhenUsed/>
    <w:rsid w:val="00AF49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52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random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970</Words>
  <Characters>5532</Characters>
  <Application>Microsoft Macintosh Word</Application>
  <DocSecurity>0</DocSecurity>
  <Lines>46</Lines>
  <Paragraphs>12</Paragraphs>
  <ScaleCrop>false</ScaleCrop>
  <Company>CSHL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Liao</dc:creator>
  <cp:keywords/>
  <dc:description/>
  <cp:lastModifiedBy>Irene Liao</cp:lastModifiedBy>
  <cp:revision>10</cp:revision>
  <cp:lastPrinted>2016-07-13T17:55:00Z</cp:lastPrinted>
  <dcterms:created xsi:type="dcterms:W3CDTF">2016-08-04T15:23:00Z</dcterms:created>
  <dcterms:modified xsi:type="dcterms:W3CDTF">2016-08-04T18:13:00Z</dcterms:modified>
</cp:coreProperties>
</file>