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Ananth K S</w:t>
      </w:r>
    </w:p>
    <w:p>
      <w:r>
        <w:t>learnwithananth@email.com | +91 9597901137 | Paris, France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Frontend Engineer with expertise in Kotlin, Android development, and various frontend frameworks. Skilled in designing scalable systems and leading architecture discussions.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Kotlin, Android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 - TAILORED FOR SENIOR FRONTEND ENGINEER AT FINTECH INC</w:t>
      </w:r>
    </w:p>
    <w:p>
      <w:r>
        <w:rPr>
          <w:b/>
        </w:rPr>
        <w:t>Senior FrontEnd Engineer - TCS</w:t>
      </w:r>
      <w:r>
        <w:rPr>
          <w:i/>
        </w:rPr>
        <w:t xml:space="preserve">   (Jan 2011 - Present)</w:t>
      </w:r>
    </w:p>
    <w:p>
      <w:pPr>
        <w:pStyle w:val="ListBullet"/>
      </w:pPr>
      <w:r>
        <w:t>Led architecture decisions for mobile applications, resulting in improved scalability and performance.</w:t>
      </w:r>
    </w:p>
    <w:p>
      <w:pPr>
        <w:pStyle w:val="ListBullet"/>
      </w:pPr>
      <w:r>
        <w:t>Developed APIs using Kotlin, enabling seamless integration with backend systems.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B.E Computer Science Computer Science - Annamalai University (2008)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