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0000"/>
          <w:sz w:val="36"/>
        </w:rPr>
        <w:t>David Chen</w:t>
      </w:r>
    </w:p>
    <w:p>
      <w:r>
        <w:t>david.chen.test@email.com | +65 8123 4567 | Singapore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Seasoned full-stack developer with 4 years of experience building scalable web applications and optimizing user experience.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JavaScript, React, Node.js, Python, Django, PostgreSQL, Docker, AWS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pPr>
        <w:spacing w:after="40"/>
      </w:pPr>
      <w:r>
        <w:rPr>
          <w:b/>
        </w:rPr>
        <w:t>Software Developer - ByteForge Technologies</w:t>
      </w:r>
      <w:r>
        <w:rPr>
          <w:i/>
        </w:rPr>
        <w:t xml:space="preserve">   (June 2021 - Present)</w:t>
      </w:r>
    </w:p>
    <w:p>
      <w:pPr>
        <w:pStyle w:val="ListBullet"/>
        <w:spacing w:after="40"/>
      </w:pPr>
      <w:r>
        <w:t>Developed responsive React/Node.js web apps.</w:t>
      </w:r>
    </w:p>
    <w:p>
      <w:pPr>
        <w:pStyle w:val="ListBullet"/>
        <w:spacing w:after="40"/>
      </w:pPr>
      <w:r>
        <w:t>Redesigned checkout flow, leading to a 15% reduction in cart abandonment.</w:t>
      </w:r>
    </w:p>
    <w:p>
      <w:pPr>
        <w:pStyle w:val="ListBullet"/>
        <w:spacing w:after="40"/>
      </w:pPr>
      <w:r>
        <w:t>Menttored and guided two interns.</w:t>
      </w:r>
    </w:p>
    <w:p>
      <w:pPr>
        <w:spacing w:after="40"/>
      </w:pPr>
      <w:r>
        <w:rPr>
          <w:b/>
        </w:rPr>
        <w:t>Junior Developer - CodeNest Studio</w:t>
      </w:r>
      <w:r>
        <w:rPr>
          <w:i/>
        </w:rPr>
        <w:t xml:space="preserve">   (2019 - 2021)</w:t>
      </w:r>
    </w:p>
    <w:p>
      <w:pPr>
        <w:pStyle w:val="ListBullet"/>
        <w:spacing w:after="40"/>
      </w:pPr>
      <w:r>
        <w:t>Contributed to WordPress sites and small Django projects.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Diploma in Information Technology Information Technology - Singapore Polytechnic (2019)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