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 xml:space="preserve">bernate)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49C7832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5FBA01A4" w14:textId="77777777" w:rsidR="00641C60" w:rsidRPr="00641C60" w:rsidRDefault="00641C60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 ORM manager zarządza optymalizacjami wydajnościowymi (pulą połączeń do bazy itp.).</w:t>
      </w:r>
    </w:p>
    <w:p w14:paraId="41BBE12B" w14:textId="3A35D9BF" w:rsidR="00641C60" w:rsidRDefault="00641C60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Uniknięcie niezgodności impedancji.</w:t>
      </w:r>
    </w:p>
    <w:p w14:paraId="3EEF4011" w14:textId="14EB77DA" w:rsidR="00641C60" w:rsidRPr="00641C60" w:rsidRDefault="00CF21CB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Różnice w koncepcji języków powodują trudności techniczne w zrealizowaniu połączenia między językiem zapytań, a językiem programowania. Niezgodność impedancji to niezgodność m.in. składni, systemów typów, semantyki, poziomu abstrakcji języków. Dzięki wykorzystaniu ORM unikamy niezgodności impedancji.</w:t>
      </w:r>
    </w:p>
    <w:p w14:paraId="149B9C29" w14:textId="77777777" w:rsidR="00641C60" w:rsidRDefault="00641C60" w:rsidP="00641C60">
      <w:pPr>
        <w:pStyle w:val="Akapitzlist"/>
        <w:ind w:left="1080"/>
        <w:rPr>
          <w:b/>
          <w:bCs/>
          <w:sz w:val="32"/>
          <w:szCs w:val="32"/>
        </w:rPr>
      </w:pP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Hibernate.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r w:rsidR="000F427B">
        <w:rPr>
          <w:sz w:val="28"/>
          <w:szCs w:val="28"/>
        </w:rPr>
        <w:t xml:space="preserve">framework hibernate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78DF1255" w:rsidR="00D44731" w:rsidRDefault="00A146DB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Hibernate</w:t>
      </w:r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Java Persistence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noSQL.</w:t>
      </w: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Jest to para interfejs + klasa. Interfejs tworzy proxy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114BDB99" w:rsidR="00D44731" w:rsidRDefault="00D44731" w:rsidP="00EF217C">
      <w:pPr>
        <w:ind w:left="708"/>
        <w:rPr>
          <w:sz w:val="28"/>
          <w:szCs w:val="28"/>
        </w:rPr>
      </w:pPr>
    </w:p>
    <w:p w14:paraId="263438E7" w14:textId="3C77B1DC" w:rsidR="00CF5AA1" w:rsidRDefault="00CF5AA1" w:rsidP="00EF217C">
      <w:pPr>
        <w:ind w:left="708"/>
        <w:rPr>
          <w:sz w:val="28"/>
          <w:szCs w:val="28"/>
        </w:rPr>
      </w:pPr>
    </w:p>
    <w:p w14:paraId="56EF2AC0" w14:textId="3047DBD2" w:rsidR="00CF5AA1" w:rsidRDefault="00CF5AA1" w:rsidP="00EF217C">
      <w:pPr>
        <w:ind w:left="708"/>
        <w:rPr>
          <w:sz w:val="28"/>
          <w:szCs w:val="28"/>
        </w:rPr>
      </w:pPr>
    </w:p>
    <w:p w14:paraId="4FC8D97C" w14:textId="674C4DD9" w:rsidR="00CF5AA1" w:rsidRDefault="00CF5AA1" w:rsidP="00EF217C">
      <w:pPr>
        <w:ind w:left="708"/>
        <w:rPr>
          <w:sz w:val="28"/>
          <w:szCs w:val="28"/>
        </w:rPr>
      </w:pPr>
    </w:p>
    <w:p w14:paraId="75537BEF" w14:textId="77777777" w:rsidR="00CF5AA1" w:rsidRPr="00EF217C" w:rsidRDefault="00CF5AA1" w:rsidP="00EF217C">
      <w:pPr>
        <w:ind w:left="708"/>
        <w:rPr>
          <w:sz w:val="28"/>
          <w:szCs w:val="28"/>
        </w:rPr>
      </w:pPr>
    </w:p>
    <w:p w14:paraId="7D82FEC4" w14:textId="6C30C169" w:rsidR="00847D63" w:rsidRPr="00BC2726" w:rsidRDefault="00E42A3C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Wzorce</w:t>
      </w:r>
      <w:r w:rsidR="00C651EA" w:rsidRPr="00BC2726">
        <w:rPr>
          <w:b/>
          <w:bCs/>
          <w:sz w:val="32"/>
          <w:szCs w:val="32"/>
        </w:rPr>
        <w:t xml:space="preserve">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9112966" w:rsidR="00A26A21" w:rsidRPr="00BD3BFD" w:rsidRDefault="00441AC5" w:rsidP="00441AC5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BD3BFD">
        <w:rPr>
          <w:sz w:val="32"/>
          <w:szCs w:val="32"/>
        </w:rPr>
        <w:t>Wzorzec Repository</w:t>
      </w:r>
    </w:p>
    <w:p w14:paraId="226E1874" w14:textId="3D8E77FE" w:rsidR="009E3C52" w:rsidRDefault="005C2BDC" w:rsidP="003430F5">
      <w:pPr>
        <w:pStyle w:val="Akapitzlist"/>
        <w:rPr>
          <w:sz w:val="28"/>
          <w:szCs w:val="28"/>
        </w:rPr>
      </w:pPr>
      <w:r w:rsidRPr="00BD3BFD">
        <w:rPr>
          <w:sz w:val="28"/>
          <w:szCs w:val="28"/>
        </w:rPr>
        <w:t>Ściśle łączy się z ideą Domain Driven Design</w:t>
      </w:r>
      <w:r w:rsidR="00BD3BFD" w:rsidRPr="00BD3BFD">
        <w:rPr>
          <w:sz w:val="28"/>
          <w:szCs w:val="28"/>
        </w:rPr>
        <w:t>, która to z kolei</w:t>
      </w:r>
      <w:r w:rsidR="00BD3BFD">
        <w:rPr>
          <w:sz w:val="28"/>
          <w:szCs w:val="28"/>
        </w:rPr>
        <w:t xml:space="preserve"> zakłada, że nacisk powinien być położony na zagadnienia biznesowe, a nie na technologię.</w:t>
      </w:r>
      <w:r w:rsidR="00105219">
        <w:rPr>
          <w:sz w:val="28"/>
          <w:szCs w:val="28"/>
        </w:rPr>
        <w:t xml:space="preserve"> Pozwala to na modelowanie systemów informatycznych przez ekspertów, którzy znają specyfikę problemu, ale nie mają doświadczenia w projektowaniu architektury systemów informatycznych.</w:t>
      </w:r>
      <w:r w:rsidR="00BD3BFD">
        <w:rPr>
          <w:sz w:val="28"/>
          <w:szCs w:val="28"/>
        </w:rPr>
        <w:t xml:space="preserve"> </w:t>
      </w:r>
      <w:r w:rsidR="00105219">
        <w:rPr>
          <w:sz w:val="28"/>
          <w:szCs w:val="28"/>
        </w:rPr>
        <w:t xml:space="preserve">W ramach DDD wyróżnia się </w:t>
      </w:r>
      <w:r w:rsidR="0084129F">
        <w:rPr>
          <w:sz w:val="28"/>
          <w:szCs w:val="28"/>
        </w:rPr>
        <w:t>„Domain objects”. Przykładowo – podczas realizacji zamówienia obiektem typu „Domain object” będzie zamówienie, które zawiera informację o zamawianym produkcie i kliencie. Natomiast na poziomie bazy danych są to 3 różne obiekty: klient, produkt, zamówienie.</w:t>
      </w:r>
    </w:p>
    <w:p w14:paraId="1D9E1ED2" w14:textId="33A4B98F" w:rsidR="000844D2" w:rsidRDefault="000844D2" w:rsidP="003430F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Domain object „Zamówienie”: </w:t>
      </w:r>
    </w:p>
    <w:p w14:paraId="1B02335B" w14:textId="516F61D0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sz w:val="28"/>
          <w:szCs w:val="28"/>
        </w:rPr>
        <w:drawing>
          <wp:inline distT="0" distB="0" distL="0" distR="0" wp14:anchorId="2D16E3B6" wp14:editId="7FF38DA9">
            <wp:extent cx="3398520" cy="161513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860" cy="1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19D" w14:textId="7812ACCD" w:rsidR="000844D2" w:rsidRDefault="000844D2" w:rsidP="000844D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Obiekty w bazie danych:</w:t>
      </w:r>
    </w:p>
    <w:p w14:paraId="7F7C2157" w14:textId="722E1D91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sz w:val="28"/>
          <w:szCs w:val="28"/>
        </w:rPr>
        <w:drawing>
          <wp:inline distT="0" distB="0" distL="0" distR="0" wp14:anchorId="012C5E65" wp14:editId="143AF0B1">
            <wp:extent cx="4221751" cy="31546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3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BA5" w14:textId="77777777" w:rsidR="00EE7B62" w:rsidRDefault="00EE7B62" w:rsidP="002F3FAC">
      <w:pPr>
        <w:pStyle w:val="Akapitzlist"/>
        <w:rPr>
          <w:sz w:val="28"/>
          <w:szCs w:val="28"/>
        </w:rPr>
      </w:pPr>
    </w:p>
    <w:p w14:paraId="6E314885" w14:textId="3D0DD472" w:rsidR="002F3FAC" w:rsidRDefault="002F3FAC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Do obsługi obiektów Domain objects służa specjalne repozytoria.</w:t>
      </w:r>
      <w:r w:rsidR="004238B8">
        <w:rPr>
          <w:sz w:val="28"/>
          <w:szCs w:val="28"/>
        </w:rPr>
        <w:t xml:space="preserve"> Dzięki nim, programiści mogą korzystać z danych zamodelowanych w taki sposób, aby odpowiadały zagadnieniom biznesowym bez konieczności tworzenia dodatkowych struktur danych.</w:t>
      </w:r>
      <w:r w:rsidR="00E7475C">
        <w:rPr>
          <w:sz w:val="28"/>
          <w:szCs w:val="28"/>
        </w:rPr>
        <w:t xml:space="preserve"> Repozytorium pośredniczy między aplikacją a warstwą mapowania danych.</w:t>
      </w:r>
    </w:p>
    <w:p w14:paraId="40D374DF" w14:textId="5246AB5D" w:rsidR="004238B8" w:rsidRDefault="004238B8" w:rsidP="002F3FAC">
      <w:pPr>
        <w:pStyle w:val="Akapitzlist"/>
        <w:rPr>
          <w:sz w:val="28"/>
          <w:szCs w:val="28"/>
        </w:rPr>
      </w:pPr>
      <w:r w:rsidRPr="004238B8">
        <w:rPr>
          <w:sz w:val="28"/>
          <w:szCs w:val="28"/>
        </w:rPr>
        <w:drawing>
          <wp:inline distT="0" distB="0" distL="0" distR="0" wp14:anchorId="2BDA7F9B" wp14:editId="0ECEB1B6">
            <wp:extent cx="5105400" cy="19257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581" cy="19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D0">
        <w:rPr>
          <w:rStyle w:val="Odwoanieprzypisudolnego"/>
          <w:sz w:val="28"/>
          <w:szCs w:val="28"/>
        </w:rPr>
        <w:footnoteReference w:id="2"/>
      </w:r>
    </w:p>
    <w:p w14:paraId="26AD8475" w14:textId="08CF03A3" w:rsidR="004238B8" w:rsidRDefault="004238B8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Business object na rysunku to synonim dla Domain object.</w:t>
      </w:r>
    </w:p>
    <w:p w14:paraId="08CB481B" w14:textId="04264761" w:rsidR="00CB6774" w:rsidRDefault="00CB6774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użyciu repozytorium możliwe jest również połączenie się z kilkoma źródłami danych.</w:t>
      </w:r>
    </w:p>
    <w:p w14:paraId="4B8CFEB9" w14:textId="6FC7E131" w:rsidR="0063702B" w:rsidRDefault="0063702B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wzorca Repository:</w:t>
      </w:r>
    </w:p>
    <w:p w14:paraId="2AE16EB5" w14:textId="01507CD3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Ograniczony kontekst</w:t>
      </w:r>
    </w:p>
    <w:p w14:paraId="07D16493" w14:textId="0A99EF63" w:rsidR="0063702B" w:rsidRDefault="0063702B" w:rsidP="0063702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Wyraźnie ustalone granice pod względem organizacji zespołu, użycia w określonych częściach aplikacji i fizycznych manifestacji, takich jak bazy kodu i schematy baz danych</w:t>
      </w:r>
    </w:p>
    <w:p w14:paraId="344B0FF1" w14:textId="6ED9C951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Ciągła integracja</w:t>
      </w:r>
    </w:p>
    <w:p w14:paraId="340D2BBD" w14:textId="2AF4CBC4" w:rsidR="007F107B" w:rsidRDefault="007F107B" w:rsidP="007F107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Rozbicie systemu na małe konteksty powoduje utratę spójności i integracji. W tym celu należy wdrożyć proces częstego scalania całego kodu oraz wypracować wspólny pomysł na model</w:t>
      </w:r>
      <w:r w:rsidR="00933FD4">
        <w:rPr>
          <w:sz w:val="28"/>
          <w:szCs w:val="28"/>
        </w:rPr>
        <w:t>, organizować spotkania wśród developerów, na których mogą opowiedzieć jaki jest ich pomysł na kontynuację projektu.</w:t>
      </w:r>
    </w:p>
    <w:p w14:paraId="446EDC9F" w14:textId="7188558B" w:rsidR="0063702B" w:rsidRDefault="0063702B" w:rsidP="0063702B">
      <w:pPr>
        <w:pStyle w:val="Akapitzlis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Mapa kontekstowa</w:t>
      </w:r>
    </w:p>
    <w:p w14:paraId="1646B03B" w14:textId="3675A277" w:rsidR="00FE38F3" w:rsidRDefault="00FE38F3" w:rsidP="00FE38F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Ograniczony kontekst sprawia, że powstaje brak ogólnego widoku </w:t>
      </w:r>
      <w:r w:rsidR="00A04A4A">
        <w:rPr>
          <w:sz w:val="28"/>
          <w:szCs w:val="28"/>
        </w:rPr>
        <w:t>projektu</w:t>
      </w:r>
      <w:r>
        <w:rPr>
          <w:sz w:val="28"/>
          <w:szCs w:val="28"/>
        </w:rPr>
        <w:t>. Aby rozwiązać ten problem należy zdefiniować każdy model w projekcie.</w:t>
      </w:r>
    </w:p>
    <w:p w14:paraId="0E5468BD" w14:textId="3911C7CD" w:rsidR="0063702B" w:rsidRDefault="0063702B" w:rsidP="00A04A4A">
      <w:pPr>
        <w:rPr>
          <w:sz w:val="28"/>
          <w:szCs w:val="28"/>
        </w:rPr>
      </w:pPr>
    </w:p>
    <w:p w14:paraId="7A2ADBA9" w14:textId="5939DA94" w:rsidR="00EE7B62" w:rsidRDefault="00EE7B62" w:rsidP="00A04A4A">
      <w:pPr>
        <w:rPr>
          <w:sz w:val="28"/>
          <w:szCs w:val="28"/>
        </w:rPr>
      </w:pPr>
    </w:p>
    <w:p w14:paraId="1B834718" w14:textId="77777777" w:rsidR="00EE7B62" w:rsidRPr="00A04A4A" w:rsidRDefault="00EE7B62" w:rsidP="00A04A4A">
      <w:pPr>
        <w:rPr>
          <w:sz w:val="28"/>
          <w:szCs w:val="28"/>
        </w:rPr>
      </w:pPr>
    </w:p>
    <w:p w14:paraId="216582DE" w14:textId="0CEA28EE" w:rsidR="00441AC5" w:rsidRDefault="009E3C52" w:rsidP="00441AC5">
      <w:pPr>
        <w:pStyle w:val="Akapitzlis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Wzorzec</w:t>
      </w:r>
      <w:r w:rsidR="008508B7">
        <w:rPr>
          <w:sz w:val="36"/>
          <w:szCs w:val="36"/>
        </w:rPr>
        <w:t xml:space="preserve"> ADO.Net Entity Framework.</w:t>
      </w:r>
    </w:p>
    <w:p w14:paraId="04A73D3A" w14:textId="77777777" w:rsidR="00991B56" w:rsidRPr="00BD53EC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Jest to implementacji wzorcu repository oraz Domain Driven Design.</w:t>
      </w:r>
      <w:r w:rsidRPr="00BD53EC">
        <w:rPr>
          <w:sz w:val="28"/>
          <w:szCs w:val="28"/>
        </w:rPr>
        <w:br/>
        <w:t xml:space="preserve">Głównym założeniem jest istnienie trzech modeli danych: fizycznego, logicznego oraz koncepcyjnego. Model fizyczny odnosi się do specyficznej platformy przechowywania informacji w pamięci trwałej np. sposobu zapisu danych na dyskach twardych przez MS SQL. Najważniejsze dla programistów są jednak elementy Entity Framework: </w:t>
      </w:r>
    </w:p>
    <w:p w14:paraId="1EE48528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>model koncepcyjny omawiający encje i relacje w ramach systemu, który jest analizowany</w:t>
      </w:r>
    </w:p>
    <w:p w14:paraId="3FD51404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 xml:space="preserve">model logiczny, czyli model koncepcyjny znormalizowany dla relacyjnych baz danych, opisany tabelami i relacjami między nimi. </w:t>
      </w:r>
    </w:p>
    <w:p w14:paraId="0E30E3FE" w14:textId="04223F40" w:rsidR="00991B56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W procesie tworzenia oprogramowania często pomija się model koncepcyjny, który jest stosowany podczas zbierania wymagań i opisu zależności w systemach. Zespoły programistyczne od razu przystępują do modelowania zagadnienia w sposób relacyjny. Entity Framework zakłada, że model koncepcyjny jest najbardziej zbliżony do rzeczywistych wymagań stawianych wobec systemów informatycznych. Z tego powodu został wprowadzony tzw. Entity Data Model (EDM), który jest specyfikacją mapowania pomiędzy modelem koncepcyjnym a modelem logicznym</w:t>
      </w:r>
    </w:p>
    <w:p w14:paraId="30E1300D" w14:textId="77777777" w:rsidR="00CE1D5C" w:rsidRPr="00991B56" w:rsidRDefault="00CE1D5C" w:rsidP="00991B56">
      <w:pPr>
        <w:rPr>
          <w:sz w:val="28"/>
          <w:szCs w:val="28"/>
        </w:rPr>
      </w:pPr>
    </w:p>
    <w:p w14:paraId="606311C1" w14:textId="2A6CE992" w:rsidR="00991B56" w:rsidRDefault="00991B56" w:rsidP="00441AC5">
      <w:pPr>
        <w:pStyle w:val="Akapitzlist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NHibernate</w:t>
      </w:r>
    </w:p>
    <w:p w14:paraId="679C2DA7" w14:textId="77777777" w:rsidR="00991B56" w:rsidRPr="00991B56" w:rsidRDefault="00991B56" w:rsidP="00991B56">
      <w:pPr>
        <w:rPr>
          <w:sz w:val="28"/>
          <w:szCs w:val="28"/>
        </w:rPr>
      </w:pPr>
      <w:r w:rsidRPr="00991B56">
        <w:rPr>
          <w:sz w:val="28"/>
          <w:szCs w:val="28"/>
        </w:rPr>
        <w:t xml:space="preserve">NHibernate jest to przeniesienie rozwiązania dostępnego dla języka Java na platformę .NET. Projekt jest rozwijany jako wolne oprogramowanie udostępniane na 19 licencji LGPL. </w:t>
      </w:r>
    </w:p>
    <w:p w14:paraId="0FB09887" w14:textId="3BEEFE8B" w:rsidR="00CE1D5C" w:rsidRPr="0017085B" w:rsidRDefault="00991B56" w:rsidP="0017085B">
      <w:pPr>
        <w:rPr>
          <w:sz w:val="28"/>
          <w:szCs w:val="28"/>
        </w:rPr>
      </w:pPr>
      <w:r w:rsidRPr="00991B56">
        <w:rPr>
          <w:sz w:val="28"/>
          <w:szCs w:val="28"/>
        </w:rPr>
        <w:t>Głównym zadaniem NHibernate jest mapowanie klas języka C# na tabele bazy danych, w tym także mapowanie typów CLR (Common Language Runtime) na typy bazy danych. Jednocześnie oprogramowanie to dostarcza metod, służących do operowania na danych – zapisu, odczytu, edycji, usuwania. NHibernate jest bardzo popularnym rozwiązaniem ze względu na najbardziej rozbudowane API. Jednak przez nadmierne dodawanie funkcjonalności dokumentacja rozwiązań jest niepełna. Z tego powodu nauka tej technologii jest czasochłonna. Do poprawnej pracy wymagane jest utworzenie mapowań wskazujących odpowiednio, w jaki sposób obiekty mają być przechowywane w relacyjnej bazie danych. Dostępne są 3 metody mapowania.</w:t>
      </w:r>
    </w:p>
    <w:p w14:paraId="14DC8C99" w14:textId="7D8F7D2A" w:rsidR="00991B56" w:rsidRDefault="00991B56" w:rsidP="00991B56">
      <w:pPr>
        <w:pStyle w:val="Akapitzlist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Mapowanie z użyciem pliku XML</w:t>
      </w:r>
    </w:p>
    <w:p w14:paraId="04C1BE81" w14:textId="1D554997" w:rsidR="00991B56" w:rsidRDefault="00991B56" w:rsidP="00991B56">
      <w:pPr>
        <w:pStyle w:val="Akapitzlist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Mapowanie przy użyciu atrybutów</w:t>
      </w:r>
    </w:p>
    <w:p w14:paraId="6BF4E5C4" w14:textId="03543B3D" w:rsidR="00991B56" w:rsidRDefault="00991B56" w:rsidP="00991B56">
      <w:pPr>
        <w:pStyle w:val="Akapitzlist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Mapowanie przy użyciu Fluent NHibernate</w:t>
      </w:r>
    </w:p>
    <w:sectPr w:rsidR="00991B5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9036" w14:textId="77777777" w:rsidR="00011DB3" w:rsidRDefault="00011DB3" w:rsidP="00F33A8D">
      <w:pPr>
        <w:spacing w:after="0" w:line="240" w:lineRule="auto"/>
      </w:pPr>
      <w:r>
        <w:separator/>
      </w:r>
    </w:p>
  </w:endnote>
  <w:endnote w:type="continuationSeparator" w:id="0">
    <w:p w14:paraId="17678400" w14:textId="77777777" w:rsidR="00011DB3" w:rsidRDefault="00011DB3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1637"/>
      <w:docPartObj>
        <w:docPartGallery w:val="Page Numbers (Bottom of Page)"/>
        <w:docPartUnique/>
      </w:docPartObj>
    </w:sdtPr>
    <w:sdtContent>
      <w:p w14:paraId="5C5D297E" w14:textId="114A1C84" w:rsidR="00CB6774" w:rsidRDefault="00CB677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16665" w14:textId="77777777" w:rsidR="00CB6774" w:rsidRDefault="00CB67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BBCC" w14:textId="77777777" w:rsidR="00011DB3" w:rsidRDefault="00011DB3" w:rsidP="00F33A8D">
      <w:pPr>
        <w:spacing w:after="0" w:line="240" w:lineRule="auto"/>
      </w:pPr>
      <w:r>
        <w:separator/>
      </w:r>
    </w:p>
  </w:footnote>
  <w:footnote w:type="continuationSeparator" w:id="0">
    <w:p w14:paraId="1F1745E5" w14:textId="77777777" w:rsidR="00011DB3" w:rsidRDefault="00011DB3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  <w:footnote w:id="2">
    <w:p w14:paraId="7C28FAE7" w14:textId="79DF2B9B" w:rsidR="00E659D0" w:rsidRDefault="00E659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1765F">
          <w:rPr>
            <w:rStyle w:val="Hipercze"/>
          </w:rPr>
          <w:t>http://users.pja.edu.pl/~mtrzaska/Files/PraceMagisterskie/091026-Niegowski.pdf</w:t>
        </w:r>
      </w:hyperlink>
      <w:r>
        <w:t xml:space="preserve"> z dnia 22.04.2021r.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26"/>
    <w:multiLevelType w:val="hybridMultilevel"/>
    <w:tmpl w:val="C4A6AF4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1705"/>
    <w:multiLevelType w:val="hybridMultilevel"/>
    <w:tmpl w:val="A37674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314"/>
    <w:multiLevelType w:val="hybridMultilevel"/>
    <w:tmpl w:val="CF0EEFF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11DB3"/>
    <w:rsid w:val="000278DA"/>
    <w:rsid w:val="000844D2"/>
    <w:rsid w:val="000A26A6"/>
    <w:rsid w:val="000F427B"/>
    <w:rsid w:val="00105219"/>
    <w:rsid w:val="00131EC6"/>
    <w:rsid w:val="00162921"/>
    <w:rsid w:val="0017085B"/>
    <w:rsid w:val="00171F12"/>
    <w:rsid w:val="001A6DCE"/>
    <w:rsid w:val="00200912"/>
    <w:rsid w:val="00240F56"/>
    <w:rsid w:val="002C4404"/>
    <w:rsid w:val="002F3FAC"/>
    <w:rsid w:val="002F4AF4"/>
    <w:rsid w:val="00302558"/>
    <w:rsid w:val="003430F5"/>
    <w:rsid w:val="003A2C4E"/>
    <w:rsid w:val="003F1D56"/>
    <w:rsid w:val="004238B8"/>
    <w:rsid w:val="00441AC5"/>
    <w:rsid w:val="00487B3E"/>
    <w:rsid w:val="004911E2"/>
    <w:rsid w:val="004D02B5"/>
    <w:rsid w:val="00542867"/>
    <w:rsid w:val="005C2BDC"/>
    <w:rsid w:val="0063702B"/>
    <w:rsid w:val="00641C60"/>
    <w:rsid w:val="00667AF9"/>
    <w:rsid w:val="006A1EF1"/>
    <w:rsid w:val="006A6C72"/>
    <w:rsid w:val="006E2D7A"/>
    <w:rsid w:val="00762E43"/>
    <w:rsid w:val="00785E1D"/>
    <w:rsid w:val="007C5658"/>
    <w:rsid w:val="007F107B"/>
    <w:rsid w:val="0084129F"/>
    <w:rsid w:val="00847D63"/>
    <w:rsid w:val="008508B7"/>
    <w:rsid w:val="008727C3"/>
    <w:rsid w:val="0088137C"/>
    <w:rsid w:val="00887244"/>
    <w:rsid w:val="008A5340"/>
    <w:rsid w:val="00933FD4"/>
    <w:rsid w:val="00991B56"/>
    <w:rsid w:val="009A3885"/>
    <w:rsid w:val="009E29EB"/>
    <w:rsid w:val="009E3C52"/>
    <w:rsid w:val="00A04A4A"/>
    <w:rsid w:val="00A146DB"/>
    <w:rsid w:val="00A26A21"/>
    <w:rsid w:val="00A42A92"/>
    <w:rsid w:val="00A43572"/>
    <w:rsid w:val="00AE47D7"/>
    <w:rsid w:val="00B60697"/>
    <w:rsid w:val="00BB792D"/>
    <w:rsid w:val="00BC26D1"/>
    <w:rsid w:val="00BC2726"/>
    <w:rsid w:val="00BD3BFD"/>
    <w:rsid w:val="00BD53EC"/>
    <w:rsid w:val="00C1747F"/>
    <w:rsid w:val="00C651EA"/>
    <w:rsid w:val="00CB6774"/>
    <w:rsid w:val="00CE1D5C"/>
    <w:rsid w:val="00CF21CB"/>
    <w:rsid w:val="00CF5AA1"/>
    <w:rsid w:val="00D44731"/>
    <w:rsid w:val="00D54366"/>
    <w:rsid w:val="00D859D9"/>
    <w:rsid w:val="00DC107E"/>
    <w:rsid w:val="00DF6079"/>
    <w:rsid w:val="00E3227A"/>
    <w:rsid w:val="00E42A3C"/>
    <w:rsid w:val="00E659D0"/>
    <w:rsid w:val="00E7475C"/>
    <w:rsid w:val="00ED47B0"/>
    <w:rsid w:val="00EE7B62"/>
    <w:rsid w:val="00EF217C"/>
    <w:rsid w:val="00EF39FF"/>
    <w:rsid w:val="00F33A8D"/>
    <w:rsid w:val="00FC0EA6"/>
    <w:rsid w:val="00FE38F3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774"/>
  </w:style>
  <w:style w:type="paragraph" w:styleId="Stopka">
    <w:name w:val="footer"/>
    <w:basedOn w:val="Normalny"/>
    <w:link w:val="Stopka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users.pja.edu.pl/~mtrzaska/Files/PraceMagisterskie/091026-Niegowski.pdf" TargetMode="External"/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1134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73</cp:revision>
  <dcterms:created xsi:type="dcterms:W3CDTF">2021-04-15T14:40:00Z</dcterms:created>
  <dcterms:modified xsi:type="dcterms:W3CDTF">2021-04-23T00:23:00Z</dcterms:modified>
</cp:coreProperties>
</file>