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6C920" w14:textId="77777777" w:rsidR="001A1DF3" w:rsidRDefault="0046024C">
      <w:pPr>
        <w:rPr>
          <w:sz w:val="28"/>
          <w:szCs w:val="28"/>
        </w:rPr>
      </w:pPr>
      <w:bookmarkStart w:id="0" w:name="_GoBack"/>
      <w:bookmarkEnd w:id="0"/>
      <w:r>
        <w:rPr>
          <w:sz w:val="28"/>
          <w:szCs w:val="28"/>
        </w:rPr>
        <w:t>Homework Sheet No. 5</w:t>
      </w:r>
      <w:r w:rsidR="00A52E92">
        <w:rPr>
          <w:sz w:val="28"/>
          <w:szCs w:val="28"/>
        </w:rPr>
        <w:tab/>
        <w:t>Due Date: March</w:t>
      </w:r>
      <w:r w:rsidR="001A1DF3">
        <w:rPr>
          <w:sz w:val="28"/>
          <w:szCs w:val="28"/>
        </w:rPr>
        <w:t xml:space="preserve"> </w:t>
      </w:r>
      <w:r>
        <w:rPr>
          <w:sz w:val="28"/>
          <w:szCs w:val="28"/>
        </w:rPr>
        <w:t>08</w:t>
      </w:r>
      <w:r w:rsidR="00A52E92">
        <w:rPr>
          <w:sz w:val="28"/>
          <w:szCs w:val="28"/>
        </w:rPr>
        <w:t>, 201</w:t>
      </w:r>
      <w:r w:rsidR="0012257B">
        <w:rPr>
          <w:sz w:val="28"/>
          <w:szCs w:val="28"/>
        </w:rPr>
        <w:t>8</w:t>
      </w:r>
      <w:r w:rsidR="00A52E92">
        <w:rPr>
          <w:sz w:val="28"/>
          <w:szCs w:val="28"/>
        </w:rPr>
        <w:tab/>
      </w:r>
      <w:r w:rsidR="00D74825">
        <w:rPr>
          <w:sz w:val="28"/>
          <w:szCs w:val="28"/>
        </w:rPr>
        <w:t>Maximum Points: 5</w:t>
      </w:r>
      <w:r w:rsidR="001A1DF3">
        <w:rPr>
          <w:sz w:val="28"/>
          <w:szCs w:val="28"/>
        </w:rPr>
        <w:t>0</w:t>
      </w:r>
    </w:p>
    <w:p w14:paraId="545EA6CB" w14:textId="77777777" w:rsidR="0046024C" w:rsidRDefault="0046024C">
      <w:pPr>
        <w:rPr>
          <w:sz w:val="28"/>
          <w:szCs w:val="28"/>
        </w:rPr>
      </w:pPr>
      <w:r>
        <w:rPr>
          <w:sz w:val="28"/>
          <w:szCs w:val="28"/>
        </w:rPr>
        <w:t>Theme: Combining biomarkers</w:t>
      </w:r>
    </w:p>
    <w:p w14:paraId="4E318F3D" w14:textId="77777777" w:rsidR="001A1DF3" w:rsidRDefault="001A1DF3">
      <w:pPr>
        <w:rPr>
          <w:sz w:val="28"/>
          <w:szCs w:val="28"/>
        </w:rPr>
      </w:pPr>
      <w:r>
        <w:rPr>
          <w:sz w:val="28"/>
          <w:szCs w:val="28"/>
        </w:rPr>
        <w:t>Aneurysmal subarachnoid hemorrhage (</w:t>
      </w:r>
      <w:proofErr w:type="spellStart"/>
      <w:r>
        <w:rPr>
          <w:sz w:val="28"/>
          <w:szCs w:val="28"/>
        </w:rPr>
        <w:t>aSAH</w:t>
      </w:r>
      <w:proofErr w:type="spellEnd"/>
      <w:r>
        <w:rPr>
          <w:sz w:val="28"/>
          <w:szCs w:val="28"/>
        </w:rPr>
        <w:t>) is a serious medical condition with bleeding occurring in the brain. There are several causes. Head trauma is one of them. Neurosurgeons, to begin with, focus on stopping the bleeding and preventing its reoccurrence. Even if successful in stopping bleeding</w:t>
      </w:r>
      <w:r w:rsidR="0012257B">
        <w:rPr>
          <w:sz w:val="28"/>
          <w:szCs w:val="28"/>
        </w:rPr>
        <w:t>,</w:t>
      </w:r>
      <w:r>
        <w:rPr>
          <w:sz w:val="28"/>
          <w:szCs w:val="28"/>
        </w:rPr>
        <w:t xml:space="preserve"> brain damage with cognitive impairment could occur subsequently. In the class I attempted to develop a diagnostic test </w:t>
      </w:r>
      <w:r w:rsidR="002E65BA">
        <w:rPr>
          <w:sz w:val="28"/>
          <w:szCs w:val="28"/>
        </w:rPr>
        <w:t xml:space="preserve">to predict brain damage based on a single protein biomarker s100b. There are other ways to develop a prediction model.  </w:t>
      </w:r>
      <w:r w:rsidR="0046024C">
        <w:rPr>
          <w:sz w:val="28"/>
          <w:szCs w:val="28"/>
        </w:rPr>
        <w:t>The one I have in mind in this exercise is combining several biomarkers. The biomarkers of interest are: s100b</w:t>
      </w:r>
      <w:r w:rsidR="005D4A4F">
        <w:rPr>
          <w:sz w:val="28"/>
          <w:szCs w:val="28"/>
        </w:rPr>
        <w:t>;</w:t>
      </w:r>
      <w:r w:rsidR="0046024C">
        <w:rPr>
          <w:sz w:val="28"/>
          <w:szCs w:val="28"/>
        </w:rPr>
        <w:t xml:space="preserve"> log(</w:t>
      </w:r>
      <w:proofErr w:type="spellStart"/>
      <w:r w:rsidR="0046024C">
        <w:rPr>
          <w:sz w:val="28"/>
          <w:szCs w:val="28"/>
        </w:rPr>
        <w:t>ndka</w:t>
      </w:r>
      <w:proofErr w:type="spellEnd"/>
      <w:r w:rsidR="0046024C">
        <w:rPr>
          <w:sz w:val="28"/>
          <w:szCs w:val="28"/>
        </w:rPr>
        <w:t>)</w:t>
      </w:r>
      <w:r w:rsidR="005D4A4F">
        <w:rPr>
          <w:sz w:val="28"/>
          <w:szCs w:val="28"/>
        </w:rPr>
        <w:t xml:space="preserve">; gender; and age. </w:t>
      </w:r>
    </w:p>
    <w:p w14:paraId="5E50FAAA" w14:textId="77777777" w:rsidR="002E65BA" w:rsidRDefault="002E65BA" w:rsidP="002E65BA">
      <w:pPr>
        <w:pStyle w:val="ListParagraph"/>
        <w:numPr>
          <w:ilvl w:val="0"/>
          <w:numId w:val="1"/>
        </w:numPr>
        <w:rPr>
          <w:sz w:val="28"/>
          <w:szCs w:val="28"/>
        </w:rPr>
      </w:pPr>
      <w:r>
        <w:rPr>
          <w:sz w:val="28"/>
          <w:szCs w:val="28"/>
        </w:rPr>
        <w:t xml:space="preserve">Write a short note </w:t>
      </w:r>
      <w:r w:rsidR="0046024C">
        <w:rPr>
          <w:sz w:val="28"/>
          <w:szCs w:val="28"/>
        </w:rPr>
        <w:t xml:space="preserve">on the biomarker </w:t>
      </w:r>
      <w:proofErr w:type="spellStart"/>
      <w:r w:rsidR="0046024C">
        <w:rPr>
          <w:sz w:val="28"/>
          <w:szCs w:val="28"/>
        </w:rPr>
        <w:t>ndka</w:t>
      </w:r>
      <w:proofErr w:type="spellEnd"/>
      <w:r>
        <w:rPr>
          <w:sz w:val="28"/>
          <w:szCs w:val="28"/>
        </w:rPr>
        <w:t xml:space="preserve"> from internet sources (not more than 5 sentences). </w:t>
      </w:r>
      <w:r w:rsidR="00673217">
        <w:rPr>
          <w:sz w:val="28"/>
          <w:szCs w:val="28"/>
        </w:rPr>
        <w:tab/>
      </w:r>
      <w:r w:rsidR="00673217">
        <w:rPr>
          <w:sz w:val="28"/>
          <w:szCs w:val="28"/>
        </w:rPr>
        <w:tab/>
      </w:r>
      <w:r w:rsidR="00673217">
        <w:rPr>
          <w:sz w:val="28"/>
          <w:szCs w:val="28"/>
        </w:rPr>
        <w:tab/>
      </w:r>
      <w:r w:rsidR="00673217">
        <w:rPr>
          <w:sz w:val="28"/>
          <w:szCs w:val="28"/>
        </w:rPr>
        <w:tab/>
      </w:r>
      <w:r w:rsidR="00673217">
        <w:rPr>
          <w:sz w:val="28"/>
          <w:szCs w:val="28"/>
        </w:rPr>
        <w:tab/>
      </w:r>
      <w:r w:rsidR="00673217">
        <w:rPr>
          <w:sz w:val="28"/>
          <w:szCs w:val="28"/>
        </w:rPr>
        <w:tab/>
      </w:r>
      <w:r w:rsidR="0046024C">
        <w:rPr>
          <w:sz w:val="28"/>
          <w:szCs w:val="28"/>
        </w:rPr>
        <w:tab/>
      </w:r>
      <w:r w:rsidR="0046024C">
        <w:rPr>
          <w:sz w:val="28"/>
          <w:szCs w:val="28"/>
        </w:rPr>
        <w:tab/>
      </w:r>
      <w:r w:rsidR="00673217">
        <w:rPr>
          <w:sz w:val="28"/>
          <w:szCs w:val="28"/>
        </w:rPr>
        <w:t>2 points</w:t>
      </w:r>
    </w:p>
    <w:p w14:paraId="63AD2DFD" w14:textId="77777777" w:rsidR="002E65BA" w:rsidRDefault="0046024C" w:rsidP="002E65BA">
      <w:pPr>
        <w:pStyle w:val="ListParagraph"/>
        <w:numPr>
          <w:ilvl w:val="0"/>
          <w:numId w:val="1"/>
        </w:numPr>
        <w:rPr>
          <w:sz w:val="28"/>
          <w:szCs w:val="28"/>
        </w:rPr>
      </w:pPr>
      <w:r>
        <w:rPr>
          <w:sz w:val="28"/>
          <w:szCs w:val="28"/>
        </w:rPr>
        <w:t xml:space="preserve">Fit a logistic regression model with response variable ‘outcome’ and predictors </w:t>
      </w:r>
      <w:r w:rsidR="005D4A4F">
        <w:rPr>
          <w:sz w:val="28"/>
          <w:szCs w:val="28"/>
        </w:rPr>
        <w:t>s100b, log(</w:t>
      </w:r>
      <w:proofErr w:type="spellStart"/>
      <w:r w:rsidR="005D4A4F">
        <w:rPr>
          <w:sz w:val="28"/>
          <w:szCs w:val="28"/>
        </w:rPr>
        <w:t>ndka</w:t>
      </w:r>
      <w:proofErr w:type="spellEnd"/>
      <w:r w:rsidR="005D4A4F">
        <w:rPr>
          <w:sz w:val="28"/>
          <w:szCs w:val="28"/>
        </w:rPr>
        <w:t xml:space="preserve">), gender, and age. Identify significant predictors. Identify the most significant predictor. Check goodness-of-fit of the model. Write the prediction equation. </w:t>
      </w:r>
      <w:r w:rsidR="005D4A4F">
        <w:rPr>
          <w:sz w:val="28"/>
          <w:szCs w:val="28"/>
        </w:rPr>
        <w:tab/>
      </w:r>
      <w:r w:rsidR="005D4A4F">
        <w:rPr>
          <w:sz w:val="28"/>
          <w:szCs w:val="28"/>
        </w:rPr>
        <w:tab/>
      </w:r>
      <w:r w:rsidR="005D4A4F">
        <w:rPr>
          <w:sz w:val="28"/>
          <w:szCs w:val="28"/>
        </w:rPr>
        <w:tab/>
      </w:r>
      <w:r w:rsidR="005D4A4F">
        <w:rPr>
          <w:sz w:val="28"/>
          <w:szCs w:val="28"/>
        </w:rPr>
        <w:tab/>
        <w:t xml:space="preserve">3 + 3 +1 + 2 + 2 </w:t>
      </w:r>
      <w:r w:rsidR="00673217">
        <w:rPr>
          <w:sz w:val="28"/>
          <w:szCs w:val="28"/>
        </w:rPr>
        <w:t xml:space="preserve"> points</w:t>
      </w:r>
    </w:p>
    <w:p w14:paraId="05CA21C6" w14:textId="77777777" w:rsidR="002E65BA" w:rsidRDefault="005D4A4F" w:rsidP="002E65BA">
      <w:pPr>
        <w:pStyle w:val="ListParagraph"/>
        <w:numPr>
          <w:ilvl w:val="0"/>
          <w:numId w:val="1"/>
        </w:numPr>
        <w:rPr>
          <w:sz w:val="28"/>
          <w:szCs w:val="28"/>
        </w:rPr>
      </w:pPr>
      <w:r>
        <w:rPr>
          <w:sz w:val="28"/>
          <w:szCs w:val="28"/>
        </w:rPr>
        <w:t xml:space="preserve">Obtain the confusion matrix of the model in Question 2. Spell out the accuracy of the prediction model. </w:t>
      </w:r>
      <w:r>
        <w:rPr>
          <w:sz w:val="28"/>
          <w:szCs w:val="28"/>
        </w:rPr>
        <w:tab/>
      </w:r>
      <w:r>
        <w:rPr>
          <w:sz w:val="28"/>
          <w:szCs w:val="28"/>
        </w:rPr>
        <w:tab/>
      </w:r>
      <w:r>
        <w:rPr>
          <w:sz w:val="28"/>
          <w:szCs w:val="28"/>
        </w:rPr>
        <w:tab/>
      </w:r>
      <w:r w:rsidR="00D74825">
        <w:rPr>
          <w:sz w:val="28"/>
          <w:szCs w:val="28"/>
        </w:rPr>
        <w:tab/>
      </w:r>
      <w:r w:rsidR="00D74825">
        <w:rPr>
          <w:sz w:val="28"/>
          <w:szCs w:val="28"/>
        </w:rPr>
        <w:tab/>
      </w:r>
      <w:r>
        <w:rPr>
          <w:sz w:val="28"/>
          <w:szCs w:val="28"/>
        </w:rPr>
        <w:t>3 + 1</w:t>
      </w:r>
      <w:r w:rsidR="00673217">
        <w:rPr>
          <w:sz w:val="28"/>
          <w:szCs w:val="28"/>
        </w:rPr>
        <w:t xml:space="preserve"> points</w:t>
      </w:r>
    </w:p>
    <w:p w14:paraId="367E5AC2" w14:textId="77777777" w:rsidR="00A52E92" w:rsidRDefault="005D4A4F" w:rsidP="002E65BA">
      <w:pPr>
        <w:pStyle w:val="ListParagraph"/>
        <w:numPr>
          <w:ilvl w:val="0"/>
          <w:numId w:val="1"/>
        </w:numPr>
        <w:rPr>
          <w:sz w:val="28"/>
          <w:szCs w:val="28"/>
        </w:rPr>
      </w:pPr>
      <w:r>
        <w:rPr>
          <w:sz w:val="28"/>
          <w:szCs w:val="28"/>
        </w:rPr>
        <w:t xml:space="preserve">Write formally the link function of the model, which we will use as a single biomarker X.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 points</w:t>
      </w:r>
    </w:p>
    <w:p w14:paraId="286C964D" w14:textId="77777777" w:rsidR="005D4A4F" w:rsidRDefault="005D4A4F" w:rsidP="002E65BA">
      <w:pPr>
        <w:pStyle w:val="ListParagraph"/>
        <w:numPr>
          <w:ilvl w:val="0"/>
          <w:numId w:val="1"/>
        </w:numPr>
        <w:rPr>
          <w:sz w:val="28"/>
          <w:szCs w:val="28"/>
        </w:rPr>
      </w:pPr>
      <w:r>
        <w:rPr>
          <w:sz w:val="28"/>
          <w:szCs w:val="28"/>
        </w:rPr>
        <w:t xml:space="preserve">Get the non-parametric density curves of the biomarker X under each outcome in the frame. Comment on the densities. Comment. </w:t>
      </w:r>
      <w:r>
        <w:rPr>
          <w:sz w:val="28"/>
          <w:szCs w:val="28"/>
        </w:rPr>
        <w:tab/>
        <w:t>3 + 1 points</w:t>
      </w:r>
      <w:r>
        <w:rPr>
          <w:sz w:val="28"/>
          <w:szCs w:val="28"/>
        </w:rPr>
        <w:tab/>
      </w:r>
    </w:p>
    <w:p w14:paraId="68CEC8EF" w14:textId="77777777" w:rsidR="005D4A4F" w:rsidRDefault="005D4A4F" w:rsidP="002E65BA">
      <w:pPr>
        <w:pStyle w:val="ListParagraph"/>
        <w:numPr>
          <w:ilvl w:val="0"/>
          <w:numId w:val="1"/>
        </w:numPr>
        <w:rPr>
          <w:sz w:val="28"/>
          <w:szCs w:val="28"/>
        </w:rPr>
      </w:pPr>
      <w:r>
        <w:rPr>
          <w:sz w:val="28"/>
          <w:szCs w:val="28"/>
        </w:rPr>
        <w:t>Outline how a diagnostic test looks like for the biomarker X.</w:t>
      </w:r>
      <w:r>
        <w:rPr>
          <w:sz w:val="28"/>
          <w:szCs w:val="28"/>
        </w:rPr>
        <w:tab/>
        <w:t>2 points</w:t>
      </w:r>
    </w:p>
    <w:p w14:paraId="5FFF652B" w14:textId="77777777" w:rsidR="00A52E92" w:rsidRDefault="00A52E92" w:rsidP="002E65BA">
      <w:pPr>
        <w:pStyle w:val="ListParagraph"/>
        <w:numPr>
          <w:ilvl w:val="0"/>
          <w:numId w:val="1"/>
        </w:numPr>
        <w:rPr>
          <w:sz w:val="28"/>
          <w:szCs w:val="28"/>
        </w:rPr>
      </w:pPr>
      <w:r>
        <w:rPr>
          <w:sz w:val="28"/>
          <w:szCs w:val="28"/>
        </w:rPr>
        <w:t xml:space="preserve">Invoke the ‘roc’ function with </w:t>
      </w:r>
      <w:r w:rsidR="005D4A4F">
        <w:rPr>
          <w:sz w:val="28"/>
          <w:szCs w:val="28"/>
        </w:rPr>
        <w:t xml:space="preserve">the link function X </w:t>
      </w:r>
      <w:r>
        <w:rPr>
          <w:sz w:val="28"/>
          <w:szCs w:val="28"/>
        </w:rPr>
        <w:t xml:space="preserve">as a biomarker. Plot the ROC curve that comes with it.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D74825">
        <w:rPr>
          <w:sz w:val="28"/>
          <w:szCs w:val="28"/>
        </w:rPr>
        <w:t>8</w:t>
      </w:r>
      <w:r>
        <w:rPr>
          <w:sz w:val="28"/>
          <w:szCs w:val="28"/>
        </w:rPr>
        <w:t xml:space="preserve"> points</w:t>
      </w:r>
    </w:p>
    <w:p w14:paraId="63D9157C" w14:textId="77777777" w:rsidR="003554CD" w:rsidRDefault="00A52E92" w:rsidP="002E65BA">
      <w:pPr>
        <w:pStyle w:val="ListParagraph"/>
        <w:numPr>
          <w:ilvl w:val="0"/>
          <w:numId w:val="1"/>
        </w:numPr>
        <w:rPr>
          <w:sz w:val="28"/>
          <w:szCs w:val="28"/>
        </w:rPr>
      </w:pPr>
      <w:r>
        <w:rPr>
          <w:sz w:val="28"/>
          <w:szCs w:val="28"/>
        </w:rPr>
        <w:t>Find a 95% confidence interval for AUC. Comment on the utility of</w:t>
      </w:r>
      <w:r w:rsidR="00D74825">
        <w:rPr>
          <w:sz w:val="28"/>
          <w:szCs w:val="28"/>
        </w:rPr>
        <w:t xml:space="preserve"> the biomarker ‘X</w:t>
      </w:r>
      <w:r>
        <w:rPr>
          <w:sz w:val="28"/>
          <w:szCs w:val="28"/>
        </w:rPr>
        <w:t xml:space="preserve">.’ </w:t>
      </w:r>
      <w:r w:rsidR="003554CD">
        <w:rPr>
          <w:sz w:val="28"/>
          <w:szCs w:val="28"/>
        </w:rPr>
        <w:tab/>
      </w:r>
      <w:r w:rsidR="003554CD">
        <w:rPr>
          <w:sz w:val="28"/>
          <w:szCs w:val="28"/>
        </w:rPr>
        <w:tab/>
      </w:r>
      <w:r w:rsidR="003554CD">
        <w:rPr>
          <w:sz w:val="28"/>
          <w:szCs w:val="28"/>
        </w:rPr>
        <w:tab/>
      </w:r>
      <w:r w:rsidR="003554CD">
        <w:rPr>
          <w:sz w:val="28"/>
          <w:szCs w:val="28"/>
        </w:rPr>
        <w:tab/>
      </w:r>
      <w:r w:rsidR="003554CD">
        <w:rPr>
          <w:sz w:val="28"/>
          <w:szCs w:val="28"/>
        </w:rPr>
        <w:tab/>
      </w:r>
      <w:r w:rsidR="003554CD">
        <w:rPr>
          <w:sz w:val="28"/>
          <w:szCs w:val="28"/>
        </w:rPr>
        <w:tab/>
      </w:r>
      <w:r w:rsidR="003554CD">
        <w:rPr>
          <w:sz w:val="28"/>
          <w:szCs w:val="28"/>
        </w:rPr>
        <w:tab/>
      </w:r>
      <w:r w:rsidR="00D74825">
        <w:rPr>
          <w:sz w:val="28"/>
          <w:szCs w:val="28"/>
        </w:rPr>
        <w:tab/>
        <w:t>5</w:t>
      </w:r>
      <w:r w:rsidR="003554CD">
        <w:rPr>
          <w:sz w:val="28"/>
          <w:szCs w:val="28"/>
        </w:rPr>
        <w:t xml:space="preserve"> points</w:t>
      </w:r>
    </w:p>
    <w:p w14:paraId="1A1A2159" w14:textId="77777777" w:rsidR="003554CD" w:rsidRDefault="003554CD" w:rsidP="002E65BA">
      <w:pPr>
        <w:pStyle w:val="ListParagraph"/>
        <w:numPr>
          <w:ilvl w:val="0"/>
          <w:numId w:val="1"/>
        </w:numPr>
        <w:rPr>
          <w:sz w:val="28"/>
          <w:szCs w:val="28"/>
        </w:rPr>
      </w:pPr>
      <w:r>
        <w:rPr>
          <w:sz w:val="28"/>
          <w:szCs w:val="28"/>
        </w:rPr>
        <w:t>Develop a di</w:t>
      </w:r>
      <w:r w:rsidR="00D74825">
        <w:rPr>
          <w:sz w:val="28"/>
          <w:szCs w:val="28"/>
        </w:rPr>
        <w:t>agnostic test based on X</w:t>
      </w:r>
      <w:r>
        <w:rPr>
          <w:sz w:val="28"/>
          <w:szCs w:val="28"/>
        </w:rPr>
        <w:t xml:space="preserve">. </w:t>
      </w:r>
      <w:r>
        <w:rPr>
          <w:sz w:val="28"/>
          <w:szCs w:val="28"/>
        </w:rPr>
        <w:tab/>
      </w:r>
      <w:r>
        <w:rPr>
          <w:sz w:val="28"/>
          <w:szCs w:val="28"/>
        </w:rPr>
        <w:tab/>
      </w:r>
      <w:r>
        <w:rPr>
          <w:sz w:val="28"/>
          <w:szCs w:val="28"/>
        </w:rPr>
        <w:tab/>
      </w:r>
      <w:r w:rsidR="00D74825">
        <w:rPr>
          <w:sz w:val="28"/>
          <w:szCs w:val="28"/>
        </w:rPr>
        <w:tab/>
      </w:r>
      <w:r w:rsidR="00D74825">
        <w:rPr>
          <w:sz w:val="28"/>
          <w:szCs w:val="28"/>
        </w:rPr>
        <w:tab/>
        <w:t>6</w:t>
      </w:r>
      <w:r>
        <w:rPr>
          <w:sz w:val="28"/>
          <w:szCs w:val="28"/>
        </w:rPr>
        <w:t xml:space="preserve"> points</w:t>
      </w:r>
    </w:p>
    <w:p w14:paraId="777E0B00" w14:textId="77777777" w:rsidR="002E65BA" w:rsidRPr="002E65BA" w:rsidRDefault="003554CD" w:rsidP="002E65BA">
      <w:pPr>
        <w:pStyle w:val="ListParagraph"/>
        <w:numPr>
          <w:ilvl w:val="0"/>
          <w:numId w:val="1"/>
        </w:numPr>
        <w:rPr>
          <w:sz w:val="28"/>
          <w:szCs w:val="28"/>
        </w:rPr>
      </w:pPr>
      <w:r>
        <w:rPr>
          <w:sz w:val="28"/>
          <w:szCs w:val="28"/>
        </w:rPr>
        <w:t>Compare the biomarkers s100b</w:t>
      </w:r>
      <w:r w:rsidR="00A52E92">
        <w:rPr>
          <w:sz w:val="28"/>
          <w:szCs w:val="28"/>
        </w:rPr>
        <w:t xml:space="preserve"> </w:t>
      </w:r>
      <w:r w:rsidR="00D74825">
        <w:rPr>
          <w:sz w:val="28"/>
          <w:szCs w:val="28"/>
        </w:rPr>
        <w:t>and X</w:t>
      </w:r>
      <w:r>
        <w:rPr>
          <w:sz w:val="28"/>
          <w:szCs w:val="28"/>
        </w:rPr>
        <w:t>.</w:t>
      </w:r>
      <w:r>
        <w:rPr>
          <w:sz w:val="28"/>
          <w:szCs w:val="28"/>
        </w:rPr>
        <w:tab/>
      </w:r>
      <w:r>
        <w:rPr>
          <w:sz w:val="28"/>
          <w:szCs w:val="28"/>
        </w:rPr>
        <w:tab/>
      </w:r>
      <w:r>
        <w:rPr>
          <w:sz w:val="28"/>
          <w:szCs w:val="28"/>
        </w:rPr>
        <w:tab/>
      </w:r>
      <w:r w:rsidR="00D74825">
        <w:rPr>
          <w:sz w:val="28"/>
          <w:szCs w:val="28"/>
        </w:rPr>
        <w:tab/>
        <w:t>6</w:t>
      </w:r>
      <w:r>
        <w:rPr>
          <w:sz w:val="28"/>
          <w:szCs w:val="28"/>
        </w:rPr>
        <w:t xml:space="preserve"> points</w:t>
      </w:r>
    </w:p>
    <w:sectPr w:rsidR="002E65BA" w:rsidRPr="002E65BA" w:rsidSect="00382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C08E6"/>
    <w:multiLevelType w:val="hybridMultilevel"/>
    <w:tmpl w:val="2402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DF3"/>
    <w:rsid w:val="0012257B"/>
    <w:rsid w:val="001A1DF3"/>
    <w:rsid w:val="0024510F"/>
    <w:rsid w:val="002E65BA"/>
    <w:rsid w:val="003554CD"/>
    <w:rsid w:val="00382252"/>
    <w:rsid w:val="003D31DD"/>
    <w:rsid w:val="00457638"/>
    <w:rsid w:val="0046024C"/>
    <w:rsid w:val="005D4A4F"/>
    <w:rsid w:val="00673217"/>
    <w:rsid w:val="007871A5"/>
    <w:rsid w:val="00987B79"/>
    <w:rsid w:val="00A52E92"/>
    <w:rsid w:val="00D2405F"/>
    <w:rsid w:val="00D74825"/>
    <w:rsid w:val="00F0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8F3C"/>
  <w15:docId w15:val="{FEA5E6AB-B874-47F5-AEA0-EBEB0B42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5BA"/>
    <w:pPr>
      <w:ind w:left="720"/>
      <w:contextualSpacing/>
    </w:pPr>
  </w:style>
  <w:style w:type="paragraph" w:styleId="BalloonText">
    <w:name w:val="Balloon Text"/>
    <w:basedOn w:val="Normal"/>
    <w:link w:val="BalloonTextChar"/>
    <w:uiPriority w:val="99"/>
    <w:semiHidden/>
    <w:unhideWhenUsed/>
    <w:rsid w:val="00D74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8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Marepalli</dc:creator>
  <cp:lastModifiedBy>Kishan Sarpangala</cp:lastModifiedBy>
  <cp:revision>5</cp:revision>
  <cp:lastPrinted>2018-03-01T18:47:00Z</cp:lastPrinted>
  <dcterms:created xsi:type="dcterms:W3CDTF">2018-03-01T18:22:00Z</dcterms:created>
  <dcterms:modified xsi:type="dcterms:W3CDTF">2018-05-21T20:56:00Z</dcterms:modified>
</cp:coreProperties>
</file>