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639C" w:rsidRPr="00A47533" w:rsidRDefault="008F66AF">
      <w:pPr>
        <w:rPr>
          <w:rFonts w:ascii="Arial" w:hAnsi="Arial" w:cs="Arial"/>
          <w:sz w:val="18"/>
          <w:szCs w:val="18"/>
        </w:rPr>
      </w:pPr>
      <w:r w:rsidRPr="00A47533">
        <w:rPr>
          <w:rFonts w:ascii="Arial" w:hAnsi="Arial" w:cs="Arial"/>
          <w:sz w:val="18"/>
          <w:szCs w:val="18"/>
        </w:rPr>
        <w:t>Floating con</w:t>
      </w:r>
      <w:bookmarkStart w:id="0" w:name="_GoBack"/>
      <w:bookmarkEnd w:id="0"/>
      <w:r w:rsidRPr="00A47533">
        <w:rPr>
          <w:rFonts w:ascii="Arial" w:hAnsi="Arial" w:cs="Arial"/>
          <w:sz w:val="18"/>
          <w:szCs w:val="18"/>
        </w:rPr>
        <w:t>crete</w:t>
      </w:r>
    </w:p>
    <w:p w:rsidR="00A8639C" w:rsidRPr="00E40AA2" w:rsidRDefault="00A8639C">
      <w:pPr>
        <w:rPr>
          <w:rFonts w:ascii="Arial" w:hAnsi="Arial" w:cs="Arial"/>
        </w:rPr>
      </w:pPr>
    </w:p>
    <w:p w:rsidR="00E40AA2" w:rsidRDefault="00E40AA2" w:rsidP="00E40AA2">
      <w:pPr>
        <w:rPr>
          <w:rFonts w:ascii="Arial" w:hAnsi="Arial" w:cs="Arial"/>
          <w:color w:val="7F7F7F" w:themeColor="text1" w:themeTint="80"/>
          <w:sz w:val="17"/>
          <w:szCs w:val="17"/>
        </w:rPr>
      </w:pPr>
      <w:proofErr w:type="gramStart"/>
      <w:r w:rsidRPr="00E40AA2">
        <w:rPr>
          <w:rFonts w:ascii="Arial" w:hAnsi="Arial" w:cs="Arial"/>
          <w:color w:val="7F7F7F" w:themeColor="text1" w:themeTint="80"/>
          <w:sz w:val="17"/>
          <w:szCs w:val="17"/>
        </w:rPr>
        <w:t>The sensitive lands of Kerala, which witnessed multiple landslides followed by great floods.</w:t>
      </w:r>
      <w:proofErr w:type="gramEnd"/>
      <w:r w:rsidRPr="00E40AA2">
        <w:rPr>
          <w:rFonts w:ascii="Arial" w:hAnsi="Arial" w:cs="Arial"/>
          <w:color w:val="7F7F7F" w:themeColor="text1" w:themeTint="80"/>
          <w:sz w:val="17"/>
          <w:szCs w:val="17"/>
        </w:rPr>
        <w:t xml:space="preserve"> The discourse of rapid Urbanization has always had a tendency win over its environmental costs with the needs of growing pollution. Thus an understanding, which promotes the healthy urban development while fulfilling the responsibilities of environment, should be developed for the co-existence of both.</w:t>
      </w:r>
    </w:p>
    <w:p w:rsidR="00E40AA2" w:rsidRDefault="00E40AA2" w:rsidP="00E40AA2">
      <w:pPr>
        <w:rPr>
          <w:rFonts w:ascii="Arial" w:hAnsi="Arial" w:cs="Arial"/>
          <w:color w:val="7F7F7F" w:themeColor="text1" w:themeTint="80"/>
          <w:sz w:val="17"/>
          <w:szCs w:val="17"/>
        </w:rPr>
      </w:pPr>
      <w:r w:rsidRPr="00E40AA2">
        <w:rPr>
          <w:rFonts w:ascii="Arial" w:hAnsi="Arial" w:cs="Arial"/>
          <w:color w:val="7F7F7F" w:themeColor="text1" w:themeTint="80"/>
          <w:sz w:val="17"/>
          <w:szCs w:val="17"/>
        </w:rPr>
        <w:t>The design for a convention centre which incorporates the estuarine wetlands terrain to create a space for gathering, and conducting social events. The main focus was to avoid complexities in massing as the idea is to create a bold and pale exterior. The whole design is bent in such a way to reach this goal without compromising its functional aspects.</w:t>
      </w:r>
    </w:p>
    <w:p w:rsidR="00C47F3F" w:rsidRPr="00E40AA2" w:rsidRDefault="00DA0AFA" w:rsidP="00C47F3F">
      <w:pPr>
        <w:rPr>
          <w:rFonts w:ascii="Arial" w:hAnsi="Arial" w:cs="Arial"/>
          <w:color w:val="7F7F7F" w:themeColor="text1" w:themeTint="80"/>
          <w:sz w:val="17"/>
          <w:szCs w:val="17"/>
        </w:rPr>
      </w:pPr>
      <w:proofErr w:type="gramStart"/>
      <w:r w:rsidRPr="00E40AA2">
        <w:rPr>
          <w:rFonts w:ascii="Arial" w:hAnsi="Arial" w:cs="Arial"/>
          <w:color w:val="7F7F7F" w:themeColor="text1" w:themeTint="80"/>
          <w:sz w:val="17"/>
          <w:szCs w:val="17"/>
        </w:rPr>
        <w:t xml:space="preserve">A </w:t>
      </w:r>
      <w:r w:rsidR="00C47F3F" w:rsidRPr="00E40AA2">
        <w:rPr>
          <w:rFonts w:ascii="Arial" w:hAnsi="Arial" w:cs="Arial"/>
          <w:color w:val="7F7F7F" w:themeColor="text1" w:themeTint="80"/>
          <w:sz w:val="17"/>
          <w:szCs w:val="17"/>
        </w:rPr>
        <w:t>clean and refined approach towards development of massive complex structures in without distu</w:t>
      </w:r>
      <w:r w:rsidR="00E40AA2">
        <w:rPr>
          <w:rFonts w:ascii="Arial" w:hAnsi="Arial" w:cs="Arial"/>
          <w:color w:val="7F7F7F" w:themeColor="text1" w:themeTint="80"/>
          <w:sz w:val="17"/>
          <w:szCs w:val="17"/>
        </w:rPr>
        <w:t>rbing sensitive site scenarios.</w:t>
      </w:r>
      <w:proofErr w:type="gramEnd"/>
      <w:r w:rsidR="00E40AA2" w:rsidRPr="00E40AA2">
        <w:rPr>
          <w:rFonts w:ascii="Arial" w:hAnsi="Arial" w:cs="Arial"/>
          <w:color w:val="7F7F7F" w:themeColor="text1" w:themeTint="80"/>
          <w:sz w:val="17"/>
          <w:szCs w:val="17"/>
        </w:rPr>
        <w:t xml:space="preserve"> Even</w:t>
      </w:r>
      <w:r w:rsidR="00C47F3F" w:rsidRPr="00E40AA2">
        <w:rPr>
          <w:rFonts w:ascii="Arial" w:hAnsi="Arial" w:cs="Arial"/>
          <w:color w:val="7F7F7F" w:themeColor="text1" w:themeTint="80"/>
          <w:sz w:val="17"/>
          <w:szCs w:val="17"/>
        </w:rPr>
        <w:t xml:space="preserve"> though project proposed is a specific to the site and regional context of wetlands, iterations of the approach befits multiple site scenarios.</w:t>
      </w:r>
    </w:p>
    <w:p w:rsidR="002029A0" w:rsidRPr="00E40AA2" w:rsidRDefault="00B24A5D" w:rsidP="00C47F3F">
      <w:pPr>
        <w:rPr>
          <w:rFonts w:ascii="Arial" w:hAnsi="Arial" w:cs="Arial"/>
          <w:color w:val="7F7F7F" w:themeColor="text1" w:themeTint="80"/>
          <w:sz w:val="17"/>
          <w:szCs w:val="17"/>
        </w:rPr>
      </w:pPr>
      <w:r w:rsidRPr="00E40AA2">
        <w:rPr>
          <w:rFonts w:ascii="Arial" w:hAnsi="Arial" w:cs="Arial"/>
          <w:color w:val="7F7F7F" w:themeColor="text1" w:themeTint="80"/>
          <w:sz w:val="17"/>
          <w:szCs w:val="17"/>
        </w:rPr>
        <w:t>The Structure is comprised of Multiple auditoriums one large and one small, which specific to number of seats along with a large banquet hall and open spaces. Each individual space can be identified by its volumetric characteristics as the functional approaches in the building are pretty straight forward. Each individual spaces are informally and openly arranged in such a way that a strong sense of community feeling is generated among the users within the building. A minimal use of boundaries within the building also helps the users to get connected with the vibrant nature around them.</w:t>
      </w:r>
    </w:p>
    <w:p w:rsidR="00C47F3F" w:rsidRPr="00E40AA2" w:rsidRDefault="00C47F3F" w:rsidP="00C47F3F">
      <w:pPr>
        <w:rPr>
          <w:rFonts w:ascii="Arial" w:hAnsi="Arial" w:cs="Arial"/>
          <w:color w:val="7F7F7F" w:themeColor="text1" w:themeTint="80"/>
          <w:sz w:val="17"/>
          <w:szCs w:val="17"/>
        </w:rPr>
      </w:pPr>
      <w:r w:rsidRPr="00E40AA2">
        <w:rPr>
          <w:rFonts w:ascii="Arial" w:hAnsi="Arial" w:cs="Arial"/>
          <w:color w:val="7F7F7F" w:themeColor="text1" w:themeTint="80"/>
          <w:sz w:val="17"/>
          <w:szCs w:val="17"/>
        </w:rPr>
        <w:t>.</w:t>
      </w:r>
    </w:p>
    <w:p w:rsidR="00A8639C" w:rsidRPr="00E40AA2" w:rsidRDefault="00A8639C" w:rsidP="00A8639C">
      <w:pPr>
        <w:pStyle w:val="NormalWeb"/>
        <w:shd w:val="clear" w:color="auto" w:fill="FFFFFF"/>
        <w:spacing w:before="0" w:beforeAutospacing="0" w:after="0" w:afterAutospacing="0"/>
        <w:rPr>
          <w:rFonts w:ascii="Arial" w:hAnsi="Arial" w:cs="Arial"/>
          <w:color w:val="727272"/>
          <w:sz w:val="17"/>
          <w:szCs w:val="17"/>
        </w:rPr>
      </w:pPr>
      <w:r w:rsidRPr="00E40AA2">
        <w:rPr>
          <w:rFonts w:ascii="Arial" w:hAnsi="Arial" w:cs="Arial"/>
          <w:color w:val="727272"/>
          <w:sz w:val="17"/>
          <w:szCs w:val="17"/>
        </w:rPr>
        <w:t>--</w:t>
      </w:r>
    </w:p>
    <w:p w:rsidR="00A8639C" w:rsidRPr="00E40AA2" w:rsidRDefault="00A8639C" w:rsidP="00A8639C">
      <w:pPr>
        <w:pStyle w:val="NormalWeb"/>
        <w:shd w:val="clear" w:color="auto" w:fill="FFFFFF"/>
        <w:spacing w:before="0" w:beforeAutospacing="0" w:after="0" w:afterAutospacing="0"/>
        <w:rPr>
          <w:rFonts w:ascii="Arial" w:hAnsi="Arial" w:cs="Arial"/>
          <w:color w:val="727272"/>
          <w:sz w:val="17"/>
          <w:szCs w:val="17"/>
        </w:rPr>
      </w:pPr>
    </w:p>
    <w:p w:rsidR="00A8639C" w:rsidRPr="00E40AA2" w:rsidRDefault="00A8639C" w:rsidP="00A8639C">
      <w:pPr>
        <w:pStyle w:val="NormalWeb"/>
        <w:shd w:val="clear" w:color="auto" w:fill="FFFFFF"/>
        <w:spacing w:before="0" w:beforeAutospacing="0" w:after="0" w:afterAutospacing="0"/>
        <w:rPr>
          <w:rFonts w:ascii="Arial" w:hAnsi="Arial" w:cs="Arial"/>
          <w:color w:val="727272"/>
          <w:sz w:val="17"/>
          <w:szCs w:val="17"/>
        </w:rPr>
      </w:pPr>
      <w:r w:rsidRPr="00E40AA2">
        <w:rPr>
          <w:rStyle w:val="Strong"/>
          <w:rFonts w:ascii="Arial" w:hAnsi="Arial" w:cs="Arial"/>
          <w:color w:val="727272"/>
          <w:sz w:val="17"/>
          <w:szCs w:val="17"/>
        </w:rPr>
        <w:t>Program</w:t>
      </w:r>
      <w:r w:rsidRPr="00E40AA2">
        <w:rPr>
          <w:rFonts w:ascii="Arial" w:hAnsi="Arial" w:cs="Arial"/>
          <w:color w:val="727272"/>
          <w:sz w:val="17"/>
          <w:szCs w:val="17"/>
        </w:rPr>
        <w:t xml:space="preserve">: </w:t>
      </w:r>
      <w:r w:rsidR="00E40AA2">
        <w:rPr>
          <w:rFonts w:ascii="Arial" w:hAnsi="Arial" w:cs="Arial"/>
          <w:color w:val="727272"/>
          <w:sz w:val="17"/>
          <w:szCs w:val="17"/>
        </w:rPr>
        <w:t>Convention centre</w:t>
      </w:r>
    </w:p>
    <w:p w:rsidR="00C47F3F" w:rsidRPr="00E40AA2" w:rsidRDefault="00C47F3F" w:rsidP="00A8639C">
      <w:pPr>
        <w:pStyle w:val="NormalWeb"/>
        <w:shd w:val="clear" w:color="auto" w:fill="FFFFFF"/>
        <w:spacing w:before="0" w:beforeAutospacing="0" w:after="0" w:afterAutospacing="0"/>
        <w:rPr>
          <w:rFonts w:ascii="Arial" w:hAnsi="Arial" w:cs="Arial"/>
          <w:color w:val="727272"/>
          <w:sz w:val="17"/>
          <w:szCs w:val="17"/>
        </w:rPr>
      </w:pPr>
    </w:p>
    <w:p w:rsidR="00C47F3F" w:rsidRPr="00E40AA2" w:rsidRDefault="00C47F3F" w:rsidP="00C47F3F">
      <w:pPr>
        <w:pStyle w:val="NormalWeb"/>
        <w:shd w:val="clear" w:color="auto" w:fill="FFFFFF"/>
        <w:spacing w:before="0" w:beforeAutospacing="0" w:after="0" w:afterAutospacing="0"/>
        <w:rPr>
          <w:rFonts w:ascii="Arial" w:hAnsi="Arial" w:cs="Arial"/>
          <w:color w:val="727272"/>
          <w:sz w:val="17"/>
          <w:szCs w:val="17"/>
        </w:rPr>
      </w:pPr>
      <w:r w:rsidRPr="00E40AA2">
        <w:rPr>
          <w:rStyle w:val="Strong"/>
          <w:rFonts w:ascii="Arial" w:hAnsi="Arial" w:cs="Arial"/>
          <w:color w:val="727272"/>
          <w:sz w:val="17"/>
          <w:szCs w:val="17"/>
        </w:rPr>
        <w:t>Type</w:t>
      </w:r>
      <w:r w:rsidRPr="00E40AA2">
        <w:rPr>
          <w:rFonts w:ascii="Arial" w:hAnsi="Arial" w:cs="Arial"/>
          <w:color w:val="727272"/>
          <w:sz w:val="17"/>
          <w:szCs w:val="17"/>
        </w:rPr>
        <w:t>: Academic project</w:t>
      </w:r>
    </w:p>
    <w:p w:rsidR="00C47F3F" w:rsidRPr="00E40AA2" w:rsidRDefault="00C47F3F" w:rsidP="00A8639C">
      <w:pPr>
        <w:pStyle w:val="NormalWeb"/>
        <w:shd w:val="clear" w:color="auto" w:fill="FFFFFF"/>
        <w:spacing w:before="0" w:beforeAutospacing="0" w:after="0" w:afterAutospacing="0"/>
        <w:rPr>
          <w:rFonts w:ascii="Arial" w:hAnsi="Arial" w:cs="Arial"/>
          <w:color w:val="727272"/>
          <w:sz w:val="17"/>
          <w:szCs w:val="17"/>
        </w:rPr>
      </w:pPr>
    </w:p>
    <w:p w:rsidR="00A8639C" w:rsidRPr="00E40AA2" w:rsidRDefault="00A8639C" w:rsidP="00A8639C">
      <w:pPr>
        <w:pStyle w:val="NormalWeb"/>
        <w:shd w:val="clear" w:color="auto" w:fill="FFFFFF"/>
        <w:spacing w:before="0" w:beforeAutospacing="0" w:after="0" w:afterAutospacing="0"/>
        <w:rPr>
          <w:rFonts w:ascii="Arial" w:hAnsi="Arial" w:cs="Arial"/>
          <w:color w:val="727272"/>
          <w:sz w:val="17"/>
          <w:szCs w:val="17"/>
        </w:rPr>
      </w:pPr>
      <w:r w:rsidRPr="00E40AA2">
        <w:rPr>
          <w:rStyle w:val="Strong"/>
          <w:rFonts w:ascii="Arial" w:hAnsi="Arial" w:cs="Arial"/>
          <w:color w:val="727272"/>
          <w:sz w:val="17"/>
          <w:szCs w:val="17"/>
        </w:rPr>
        <w:t>Location</w:t>
      </w:r>
      <w:r w:rsidRPr="00E40AA2">
        <w:rPr>
          <w:rFonts w:ascii="Arial" w:hAnsi="Arial" w:cs="Arial"/>
          <w:color w:val="727272"/>
          <w:sz w:val="17"/>
          <w:szCs w:val="17"/>
        </w:rPr>
        <w:t>: Kerala, India</w:t>
      </w:r>
    </w:p>
    <w:p w:rsidR="00A8639C" w:rsidRPr="00E40AA2" w:rsidRDefault="00A8639C" w:rsidP="00A8639C">
      <w:pPr>
        <w:pStyle w:val="NormalWeb"/>
        <w:shd w:val="clear" w:color="auto" w:fill="FFFFFF"/>
        <w:spacing w:before="0" w:beforeAutospacing="0" w:after="0" w:afterAutospacing="0"/>
        <w:rPr>
          <w:rFonts w:ascii="Arial" w:hAnsi="Arial" w:cs="Arial"/>
          <w:color w:val="727272"/>
          <w:sz w:val="17"/>
          <w:szCs w:val="17"/>
        </w:rPr>
      </w:pPr>
    </w:p>
    <w:p w:rsidR="00A8639C" w:rsidRPr="00E40AA2" w:rsidRDefault="00A8639C" w:rsidP="00A8639C">
      <w:pPr>
        <w:pStyle w:val="NormalWeb"/>
        <w:shd w:val="clear" w:color="auto" w:fill="FFFFFF"/>
        <w:spacing w:before="0" w:beforeAutospacing="0" w:after="0" w:afterAutospacing="0"/>
        <w:rPr>
          <w:rFonts w:ascii="Arial" w:hAnsi="Arial" w:cs="Arial"/>
          <w:color w:val="727272"/>
          <w:sz w:val="17"/>
          <w:szCs w:val="17"/>
        </w:rPr>
      </w:pPr>
      <w:r w:rsidRPr="00E40AA2">
        <w:rPr>
          <w:rStyle w:val="Strong"/>
          <w:rFonts w:ascii="Arial" w:hAnsi="Arial" w:cs="Arial"/>
          <w:color w:val="727272"/>
          <w:sz w:val="17"/>
          <w:szCs w:val="17"/>
        </w:rPr>
        <w:t>Year</w:t>
      </w:r>
      <w:r w:rsidRPr="00E40AA2">
        <w:rPr>
          <w:rFonts w:ascii="Arial" w:hAnsi="Arial" w:cs="Arial"/>
          <w:color w:val="727272"/>
          <w:sz w:val="17"/>
          <w:szCs w:val="17"/>
        </w:rPr>
        <w:t>: 201</w:t>
      </w:r>
      <w:r w:rsidR="00C47F3F" w:rsidRPr="00E40AA2">
        <w:rPr>
          <w:rFonts w:ascii="Arial" w:hAnsi="Arial" w:cs="Arial"/>
          <w:color w:val="727272"/>
          <w:sz w:val="17"/>
          <w:szCs w:val="17"/>
        </w:rPr>
        <w:t>7</w:t>
      </w:r>
    </w:p>
    <w:p w:rsidR="00A8639C" w:rsidRPr="00E40AA2" w:rsidRDefault="00A8639C" w:rsidP="00A8639C">
      <w:pPr>
        <w:pStyle w:val="NormalWeb"/>
        <w:shd w:val="clear" w:color="auto" w:fill="FFFFFF"/>
        <w:spacing w:before="0" w:beforeAutospacing="0" w:after="0" w:afterAutospacing="0"/>
        <w:rPr>
          <w:rFonts w:ascii="Arial" w:hAnsi="Arial" w:cs="Arial"/>
          <w:color w:val="727272"/>
          <w:sz w:val="17"/>
          <w:szCs w:val="17"/>
        </w:rPr>
      </w:pPr>
    </w:p>
    <w:p w:rsidR="008F66AF" w:rsidRPr="00E40AA2" w:rsidRDefault="008F66AF" w:rsidP="00A8639C">
      <w:pPr>
        <w:pStyle w:val="NormalWeb"/>
        <w:shd w:val="clear" w:color="auto" w:fill="FFFFFF"/>
        <w:spacing w:before="0" w:beforeAutospacing="0" w:after="0" w:afterAutospacing="0"/>
        <w:rPr>
          <w:rFonts w:ascii="Arial" w:hAnsi="Arial" w:cs="Arial"/>
          <w:color w:val="727272"/>
          <w:sz w:val="17"/>
          <w:szCs w:val="17"/>
        </w:rPr>
      </w:pPr>
    </w:p>
    <w:p w:rsidR="008F66AF" w:rsidRPr="00E40AA2" w:rsidRDefault="008F66AF" w:rsidP="00A8639C">
      <w:pPr>
        <w:pStyle w:val="NormalWeb"/>
        <w:shd w:val="clear" w:color="auto" w:fill="FFFFFF"/>
        <w:spacing w:before="0" w:beforeAutospacing="0" w:after="0" w:afterAutospacing="0"/>
        <w:rPr>
          <w:rFonts w:ascii="Arial" w:hAnsi="Arial" w:cs="Arial"/>
          <w:color w:val="727272"/>
          <w:sz w:val="17"/>
          <w:szCs w:val="17"/>
        </w:rPr>
      </w:pPr>
    </w:p>
    <w:p w:rsidR="00A8639C" w:rsidRPr="00E40AA2" w:rsidRDefault="00A8639C" w:rsidP="00A8639C">
      <w:pPr>
        <w:pStyle w:val="NormalWeb"/>
        <w:shd w:val="clear" w:color="auto" w:fill="FFFFFF"/>
        <w:spacing w:before="0" w:beforeAutospacing="0" w:after="0" w:afterAutospacing="0"/>
        <w:rPr>
          <w:rFonts w:ascii="Arial" w:hAnsi="Arial" w:cs="Arial"/>
          <w:color w:val="727272"/>
          <w:sz w:val="17"/>
          <w:szCs w:val="17"/>
        </w:rPr>
      </w:pPr>
    </w:p>
    <w:p w:rsidR="00A8639C" w:rsidRPr="00E40AA2" w:rsidRDefault="00A8639C" w:rsidP="00A8639C">
      <w:pPr>
        <w:pStyle w:val="NormalWeb"/>
        <w:shd w:val="clear" w:color="auto" w:fill="FFFFFF"/>
        <w:spacing w:before="0" w:beforeAutospacing="0" w:after="0" w:afterAutospacing="0"/>
        <w:rPr>
          <w:rFonts w:ascii="Arial" w:hAnsi="Arial" w:cs="Arial"/>
          <w:color w:val="727272"/>
          <w:sz w:val="17"/>
          <w:szCs w:val="17"/>
        </w:rPr>
      </w:pPr>
    </w:p>
    <w:p w:rsidR="00A8639C" w:rsidRPr="00E40AA2" w:rsidRDefault="00A8639C" w:rsidP="00A8639C">
      <w:pPr>
        <w:pStyle w:val="NormalWeb"/>
        <w:shd w:val="clear" w:color="auto" w:fill="FFFFFF"/>
        <w:spacing w:before="0" w:beforeAutospacing="0" w:after="0" w:afterAutospacing="0"/>
        <w:rPr>
          <w:rFonts w:ascii="Arial" w:hAnsi="Arial" w:cs="Arial"/>
          <w:color w:val="727272"/>
          <w:sz w:val="17"/>
          <w:szCs w:val="17"/>
        </w:rPr>
      </w:pPr>
    </w:p>
    <w:p w:rsidR="00A8639C" w:rsidRPr="00E40AA2" w:rsidRDefault="00A8639C" w:rsidP="00A8639C">
      <w:pPr>
        <w:pStyle w:val="NormalWeb"/>
        <w:shd w:val="clear" w:color="auto" w:fill="FFFFFF"/>
        <w:spacing w:before="0" w:beforeAutospacing="0" w:after="0" w:afterAutospacing="0"/>
        <w:rPr>
          <w:rFonts w:ascii="Arial" w:hAnsi="Arial" w:cs="Arial"/>
          <w:color w:val="727272"/>
          <w:sz w:val="17"/>
          <w:szCs w:val="17"/>
        </w:rPr>
      </w:pPr>
    </w:p>
    <w:p w:rsidR="00A8639C" w:rsidRPr="00E40AA2" w:rsidRDefault="00A8639C" w:rsidP="00A8639C">
      <w:pPr>
        <w:pStyle w:val="NormalWeb"/>
        <w:shd w:val="clear" w:color="auto" w:fill="FFFFFF"/>
        <w:spacing w:before="0" w:beforeAutospacing="0" w:after="0" w:afterAutospacing="0"/>
        <w:rPr>
          <w:rFonts w:ascii="Arial" w:hAnsi="Arial" w:cs="Arial"/>
          <w:color w:val="727272"/>
          <w:sz w:val="17"/>
          <w:szCs w:val="17"/>
        </w:rPr>
      </w:pPr>
    </w:p>
    <w:p w:rsidR="00A8639C" w:rsidRPr="00E40AA2" w:rsidRDefault="00A8639C">
      <w:pPr>
        <w:rPr>
          <w:rFonts w:ascii="Arial" w:hAnsi="Arial" w:cs="Arial"/>
        </w:rPr>
      </w:pPr>
    </w:p>
    <w:p w:rsidR="00A8639C" w:rsidRPr="00E40AA2" w:rsidRDefault="00A8639C">
      <w:pPr>
        <w:rPr>
          <w:rFonts w:ascii="Arial" w:hAnsi="Arial" w:cs="Arial"/>
        </w:rPr>
      </w:pPr>
    </w:p>
    <w:sectPr w:rsidR="00A8639C" w:rsidRPr="00E40A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39C"/>
    <w:rsid w:val="002029A0"/>
    <w:rsid w:val="002842F0"/>
    <w:rsid w:val="006964C6"/>
    <w:rsid w:val="006B14E3"/>
    <w:rsid w:val="00765F08"/>
    <w:rsid w:val="008F66AF"/>
    <w:rsid w:val="00A23282"/>
    <w:rsid w:val="00A47533"/>
    <w:rsid w:val="00A8639C"/>
    <w:rsid w:val="00B24A5D"/>
    <w:rsid w:val="00C47F3F"/>
    <w:rsid w:val="00DA0AFA"/>
    <w:rsid w:val="00E40A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8639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63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8639C"/>
    <w:rPr>
      <w:b/>
      <w:bCs/>
    </w:rPr>
  </w:style>
  <w:style w:type="character" w:customStyle="1" w:styleId="Heading1Char">
    <w:name w:val="Heading 1 Char"/>
    <w:basedOn w:val="DefaultParagraphFont"/>
    <w:link w:val="Heading1"/>
    <w:uiPriority w:val="9"/>
    <w:rsid w:val="00A8639C"/>
    <w:rPr>
      <w:rFonts w:ascii="Times New Roman" w:eastAsia="Times New Roman" w:hAnsi="Times New Roman" w:cs="Times New Roman"/>
      <w:b/>
      <w:bCs/>
      <w:kern w:val="36"/>
      <w:sz w:val="48"/>
      <w:szCs w:val="48"/>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8639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63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8639C"/>
    <w:rPr>
      <w:b/>
      <w:bCs/>
    </w:rPr>
  </w:style>
  <w:style w:type="character" w:customStyle="1" w:styleId="Heading1Char">
    <w:name w:val="Heading 1 Char"/>
    <w:basedOn w:val="DefaultParagraphFont"/>
    <w:link w:val="Heading1"/>
    <w:uiPriority w:val="9"/>
    <w:rsid w:val="00A8639C"/>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5136209">
      <w:bodyDiv w:val="1"/>
      <w:marLeft w:val="0"/>
      <w:marRight w:val="0"/>
      <w:marTop w:val="0"/>
      <w:marBottom w:val="0"/>
      <w:divBdr>
        <w:top w:val="none" w:sz="0" w:space="0" w:color="auto"/>
        <w:left w:val="none" w:sz="0" w:space="0" w:color="auto"/>
        <w:bottom w:val="none" w:sz="0" w:space="0" w:color="auto"/>
        <w:right w:val="none" w:sz="0" w:space="0" w:color="auto"/>
      </w:divBdr>
    </w:div>
    <w:div w:id="601648022">
      <w:bodyDiv w:val="1"/>
      <w:marLeft w:val="0"/>
      <w:marRight w:val="0"/>
      <w:marTop w:val="0"/>
      <w:marBottom w:val="0"/>
      <w:divBdr>
        <w:top w:val="none" w:sz="0" w:space="0" w:color="auto"/>
        <w:left w:val="none" w:sz="0" w:space="0" w:color="auto"/>
        <w:bottom w:val="none" w:sz="0" w:space="0" w:color="auto"/>
        <w:right w:val="none" w:sz="0" w:space="0" w:color="auto"/>
      </w:divBdr>
    </w:div>
    <w:div w:id="1091663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1</Pages>
  <Words>260</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 machine</dc:creator>
  <cp:lastModifiedBy>shan machine</cp:lastModifiedBy>
  <cp:revision>8</cp:revision>
  <dcterms:created xsi:type="dcterms:W3CDTF">2019-11-20T13:20:00Z</dcterms:created>
  <dcterms:modified xsi:type="dcterms:W3CDTF">2019-11-22T11:52:00Z</dcterms:modified>
</cp:coreProperties>
</file>