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70.777269758328"/>
        <w:gridCol w:w="5618.4454604833445"/>
        <w:gridCol w:w="1870.777269758328"/>
        <w:tblGridChange w:id="0">
          <w:tblGrid>
            <w:gridCol w:w="1870.777269758328"/>
            <w:gridCol w:w="5618.4454604833445"/>
            <w:gridCol w:w="1870.777269758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ffffff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ffffff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ffffff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3"/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12" w:lineRule="auto"/>
              <w:jc w:val="center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Capstone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0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Submission: Evaluates completion and submission of all required deliverables</w:t>
            </w:r>
          </w:p>
          <w:p w:rsidR="00000000" w:rsidDel="00000000" w:rsidP="00000000" w:rsidRDefault="00000000" w:rsidRPr="00000000" w14:paraId="0000000C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25 to &gt;22 pts</w:t>
            </w:r>
          </w:p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0F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Complete report submitted with all required sections (introduction, data collection/preparation, analytical process, findings, recommendations). Includes all required artifacts (data collection plans, cleaning documentation, statistical outputs, methodology explanations, supporting materials).</w:t>
            </w:r>
          </w:p>
          <w:p w:rsidR="00000000" w:rsidDel="00000000" w:rsidP="00000000" w:rsidRDefault="00000000" w:rsidRPr="00000000" w14:paraId="00000010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22 to &gt;19 pts</w:t>
            </w:r>
          </w:p>
          <w:p w:rsidR="00000000" w:rsidDel="00000000" w:rsidP="00000000" w:rsidRDefault="00000000" w:rsidRPr="00000000" w14:paraId="00000011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Report submitted with most required sections present. Minor gaps in required artifacts or documentation.</w:t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19 to &gt;15 pts</w:t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Report submitted but missing 1-2 major sections or several artifacts. Basic requirements met but lacks completeness.</w:t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15 to &gt;10 pts</w:t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18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Report submitted but missing multiple major sections or most required artifacts. Significant gaps in deliverables.</w:t>
            </w:r>
          </w:p>
          <w:p w:rsidR="00000000" w:rsidDel="00000000" w:rsidP="00000000" w:rsidRDefault="00000000" w:rsidRPr="00000000" w14:paraId="00000019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10 to &gt;0 pts</w:t>
            </w:r>
          </w:p>
          <w:p w:rsidR="00000000" w:rsidDel="00000000" w:rsidP="00000000" w:rsidRDefault="00000000" w:rsidRPr="00000000" w14:paraId="0000001A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1B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Report not submitted, severely incomplete, or missing most required components.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25 pts</w:t>
            </w:r>
          </w:p>
        </w:tc>
      </w:tr>
      <w:tr>
        <w:trPr>
          <w:cantSplit w:val="0"/>
          <w:trHeight w:val="3975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Submission: Evaluates completion and submission of all required deliverables</w:t>
            </w:r>
          </w:p>
          <w:p w:rsidR="00000000" w:rsidDel="00000000" w:rsidP="00000000" w:rsidRDefault="00000000" w:rsidRPr="00000000" w14:paraId="0000001E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25 to &gt;22 pts</w:t>
            </w:r>
          </w:p>
          <w:p w:rsidR="00000000" w:rsidDel="00000000" w:rsidP="00000000" w:rsidRDefault="00000000" w:rsidRPr="00000000" w14:paraId="00000020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21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Complete slide deck submitted with clear storytelling, professional visual design, effective data visualizations, actionable recommendations, and supporting visual elements.</w:t>
            </w:r>
          </w:p>
          <w:p w:rsidR="00000000" w:rsidDel="00000000" w:rsidP="00000000" w:rsidRDefault="00000000" w:rsidRPr="00000000" w14:paraId="00000022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22 to &gt;20 pts</w:t>
            </w:r>
          </w:p>
          <w:p w:rsidR="00000000" w:rsidDel="00000000" w:rsidP="00000000" w:rsidRDefault="00000000" w:rsidRPr="00000000" w14:paraId="00000023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24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Slide deck submitted with most required elements present. Minor gaps in visual design or supporting materials.</w:t>
            </w:r>
          </w:p>
          <w:p w:rsidR="00000000" w:rsidDel="00000000" w:rsidP="00000000" w:rsidRDefault="00000000" w:rsidRPr="00000000" w14:paraId="00000025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20 to &gt;14 pts</w:t>
            </w:r>
          </w:p>
          <w:p w:rsidR="00000000" w:rsidDel="00000000" w:rsidP="00000000" w:rsidRDefault="00000000" w:rsidRPr="00000000" w14:paraId="00000026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27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Slide deck submitted but missing 1-2 major components. Basic presentation structure present but lacks polish or completeness.</w:t>
            </w:r>
          </w:p>
          <w:p w:rsidR="00000000" w:rsidDel="00000000" w:rsidP="00000000" w:rsidRDefault="00000000" w:rsidRPr="00000000" w14:paraId="00000028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14 to &gt;9 pts</w:t>
            </w:r>
          </w:p>
          <w:p w:rsidR="00000000" w:rsidDel="00000000" w:rsidP="00000000" w:rsidRDefault="00000000" w:rsidRPr="00000000" w14:paraId="00000029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2A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Slide deck submitted but missing multiple major components. Minimal effort evident in design or content organization.</w:t>
            </w:r>
          </w:p>
          <w:p w:rsidR="00000000" w:rsidDel="00000000" w:rsidP="00000000" w:rsidRDefault="00000000" w:rsidRPr="00000000" w14:paraId="0000002B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9 to &gt;0 pts</w:t>
            </w:r>
          </w:p>
          <w:p w:rsidR="00000000" w:rsidDel="00000000" w:rsidP="00000000" w:rsidRDefault="00000000" w:rsidRPr="00000000" w14:paraId="0000002C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2D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Slide deck not submitted, severely incomplete, or missing most required elements.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25 pts</w:t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Analysis: Evaluates the quality, appropriateness, and rigor of analytical work</w:t>
            </w:r>
          </w:p>
          <w:p w:rsidR="00000000" w:rsidDel="00000000" w:rsidP="00000000" w:rsidRDefault="00000000" w:rsidRPr="00000000" w14:paraId="00000030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15 to &gt;13 pts</w:t>
            </w:r>
          </w:p>
          <w:p w:rsidR="00000000" w:rsidDel="00000000" w:rsidP="00000000" w:rsidRDefault="00000000" w:rsidRPr="00000000" w14:paraId="00000032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33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Clear, well-defined business challenge or research question. Appropriate data selection/collection strategy that aligns with objectives. Demonstrates understanding of real-world applications.</w:t>
            </w:r>
          </w:p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13 to &gt;11 pts</w:t>
            </w:r>
          </w:p>
          <w:p w:rsidR="00000000" w:rsidDel="00000000" w:rsidP="00000000" w:rsidRDefault="00000000" w:rsidRPr="00000000" w14:paraId="00000035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36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Generally clear problem definition with mostly appropriate data approach. Minor gaps in alignment between problem and data strategy</w:t>
            </w:r>
          </w:p>
          <w:p w:rsidR="00000000" w:rsidDel="00000000" w:rsidP="00000000" w:rsidRDefault="00000000" w:rsidRPr="00000000" w14:paraId="00000037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11 to &gt;8 pts</w:t>
            </w:r>
          </w:p>
          <w:p w:rsidR="00000000" w:rsidDel="00000000" w:rsidP="00000000" w:rsidRDefault="00000000" w:rsidRPr="00000000" w14:paraId="00000038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Adequate problem definition but may lack clarity or specificity. Data approach is reasonable but not optimal.</w:t>
            </w: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8 to &gt;5 pts</w:t>
            </w: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Unclear problem definition or poor alignment between problem and data approach.</w:t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5 to &gt;0 pts</w:t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3F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No clear problem definition or inappropriate data approach for stated objectives.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15 pts</w:t>
            </w:r>
          </w:p>
        </w:tc>
      </w:tr>
      <w:tr>
        <w:trPr>
          <w:cantSplit w:val="0"/>
          <w:trHeight w:val="4740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Analysis: Evaluates the quality, appropriateness, and rigor of analytical work</w:t>
            </w:r>
          </w:p>
          <w:p w:rsidR="00000000" w:rsidDel="00000000" w:rsidP="00000000" w:rsidRDefault="00000000" w:rsidRPr="00000000" w14:paraId="00000042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20 to &gt;17 pts</w:t>
            </w:r>
          </w:p>
          <w:p w:rsidR="00000000" w:rsidDel="00000000" w:rsidP="00000000" w:rsidRDefault="00000000" w:rsidRPr="00000000" w14:paraId="00000044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45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Sophisticated analytical methodology appropriate for the problem. Clear documentation of data preparation, cleaning, and analysis steps. Evidence of proper statistical/analytical techniques. Methodology is reproducible and well-justified.</w:t>
            </w:r>
          </w:p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17 to &gt;14 pts</w:t>
            </w:r>
          </w:p>
          <w:p w:rsidR="00000000" w:rsidDel="00000000" w:rsidP="00000000" w:rsidRDefault="00000000" w:rsidRPr="00000000" w14:paraId="00000047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Sound analytical methodology with minor gaps. Good documentation of most processes. Appropriate techniques used with minor issues.</w:t>
            </w:r>
          </w:p>
          <w:p w:rsidR="00000000" w:rsidDel="00000000" w:rsidP="00000000" w:rsidRDefault="00000000" w:rsidRPr="00000000" w14:paraId="00000049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14 to &gt;11 pts</w:t>
            </w:r>
          </w:p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4B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Basic analytical methodology that addresses the problem. Adequate documentation but may lack detail in some areas.</w:t>
            </w:r>
          </w:p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11 to &gt;7 pts</w:t>
            </w:r>
          </w:p>
          <w:p w:rsidR="00000000" w:rsidDel="00000000" w:rsidP="00000000" w:rsidRDefault="00000000" w:rsidRPr="00000000" w14:paraId="0000004D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Questionable methodology or poor documentation. Inappropriate techniques for the data/problem type.</w:t>
            </w:r>
          </w:p>
          <w:p w:rsidR="00000000" w:rsidDel="00000000" w:rsidP="00000000" w:rsidRDefault="00000000" w:rsidRPr="00000000" w14:paraId="0000004F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7 to &gt;0 pts</w:t>
            </w:r>
          </w:p>
          <w:p w:rsidR="00000000" w:rsidDel="00000000" w:rsidP="00000000" w:rsidRDefault="00000000" w:rsidRPr="00000000" w14:paraId="00000050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51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No clear methodology or fundamentally flawed analytical approach.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20 pts</w:t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Analysis: Evaluates the quality, appropriateness, and rigor of analytical work</w:t>
            </w:r>
          </w:p>
          <w:p w:rsidR="00000000" w:rsidDel="00000000" w:rsidP="00000000" w:rsidRDefault="00000000" w:rsidRPr="00000000" w14:paraId="00000054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15 to &gt;13 pts</w:t>
            </w:r>
          </w:p>
          <w:p w:rsidR="00000000" w:rsidDel="00000000" w:rsidP="00000000" w:rsidRDefault="00000000" w:rsidRPr="00000000" w14:paraId="00000056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57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Clear, actionable insights that directly address the business problem. Well-supported recommendations with clear reasoning. Demonstrates understanding of real-world implications and next steps.</w:t>
            </w:r>
          </w:p>
          <w:p w:rsidR="00000000" w:rsidDel="00000000" w:rsidP="00000000" w:rsidRDefault="00000000" w:rsidRPr="00000000" w14:paraId="00000058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13 to &gt;11 pts</w:t>
            </w:r>
          </w:p>
          <w:p w:rsidR="00000000" w:rsidDel="00000000" w:rsidP="00000000" w:rsidRDefault="00000000" w:rsidRPr="00000000" w14:paraId="00000059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5A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Good insights with mostly actionable recommendations. Clear connection between analysis and conclusions.</w:t>
            </w:r>
          </w:p>
          <w:p w:rsidR="00000000" w:rsidDel="00000000" w:rsidP="00000000" w:rsidRDefault="00000000" w:rsidRPr="00000000" w14:paraId="0000005B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11 to &gt;8 pts</w:t>
            </w:r>
          </w:p>
          <w:p w:rsidR="00000000" w:rsidDel="00000000" w:rsidP="00000000" w:rsidRDefault="00000000" w:rsidRPr="00000000" w14:paraId="0000005C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5D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Basic insights provided but may lack depth or actionability. Recommendations present but not well-developed.</w:t>
            </w:r>
          </w:p>
          <w:p w:rsidR="00000000" w:rsidDel="00000000" w:rsidP="00000000" w:rsidRDefault="00000000" w:rsidRPr="00000000" w14:paraId="0000005E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8 to &gt;5 pts</w:t>
            </w:r>
          </w:p>
          <w:p w:rsidR="00000000" w:rsidDel="00000000" w:rsidP="00000000" w:rsidRDefault="00000000" w:rsidRPr="00000000" w14:paraId="0000005F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60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Weak insights or recommendations that don't clearly follow from the analysis.</w:t>
            </w:r>
          </w:p>
          <w:p w:rsidR="00000000" w:rsidDel="00000000" w:rsidP="00000000" w:rsidRDefault="00000000" w:rsidRPr="00000000" w14:paraId="00000061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5 to &gt;0 pts</w:t>
            </w:r>
          </w:p>
          <w:p w:rsidR="00000000" w:rsidDel="00000000" w:rsidP="00000000" w:rsidRDefault="00000000" w:rsidRPr="00000000" w14:paraId="00000062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63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No clear insights or recommendations, or conclusions not supported by analysis.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15 pts</w:t>
            </w:r>
          </w:p>
        </w:tc>
      </w:tr>
      <w:tr>
        <w:trPr>
          <w:cantSplit w:val="0"/>
          <w:trHeight w:val="4485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Presentation: Evaluates live presentation delivery and communication effectiveness</w:t>
            </w:r>
          </w:p>
          <w:p w:rsidR="00000000" w:rsidDel="00000000" w:rsidP="00000000" w:rsidRDefault="00000000" w:rsidRPr="00000000" w14:paraId="00000066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15 to &gt;13 pts</w:t>
            </w:r>
          </w:p>
          <w:p w:rsidR="00000000" w:rsidDel="00000000" w:rsidP="00000000" w:rsidRDefault="00000000" w:rsidRPr="00000000" w14:paraId="00000068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69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Clear presentation that effectively communicates business problem, analytical process, key findings, and recommendations. Appropriate level of detail for audience with no prior knowledge. Logical flow and excellent storytelling.</w:t>
            </w:r>
          </w:p>
          <w:p w:rsidR="00000000" w:rsidDel="00000000" w:rsidP="00000000" w:rsidRDefault="00000000" w:rsidRPr="00000000" w14:paraId="0000006A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13 to &gt;11 pts</w:t>
            </w:r>
          </w:p>
          <w:p w:rsidR="00000000" w:rsidDel="00000000" w:rsidP="00000000" w:rsidRDefault="00000000" w:rsidRPr="00000000" w14:paraId="0000006B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6C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Well-structured presentation covering most key elements. Good communication of main points with minor gaps in context or flow.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11 to &gt;8 pts</w:t>
            </w:r>
          </w:p>
          <w:p w:rsidR="00000000" w:rsidDel="00000000" w:rsidP="00000000" w:rsidRDefault="00000000" w:rsidRPr="00000000" w14:paraId="0000006E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6F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Adequate presentation structure covering basic requirements. May lack some context or have minor organizational issues.</w:t>
            </w:r>
          </w:p>
          <w:p w:rsidR="00000000" w:rsidDel="00000000" w:rsidP="00000000" w:rsidRDefault="00000000" w:rsidRPr="00000000" w14:paraId="00000070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8 to &gt;5 pts</w:t>
            </w:r>
          </w:p>
          <w:p w:rsidR="00000000" w:rsidDel="00000000" w:rsidP="00000000" w:rsidRDefault="00000000" w:rsidRPr="00000000" w14:paraId="00000071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72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Poor organization or missing key presentation elements. Difficult to follow or understand.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5 to &gt;0 pts</w:t>
            </w:r>
          </w:p>
          <w:p w:rsidR="00000000" w:rsidDel="00000000" w:rsidP="00000000" w:rsidRDefault="00000000" w:rsidRPr="00000000" w14:paraId="00000074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75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Presentation not delivered, severely disorganized, or missing most required content.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15 pts</w:t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Presentation: Evaluates live presentation delivery and communication effectiveness</w:t>
            </w:r>
          </w:p>
          <w:p w:rsidR="00000000" w:rsidDel="00000000" w:rsidP="00000000" w:rsidRDefault="00000000" w:rsidRPr="00000000" w14:paraId="00000078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10 to &gt;9 pts</w:t>
            </w:r>
          </w:p>
          <w:p w:rsidR="00000000" w:rsidDel="00000000" w:rsidP="00000000" w:rsidRDefault="00000000" w:rsidRPr="00000000" w14:paraId="0000007A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7B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Confident, clear delivery with appropriate pace and engagement. Professional demeanor suitable for business audience. Effective use of visual aids and data visualizations.</w:t>
            </w:r>
          </w:p>
          <w:p w:rsidR="00000000" w:rsidDel="00000000" w:rsidP="00000000" w:rsidRDefault="00000000" w:rsidRPr="00000000" w14:paraId="0000007C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9 to &gt;7 pts</w:t>
            </w:r>
          </w:p>
          <w:p w:rsidR="00000000" w:rsidDel="00000000" w:rsidP="00000000" w:rsidRDefault="00000000" w:rsidRPr="00000000" w14:paraId="0000007D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7E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Generally clear delivery with good use of visuals. Minor issues with pace, clarity, or engagement.</w:t>
            </w:r>
          </w:p>
          <w:p w:rsidR="00000000" w:rsidDel="00000000" w:rsidP="00000000" w:rsidRDefault="00000000" w:rsidRPr="00000000" w14:paraId="0000007F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7 to &gt;5 pts</w:t>
            </w:r>
          </w:p>
          <w:p w:rsidR="00000000" w:rsidDel="00000000" w:rsidP="00000000" w:rsidRDefault="00000000" w:rsidRPr="00000000" w14:paraId="00000080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81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Adequate delivery but may have issues with clarity, pace, or engagement. Basic use of visual aids.</w:t>
            </w:r>
          </w:p>
          <w:p w:rsidR="00000000" w:rsidDel="00000000" w:rsidP="00000000" w:rsidRDefault="00000000" w:rsidRPr="00000000" w14:paraId="00000082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5 to &gt;3 pts</w:t>
            </w:r>
          </w:p>
          <w:p w:rsidR="00000000" w:rsidDel="00000000" w:rsidP="00000000" w:rsidRDefault="00000000" w:rsidRPr="00000000" w14:paraId="00000083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84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Poor delivery with significant issues in clarity, pace, or professionalism.</w:t>
            </w:r>
          </w:p>
          <w:p w:rsidR="00000000" w:rsidDel="00000000" w:rsidP="00000000" w:rsidRDefault="00000000" w:rsidRPr="00000000" w14:paraId="00000085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3 to &gt;0 pts</w:t>
            </w:r>
          </w:p>
          <w:p w:rsidR="00000000" w:rsidDel="00000000" w:rsidP="00000000" w:rsidRDefault="00000000" w:rsidRPr="00000000" w14:paraId="00000086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87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Extremely poor delivery or failure to present.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10 pts</w:t>
            </w:r>
          </w:p>
        </w:tc>
      </w:tr>
      <w:tr>
        <w:trPr>
          <w:cantSplit w:val="0"/>
          <w:trHeight w:val="3975" w:hRule="atLeast"/>
          <w:tblHeader w:val="0"/>
        </w:trPr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12" w:lineRule="auto"/>
              <w:jc w:val="center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Presentation: Evaluates live presentation delivery and communication effectiveness</w:t>
            </w:r>
          </w:p>
          <w:p w:rsidR="00000000" w:rsidDel="00000000" w:rsidP="00000000" w:rsidRDefault="00000000" w:rsidRPr="00000000" w14:paraId="0000008A">
            <w:pPr>
              <w:spacing w:line="330" w:lineRule="auto"/>
              <w:jc w:val="center"/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09508c"/>
                <w:sz w:val="24"/>
                <w:szCs w:val="24"/>
                <w:u w:val="single"/>
                <w:rtl w:val="0"/>
              </w:rPr>
              <w:t xml:space="preserve">view longer description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5 pts</w:t>
            </w:r>
          </w:p>
          <w:p w:rsidR="00000000" w:rsidDel="00000000" w:rsidP="00000000" w:rsidRDefault="00000000" w:rsidRPr="00000000" w14:paraId="0000008C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8D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Professional, polished visual design appropriate for business presentation. Highly effective data visualizations that clearly communicate insights using appropriate tools (Tableau, Python, etc.).</w:t>
            </w:r>
          </w:p>
          <w:p w:rsidR="00000000" w:rsidDel="00000000" w:rsidP="00000000" w:rsidRDefault="00000000" w:rsidRPr="00000000" w14:paraId="0000008E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4 pts</w:t>
            </w:r>
          </w:p>
          <w:p w:rsidR="00000000" w:rsidDel="00000000" w:rsidP="00000000" w:rsidRDefault="00000000" w:rsidRPr="00000000" w14:paraId="0000008F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90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Good visual design with effective data visualizations. Minor issues in design or visualization clarity.</w:t>
            </w:r>
          </w:p>
          <w:p w:rsidR="00000000" w:rsidDel="00000000" w:rsidP="00000000" w:rsidRDefault="00000000" w:rsidRPr="00000000" w14:paraId="00000091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3 pts</w:t>
            </w:r>
          </w:p>
          <w:p w:rsidR="00000000" w:rsidDel="00000000" w:rsidP="00000000" w:rsidRDefault="00000000" w:rsidRPr="00000000" w14:paraId="00000092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93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Adequate visual design and basic data visualizations that serve their purpose.</w:t>
            </w:r>
          </w:p>
          <w:p w:rsidR="00000000" w:rsidDel="00000000" w:rsidP="00000000" w:rsidRDefault="00000000" w:rsidRPr="00000000" w14:paraId="00000094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2 pts</w:t>
            </w:r>
          </w:p>
          <w:p w:rsidR="00000000" w:rsidDel="00000000" w:rsidP="00000000" w:rsidRDefault="00000000" w:rsidRPr="00000000" w14:paraId="00000095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Needs Improvement</w:t>
            </w:r>
          </w:p>
          <w:p w:rsidR="00000000" w:rsidDel="00000000" w:rsidP="00000000" w:rsidRDefault="00000000" w:rsidRPr="00000000" w14:paraId="00000096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Poor visual design or ineffective data visualizations that hinder understanding.</w:t>
            </w:r>
          </w:p>
          <w:p w:rsidR="00000000" w:rsidDel="00000000" w:rsidP="00000000" w:rsidRDefault="00000000" w:rsidRPr="00000000" w14:paraId="00000097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0 pts</w:t>
            </w:r>
          </w:p>
          <w:p w:rsidR="00000000" w:rsidDel="00000000" w:rsidP="00000000" w:rsidRDefault="00000000" w:rsidRPr="00000000" w14:paraId="00000098">
            <w:pPr>
              <w:spacing w:line="312" w:lineRule="auto"/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099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No visual design consideration or missing data visualizations.</w:t>
            </w:r>
          </w:p>
        </w:tc>
        <w:tc>
          <w:tcPr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/ 5 pts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3"/>
            <w:tcBorders>
              <w:top w:color="e8eaec" w:space="0" w:sz="6" w:val="single"/>
              <w:left w:color="e8eaec" w:space="0" w:sz="6" w:val="single"/>
              <w:bottom w:color="e8eaec" w:space="0" w:sz="6" w:val="single"/>
              <w:right w:color="e8eaec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12" w:lineRule="auto"/>
              <w:rPr>
                <w:rFonts w:ascii="Helvetica" w:cs="Helvetica" w:eastAsia="Helvetica" w:hAnsi="Helvetica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rFonts w:ascii="Helvetica" w:cs="Helvetica" w:eastAsia="Helvetica" w:hAnsi="Helvetica"/>
                <w:color w:val="273540"/>
                <w:sz w:val="24"/>
                <w:szCs w:val="24"/>
                <w:rtl w:val="0"/>
              </w:rPr>
              <w:t xml:space="preserve">Total Points: 0</w:t>
            </w:r>
          </w:p>
        </w:tc>
      </w:tr>
    </w:tbl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