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35DDE" w14:textId="77777777" w:rsidR="001D47DA" w:rsidRPr="00B40AC2" w:rsidRDefault="001D47DA" w:rsidP="001D47DA">
      <w:pPr>
        <w:spacing w:after="0" w:line="360" w:lineRule="auto"/>
        <w:ind w:right="-720"/>
        <w:jc w:val="center"/>
        <w:rPr>
          <w:rFonts w:cs="Times New Roman" w:hint="eastAsia"/>
          <w:b/>
          <w:bCs/>
          <w:noProof/>
          <w:color w:val="auto"/>
          <w:sz w:val="28"/>
          <w:szCs w:val="28"/>
          <w:lang w:val="ro-MD"/>
        </w:rPr>
      </w:pPr>
      <w:r w:rsidRPr="00B40AC2">
        <w:rPr>
          <w:rFonts w:cs="Times New Roman"/>
          <w:noProof/>
          <w:color w:val="auto"/>
          <w:sz w:val="20"/>
          <w:lang w:val="ro-MD"/>
        </w:rPr>
        <w:drawing>
          <wp:anchor distT="0" distB="0" distL="114300" distR="114300" simplePos="0" relativeHeight="251658240" behindDoc="0" locked="0" layoutInCell="1" allowOverlap="1" wp14:anchorId="03978292" wp14:editId="6678D568">
            <wp:simplePos x="0" y="0"/>
            <wp:positionH relativeFrom="column">
              <wp:posOffset>-295275</wp:posOffset>
            </wp:positionH>
            <wp:positionV relativeFrom="paragraph">
              <wp:posOffset>75</wp:posOffset>
            </wp:positionV>
            <wp:extent cx="1039939" cy="767333"/>
            <wp:effectExtent l="0" t="0" r="8255" b="0"/>
            <wp:wrapSquare wrapText="bothSides"/>
            <wp:docPr id="59213271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39939" cy="767333"/>
                    </a:xfrm>
                    <a:prstGeom prst="rect">
                      <a:avLst/>
                    </a:prstGeom>
                  </pic:spPr>
                </pic:pic>
              </a:graphicData>
            </a:graphic>
          </wp:anchor>
        </w:drawing>
      </w:r>
      <w:r w:rsidRPr="00B40AC2">
        <w:rPr>
          <w:rFonts w:cs="Times New Roman"/>
          <w:b/>
          <w:bCs/>
          <w:noProof/>
          <w:color w:val="auto"/>
          <w:szCs w:val="24"/>
          <w:lang w:val="ro-MD"/>
        </w:rPr>
        <w:t>MINISTERUL EDUCAȚIEI ȘI CERCETĂRII AL REPUBLICII MOLDOVA</w:t>
      </w:r>
    </w:p>
    <w:p w14:paraId="4AC4F50D" w14:textId="77777777" w:rsidR="001D47DA" w:rsidRPr="00B40AC2" w:rsidRDefault="001D47DA" w:rsidP="001D47DA">
      <w:pPr>
        <w:spacing w:after="0" w:line="360" w:lineRule="auto"/>
        <w:ind w:right="-180"/>
        <w:jc w:val="center"/>
        <w:rPr>
          <w:rFonts w:cs="Times New Roman" w:hint="eastAsia"/>
          <w:b/>
          <w:bCs/>
          <w:noProof/>
          <w:color w:val="auto"/>
          <w:sz w:val="28"/>
          <w:szCs w:val="28"/>
          <w:lang w:val="ro-MD"/>
        </w:rPr>
      </w:pPr>
      <w:r w:rsidRPr="00B40AC2">
        <w:rPr>
          <w:rFonts w:cs="Times New Roman"/>
          <w:b/>
          <w:bCs/>
          <w:noProof/>
          <w:color w:val="auto"/>
          <w:sz w:val="28"/>
          <w:szCs w:val="28"/>
          <w:lang w:val="ro-MD"/>
        </w:rPr>
        <w:t>Universitatea Tehnică a Moldovei</w:t>
      </w:r>
    </w:p>
    <w:p w14:paraId="00F9C0AE" w14:textId="77777777" w:rsidR="001D47DA" w:rsidRPr="00B40AC2" w:rsidRDefault="001D47DA" w:rsidP="001D47DA">
      <w:pPr>
        <w:spacing w:after="0" w:line="360" w:lineRule="auto"/>
        <w:ind w:right="-180"/>
        <w:jc w:val="center"/>
        <w:rPr>
          <w:rFonts w:cs="Times New Roman" w:hint="eastAsia"/>
          <w:b/>
          <w:bCs/>
          <w:noProof/>
          <w:color w:val="auto"/>
          <w:sz w:val="28"/>
          <w:szCs w:val="28"/>
          <w:lang w:val="ro-MD"/>
        </w:rPr>
      </w:pPr>
      <w:r w:rsidRPr="00B40AC2">
        <w:rPr>
          <w:rFonts w:cs="Times New Roman"/>
          <w:b/>
          <w:bCs/>
          <w:noProof/>
          <w:color w:val="auto"/>
          <w:sz w:val="28"/>
          <w:szCs w:val="28"/>
          <w:lang w:val="ro-MD"/>
        </w:rPr>
        <w:t>Facultatea calculatoare, Informatica si Microelectronica</w:t>
      </w:r>
    </w:p>
    <w:p w14:paraId="0861753B" w14:textId="77777777" w:rsidR="001D47DA" w:rsidRPr="00B40AC2" w:rsidRDefault="001D47DA" w:rsidP="001D47DA">
      <w:pPr>
        <w:spacing w:after="0" w:line="360" w:lineRule="auto"/>
        <w:ind w:left="720" w:right="-180" w:firstLine="720"/>
        <w:jc w:val="center"/>
        <w:rPr>
          <w:rFonts w:eastAsia="Calibri" w:cs="Times New Roman"/>
          <w:b/>
          <w:bCs/>
          <w:noProof/>
          <w:color w:val="auto"/>
          <w:sz w:val="28"/>
          <w:szCs w:val="28"/>
          <w:lang w:val="ro-MD"/>
        </w:rPr>
      </w:pPr>
      <w:r w:rsidRPr="00B40AC2">
        <w:rPr>
          <w:rFonts w:cs="Times New Roman"/>
          <w:b/>
          <w:bCs/>
          <w:noProof/>
          <w:color w:val="auto"/>
          <w:sz w:val="28"/>
          <w:szCs w:val="28"/>
          <w:lang w:val="ro-MD"/>
        </w:rPr>
        <w:t>Departamentul Informatica si Ingineria Sistemelor</w:t>
      </w:r>
    </w:p>
    <w:p w14:paraId="1DDB1DBF" w14:textId="77777777" w:rsidR="001D47DA" w:rsidRPr="00B40AC2" w:rsidRDefault="001D47DA" w:rsidP="001D47DA">
      <w:pPr>
        <w:spacing w:after="0" w:line="360" w:lineRule="auto"/>
        <w:jc w:val="center"/>
        <w:rPr>
          <w:rFonts w:cs="Times New Roman" w:hint="eastAsia"/>
          <w:b/>
          <w:noProof/>
          <w:color w:val="auto"/>
          <w:sz w:val="32"/>
          <w:lang w:val="ro-MD"/>
        </w:rPr>
      </w:pPr>
    </w:p>
    <w:p w14:paraId="7A10E809" w14:textId="77777777" w:rsidR="001D47DA" w:rsidRPr="00B40AC2" w:rsidRDefault="001D47DA" w:rsidP="001D47DA">
      <w:pPr>
        <w:spacing w:after="0" w:line="360" w:lineRule="auto"/>
        <w:jc w:val="center"/>
        <w:rPr>
          <w:rFonts w:cs="Times New Roman" w:hint="eastAsia"/>
          <w:b/>
          <w:noProof/>
          <w:color w:val="auto"/>
          <w:sz w:val="32"/>
          <w:lang w:val="ro-MD"/>
        </w:rPr>
      </w:pPr>
    </w:p>
    <w:p w14:paraId="75A299F0" w14:textId="77777777" w:rsidR="001D47DA" w:rsidRPr="00B40AC2" w:rsidRDefault="001D47DA" w:rsidP="001D47DA">
      <w:pPr>
        <w:spacing w:after="0" w:line="360" w:lineRule="auto"/>
        <w:rPr>
          <w:rFonts w:cs="Times New Roman" w:hint="eastAsia"/>
          <w:b/>
          <w:noProof/>
          <w:color w:val="auto"/>
          <w:sz w:val="32"/>
          <w:lang w:val="ro-MD"/>
        </w:rPr>
      </w:pPr>
    </w:p>
    <w:p w14:paraId="79F88DBC" w14:textId="77777777" w:rsidR="001D47DA" w:rsidRPr="00B40AC2" w:rsidRDefault="001D47DA" w:rsidP="001D47DA">
      <w:pPr>
        <w:spacing w:after="0" w:line="360" w:lineRule="auto"/>
        <w:jc w:val="center"/>
        <w:rPr>
          <w:rFonts w:cs="Times New Roman" w:hint="eastAsia"/>
          <w:b/>
          <w:noProof/>
          <w:color w:val="auto"/>
          <w:sz w:val="32"/>
          <w:lang w:val="ro-MD"/>
        </w:rPr>
      </w:pPr>
    </w:p>
    <w:p w14:paraId="4F6267BF" w14:textId="77777777" w:rsidR="001D47DA" w:rsidRPr="00B40AC2" w:rsidRDefault="001D47DA" w:rsidP="001D47DA">
      <w:pPr>
        <w:spacing w:after="0" w:line="360" w:lineRule="auto"/>
        <w:jc w:val="center"/>
        <w:rPr>
          <w:rFonts w:cs="Times New Roman" w:hint="eastAsia"/>
          <w:b/>
          <w:bCs/>
          <w:noProof/>
          <w:color w:val="auto"/>
          <w:sz w:val="40"/>
          <w:szCs w:val="40"/>
          <w:lang w:val="ro-MD"/>
        </w:rPr>
      </w:pPr>
      <w:r w:rsidRPr="00B40AC2">
        <w:rPr>
          <w:rFonts w:cs="Times New Roman"/>
          <w:b/>
          <w:bCs/>
          <w:noProof/>
          <w:color w:val="auto"/>
          <w:sz w:val="40"/>
          <w:szCs w:val="40"/>
          <w:lang w:val="ro-MD"/>
        </w:rPr>
        <w:t>Lucrare de laborator nr. 1</w:t>
      </w:r>
    </w:p>
    <w:p w14:paraId="0D32ED5F" w14:textId="77777777" w:rsidR="001D47DA" w:rsidRPr="00B40AC2" w:rsidRDefault="001D47DA" w:rsidP="001D47DA">
      <w:pPr>
        <w:spacing w:after="0" w:line="360" w:lineRule="auto"/>
        <w:jc w:val="center"/>
        <w:rPr>
          <w:rFonts w:cs="Times New Roman" w:hint="eastAsia"/>
          <w:noProof/>
          <w:color w:val="auto"/>
          <w:sz w:val="28"/>
          <w:szCs w:val="28"/>
          <w:lang w:val="ro-MD"/>
        </w:rPr>
      </w:pPr>
      <w:r w:rsidRPr="00B40AC2">
        <w:rPr>
          <w:rFonts w:cs="Times New Roman"/>
          <w:noProof/>
          <w:color w:val="auto"/>
          <w:sz w:val="28"/>
          <w:szCs w:val="28"/>
          <w:lang w:val="ro-MD"/>
        </w:rPr>
        <w:t>Disciplina „Inteligența artificială”</w:t>
      </w:r>
    </w:p>
    <w:p w14:paraId="75C906F6" w14:textId="4833FEFD" w:rsidR="001D47DA" w:rsidRPr="00B40AC2" w:rsidRDefault="001D47DA" w:rsidP="001D47DA">
      <w:pPr>
        <w:spacing w:after="0" w:line="360" w:lineRule="auto"/>
        <w:jc w:val="center"/>
        <w:rPr>
          <w:rFonts w:cs="Times New Roman" w:hint="eastAsia"/>
          <w:b/>
          <w:bCs/>
          <w:noProof/>
          <w:color w:val="auto"/>
          <w:sz w:val="28"/>
          <w:szCs w:val="28"/>
          <w:lang w:val="ro-MD"/>
        </w:rPr>
      </w:pPr>
      <w:r w:rsidRPr="00B40AC2">
        <w:rPr>
          <w:rFonts w:cs="Times New Roman"/>
          <w:b/>
          <w:bCs/>
          <w:noProof/>
          <w:color w:val="auto"/>
          <w:sz w:val="28"/>
          <w:szCs w:val="28"/>
          <w:lang w:val="ro-MD"/>
        </w:rPr>
        <w:t>Tema</w:t>
      </w:r>
      <w:r w:rsidRPr="00B40AC2">
        <w:rPr>
          <w:rFonts w:cs="Times New Roman"/>
          <w:noProof/>
          <w:color w:val="auto"/>
          <w:sz w:val="28"/>
          <w:szCs w:val="28"/>
          <w:lang w:val="ro-MD"/>
        </w:rPr>
        <w:t xml:space="preserve">: </w:t>
      </w:r>
      <w:r w:rsidR="00791E35" w:rsidRPr="00791E35">
        <w:rPr>
          <w:rFonts w:cs="Times New Roman"/>
          <w:noProof/>
          <w:color w:val="auto"/>
          <w:sz w:val="28"/>
          <w:szCs w:val="28"/>
          <w:lang w:val="ro-MD"/>
        </w:rPr>
        <w:t>Sisteme de Inteligență Artificială (AI)</w:t>
      </w:r>
    </w:p>
    <w:p w14:paraId="3C1D0713" w14:textId="77777777" w:rsidR="001D47DA" w:rsidRPr="00B40AC2" w:rsidRDefault="001D47DA" w:rsidP="001D47DA">
      <w:pPr>
        <w:spacing w:after="0" w:line="360" w:lineRule="auto"/>
        <w:jc w:val="center"/>
        <w:rPr>
          <w:rFonts w:cs="Times New Roman" w:hint="eastAsia"/>
          <w:noProof/>
          <w:color w:val="auto"/>
          <w:lang w:val="ro-MD"/>
        </w:rPr>
      </w:pPr>
    </w:p>
    <w:p w14:paraId="40A5398C" w14:textId="77777777" w:rsidR="001D47DA" w:rsidRPr="00B40AC2" w:rsidRDefault="001D47DA" w:rsidP="001D47DA">
      <w:pPr>
        <w:spacing w:after="0" w:line="360" w:lineRule="auto"/>
        <w:jc w:val="center"/>
        <w:rPr>
          <w:rFonts w:cs="Times New Roman" w:hint="eastAsia"/>
          <w:noProof/>
          <w:color w:val="auto"/>
          <w:lang w:val="ro-MD"/>
        </w:rPr>
      </w:pPr>
    </w:p>
    <w:p w14:paraId="1D9D7AF1" w14:textId="77777777" w:rsidR="001D47DA" w:rsidRPr="00B40AC2" w:rsidRDefault="001D47DA" w:rsidP="001D47DA">
      <w:pPr>
        <w:spacing w:after="0" w:line="360" w:lineRule="auto"/>
        <w:jc w:val="center"/>
        <w:rPr>
          <w:rFonts w:cs="Times New Roman" w:hint="eastAsia"/>
          <w:noProof/>
          <w:color w:val="auto"/>
          <w:lang w:val="ro-MD"/>
        </w:rPr>
      </w:pPr>
    </w:p>
    <w:p w14:paraId="3D82232D" w14:textId="77777777" w:rsidR="001D47DA" w:rsidRPr="00B40AC2" w:rsidRDefault="001D47DA" w:rsidP="001D47DA">
      <w:pPr>
        <w:spacing w:after="0" w:line="360" w:lineRule="auto"/>
        <w:jc w:val="center"/>
        <w:rPr>
          <w:rFonts w:cs="Times New Roman" w:hint="eastAsia"/>
          <w:noProof/>
          <w:color w:val="auto"/>
          <w:lang w:val="ro-MD"/>
        </w:rPr>
      </w:pPr>
    </w:p>
    <w:p w14:paraId="448C54F5" w14:textId="77777777" w:rsidR="001D47DA" w:rsidRPr="00B40AC2" w:rsidRDefault="001D47DA" w:rsidP="001D47DA">
      <w:pPr>
        <w:spacing w:after="0" w:line="360" w:lineRule="auto"/>
        <w:jc w:val="center"/>
        <w:rPr>
          <w:rFonts w:cs="Times New Roman" w:hint="eastAsia"/>
          <w:noProof/>
          <w:color w:val="auto"/>
          <w:lang w:val="ro-MD"/>
        </w:rPr>
      </w:pPr>
    </w:p>
    <w:p w14:paraId="56A40C26" w14:textId="77777777" w:rsidR="001D47DA" w:rsidRPr="00B40AC2" w:rsidRDefault="001D47DA" w:rsidP="001D47DA">
      <w:pPr>
        <w:spacing w:after="0" w:line="360" w:lineRule="auto"/>
        <w:jc w:val="center"/>
        <w:rPr>
          <w:rFonts w:cs="Times New Roman" w:hint="eastAsia"/>
          <w:noProof/>
          <w:color w:val="auto"/>
          <w:lang w:val="ro-MD"/>
        </w:rPr>
      </w:pPr>
    </w:p>
    <w:p w14:paraId="6E730324" w14:textId="77777777" w:rsidR="001D47DA" w:rsidRPr="00B40AC2" w:rsidRDefault="001D47DA" w:rsidP="001D47DA">
      <w:pPr>
        <w:spacing w:after="0" w:line="360" w:lineRule="auto"/>
        <w:jc w:val="center"/>
        <w:rPr>
          <w:rFonts w:cs="Times New Roman" w:hint="eastAsia"/>
          <w:noProof/>
          <w:color w:val="auto"/>
          <w:lang w:val="ro-MD"/>
        </w:rPr>
      </w:pPr>
    </w:p>
    <w:p w14:paraId="4D4C6726" w14:textId="77777777" w:rsidR="001D47DA" w:rsidRPr="00B40AC2" w:rsidRDefault="001D47DA" w:rsidP="001D47DA">
      <w:pPr>
        <w:spacing w:after="0" w:line="360" w:lineRule="auto"/>
        <w:jc w:val="center"/>
        <w:rPr>
          <w:rFonts w:cs="Times New Roman" w:hint="eastAsia"/>
          <w:noProof/>
          <w:color w:val="auto"/>
          <w:lang w:val="ro-MD"/>
        </w:rPr>
      </w:pPr>
    </w:p>
    <w:p w14:paraId="071E0C60" w14:textId="77777777" w:rsidR="001D47DA" w:rsidRPr="00B40AC2" w:rsidRDefault="001D47DA" w:rsidP="001D47DA">
      <w:pPr>
        <w:spacing w:after="0" w:line="360" w:lineRule="auto"/>
        <w:jc w:val="center"/>
        <w:rPr>
          <w:rFonts w:cs="Times New Roman" w:hint="eastAsia"/>
          <w:noProof/>
          <w:color w:val="auto"/>
          <w:lang w:val="ro-MD"/>
        </w:rPr>
      </w:pPr>
    </w:p>
    <w:p w14:paraId="7F91FB64" w14:textId="77777777" w:rsidR="001D47DA" w:rsidRPr="00B40AC2" w:rsidRDefault="001D47DA" w:rsidP="001D47DA">
      <w:pPr>
        <w:spacing w:after="0" w:line="360" w:lineRule="auto"/>
        <w:jc w:val="center"/>
        <w:rPr>
          <w:rFonts w:cs="Times New Roman" w:hint="eastAsia"/>
          <w:noProof/>
          <w:color w:val="auto"/>
          <w:lang w:val="ro-MD"/>
        </w:rPr>
      </w:pPr>
    </w:p>
    <w:p w14:paraId="52EE1791" w14:textId="77777777" w:rsidR="001D47DA" w:rsidRPr="00B40AC2" w:rsidRDefault="001D47DA" w:rsidP="001D47DA">
      <w:pPr>
        <w:spacing w:after="0" w:line="360" w:lineRule="auto"/>
        <w:jc w:val="center"/>
        <w:rPr>
          <w:rFonts w:cs="Times New Roman" w:hint="eastAsia"/>
          <w:noProof/>
          <w:color w:val="auto"/>
          <w:lang w:val="ro-MD"/>
        </w:rPr>
      </w:pPr>
    </w:p>
    <w:p w14:paraId="25628ED3" w14:textId="77777777" w:rsidR="001D47DA" w:rsidRPr="00B40AC2" w:rsidRDefault="001D47DA" w:rsidP="001D47DA">
      <w:pPr>
        <w:spacing w:after="0" w:line="360" w:lineRule="auto"/>
        <w:jc w:val="center"/>
        <w:rPr>
          <w:rFonts w:cs="Times New Roman" w:hint="eastAsia"/>
          <w:noProof/>
          <w:color w:val="auto"/>
          <w:lang w:val="ro-MD"/>
        </w:rPr>
      </w:pPr>
    </w:p>
    <w:p w14:paraId="26CD841C" w14:textId="77777777" w:rsidR="001D47DA" w:rsidRPr="00B40AC2" w:rsidRDefault="001D47DA" w:rsidP="001D47DA">
      <w:pPr>
        <w:spacing w:after="0" w:line="360" w:lineRule="auto"/>
        <w:jc w:val="center"/>
        <w:rPr>
          <w:rFonts w:cs="Times New Roman" w:hint="eastAsia"/>
          <w:noProof/>
          <w:color w:val="auto"/>
          <w:lang w:val="ro-MD"/>
        </w:rPr>
      </w:pPr>
    </w:p>
    <w:p w14:paraId="3551F9B8" w14:textId="77777777" w:rsidR="001D47DA" w:rsidRPr="00B40AC2" w:rsidRDefault="001D47DA" w:rsidP="001D47DA">
      <w:pPr>
        <w:spacing w:after="0" w:line="360" w:lineRule="auto"/>
        <w:jc w:val="center"/>
        <w:rPr>
          <w:rFonts w:cs="Times New Roman" w:hint="eastAsia"/>
          <w:noProof/>
          <w:color w:val="auto"/>
          <w:lang w:val="ro-MD"/>
        </w:rPr>
      </w:pPr>
    </w:p>
    <w:p w14:paraId="24E5CFA1" w14:textId="77777777" w:rsidR="001D47DA" w:rsidRPr="00B40AC2" w:rsidRDefault="001D47DA" w:rsidP="001D47DA">
      <w:pPr>
        <w:spacing w:after="0" w:line="360" w:lineRule="auto"/>
        <w:jc w:val="center"/>
        <w:rPr>
          <w:rFonts w:cs="Times New Roman" w:hint="eastAsia"/>
          <w:noProof/>
          <w:color w:val="auto"/>
          <w:lang w:val="ro-MD"/>
        </w:rPr>
      </w:pPr>
    </w:p>
    <w:p w14:paraId="1F5B076A" w14:textId="01B37506" w:rsidR="001D47DA" w:rsidRPr="00B40AC2" w:rsidRDefault="001D47DA" w:rsidP="001D47DA">
      <w:pPr>
        <w:spacing w:after="0" w:line="360" w:lineRule="auto"/>
        <w:jc w:val="center"/>
        <w:rPr>
          <w:rFonts w:cs="Times New Roman" w:hint="eastAsia"/>
          <w:b/>
          <w:bCs/>
          <w:noProof/>
          <w:color w:val="auto"/>
          <w:sz w:val="28"/>
          <w:szCs w:val="28"/>
          <w:lang w:val="ro-MD"/>
        </w:rPr>
      </w:pPr>
      <w:r w:rsidRPr="00B40AC2">
        <w:rPr>
          <w:rFonts w:cs="Times New Roman"/>
          <w:b/>
          <w:bCs/>
          <w:noProof/>
          <w:color w:val="auto"/>
          <w:sz w:val="28"/>
          <w:szCs w:val="28"/>
          <w:lang w:val="ro-MD"/>
        </w:rPr>
        <w:t xml:space="preserve">A efectuat :  </w:t>
      </w:r>
      <w:r w:rsidRPr="00B40AC2">
        <w:rPr>
          <w:rFonts w:cs="Times New Roman"/>
          <w:noProof/>
          <w:color w:val="auto"/>
          <w:sz w:val="28"/>
          <w:szCs w:val="28"/>
          <w:lang w:val="ro-MD"/>
        </w:rPr>
        <w:t xml:space="preserve">                                        </w:t>
      </w:r>
      <w:r w:rsidRPr="00B40AC2">
        <w:rPr>
          <w:rFonts w:cs="Times New Roman"/>
          <w:noProof/>
          <w:color w:val="auto"/>
          <w:lang w:val="ro-MD"/>
        </w:rPr>
        <w:t xml:space="preserve">        </w:t>
      </w:r>
      <w:r w:rsidR="004B4D38">
        <w:rPr>
          <w:rFonts w:cs="Times New Roman"/>
          <w:noProof/>
          <w:color w:val="auto"/>
          <w:lang w:val="ro-MD"/>
        </w:rPr>
        <w:tab/>
        <w:t xml:space="preserve">  </w:t>
      </w:r>
      <w:r w:rsidRPr="00B40AC2">
        <w:rPr>
          <w:rFonts w:cs="Times New Roman"/>
          <w:b/>
          <w:bCs/>
          <w:noProof/>
          <w:color w:val="auto"/>
          <w:sz w:val="28"/>
          <w:szCs w:val="28"/>
          <w:lang w:val="ro-MD"/>
        </w:rPr>
        <w:t>St. gr. CR-221FR</w:t>
      </w:r>
      <w:bookmarkStart w:id="0" w:name="_Hlk156304815"/>
      <w:r w:rsidR="004B4D38">
        <w:rPr>
          <w:rFonts w:cs="Times New Roman"/>
          <w:b/>
          <w:bCs/>
          <w:noProof/>
          <w:color w:val="auto"/>
          <w:sz w:val="28"/>
          <w:szCs w:val="28"/>
          <w:lang w:val="ro-MD"/>
        </w:rPr>
        <w:t xml:space="preserve"> Serba Cristina</w:t>
      </w:r>
    </w:p>
    <w:p w14:paraId="023842A1" w14:textId="3305817D" w:rsidR="001D47DA" w:rsidRPr="00B40AC2" w:rsidRDefault="001D47DA" w:rsidP="004B4D38">
      <w:pPr>
        <w:spacing w:after="0" w:line="360" w:lineRule="auto"/>
        <w:jc w:val="center"/>
        <w:rPr>
          <w:rFonts w:cs="Times New Roman" w:hint="eastAsia"/>
          <w:b/>
          <w:bCs/>
          <w:noProof/>
          <w:color w:val="auto"/>
          <w:sz w:val="28"/>
          <w:szCs w:val="28"/>
          <w:lang w:val="ro-MD"/>
        </w:rPr>
      </w:pPr>
      <w:r w:rsidRPr="00B40AC2">
        <w:rPr>
          <w:rFonts w:cs="Times New Roman"/>
          <w:b/>
          <w:bCs/>
          <w:noProof/>
          <w:color w:val="auto"/>
          <w:sz w:val="28"/>
          <w:szCs w:val="28"/>
          <w:lang w:val="ro-MD"/>
        </w:rPr>
        <w:t xml:space="preserve">A verificat:                                           </w:t>
      </w:r>
      <w:r w:rsidR="001114AC" w:rsidRPr="00B40AC2">
        <w:rPr>
          <w:rFonts w:cs="Times New Roman"/>
          <w:b/>
          <w:bCs/>
          <w:noProof/>
          <w:color w:val="auto"/>
          <w:sz w:val="28"/>
          <w:szCs w:val="28"/>
          <w:lang w:val="ro-MD"/>
        </w:rPr>
        <w:t xml:space="preserve">    </w:t>
      </w:r>
      <w:r w:rsidRPr="00B40AC2">
        <w:rPr>
          <w:rFonts w:cs="Times New Roman"/>
          <w:b/>
          <w:bCs/>
          <w:noProof/>
          <w:color w:val="auto"/>
          <w:sz w:val="28"/>
          <w:szCs w:val="28"/>
          <w:lang w:val="ro-MD"/>
        </w:rPr>
        <w:t xml:space="preserve">                   </w:t>
      </w:r>
      <w:r w:rsidR="004B4D38">
        <w:rPr>
          <w:rFonts w:cs="Times New Roman"/>
          <w:b/>
          <w:bCs/>
          <w:noProof/>
          <w:color w:val="auto"/>
          <w:sz w:val="28"/>
          <w:szCs w:val="28"/>
          <w:lang w:val="ro-MD"/>
        </w:rPr>
        <w:t>asist</w:t>
      </w:r>
      <w:r w:rsidRPr="00B40AC2">
        <w:rPr>
          <w:rFonts w:cs="Times New Roman"/>
          <w:b/>
          <w:bCs/>
          <w:noProof/>
          <w:color w:val="auto"/>
          <w:sz w:val="28"/>
          <w:szCs w:val="28"/>
          <w:lang w:val="ro-MD"/>
        </w:rPr>
        <w:t>.</w:t>
      </w:r>
      <w:r w:rsidR="004B4D38">
        <w:rPr>
          <w:rFonts w:cs="Times New Roman"/>
          <w:b/>
          <w:bCs/>
          <w:noProof/>
          <w:color w:val="auto"/>
          <w:sz w:val="28"/>
          <w:szCs w:val="28"/>
          <w:lang w:val="ro-MD"/>
        </w:rPr>
        <w:t xml:space="preserve"> univ.</w:t>
      </w:r>
      <w:r w:rsidRPr="00B40AC2">
        <w:rPr>
          <w:rFonts w:cs="Times New Roman"/>
          <w:b/>
          <w:bCs/>
          <w:noProof/>
          <w:color w:val="auto"/>
          <w:sz w:val="28"/>
          <w:szCs w:val="28"/>
          <w:lang w:val="ro-MD"/>
        </w:rPr>
        <w:t xml:space="preserve">, </w:t>
      </w:r>
      <w:bookmarkEnd w:id="0"/>
      <w:r w:rsidR="001114AC" w:rsidRPr="004B4D38">
        <w:rPr>
          <w:rFonts w:cs="Times New Roman"/>
          <w:b/>
          <w:bCs/>
          <w:noProof/>
          <w:color w:val="auto"/>
          <w:sz w:val="28"/>
          <w:szCs w:val="28"/>
          <w:lang w:val="ro-MD"/>
        </w:rPr>
        <w:t>Car</w:t>
      </w:r>
      <w:r w:rsidR="004B4D38">
        <w:rPr>
          <w:rFonts w:cs="Times New Roman"/>
          <w:b/>
          <w:bCs/>
          <w:noProof/>
          <w:color w:val="auto"/>
          <w:sz w:val="28"/>
          <w:szCs w:val="28"/>
          <w:lang w:val="ro-MD"/>
        </w:rPr>
        <w:t>a</w:t>
      </w:r>
      <w:r w:rsidR="001114AC" w:rsidRPr="004B4D38">
        <w:rPr>
          <w:rFonts w:cs="Times New Roman"/>
          <w:b/>
          <w:bCs/>
          <w:noProof/>
          <w:color w:val="auto"/>
          <w:sz w:val="28"/>
          <w:szCs w:val="28"/>
          <w:lang w:val="ro-MD"/>
        </w:rPr>
        <w:t>caci Daniel</w:t>
      </w:r>
    </w:p>
    <w:p w14:paraId="4360DB27" w14:textId="77777777" w:rsidR="001D47DA" w:rsidRPr="00B40AC2" w:rsidRDefault="001D47DA" w:rsidP="001D47DA">
      <w:pPr>
        <w:spacing w:after="0" w:line="360" w:lineRule="auto"/>
        <w:jc w:val="center"/>
        <w:rPr>
          <w:rFonts w:cs="Times New Roman" w:hint="eastAsia"/>
          <w:b/>
          <w:bCs/>
          <w:noProof/>
          <w:color w:val="auto"/>
          <w:sz w:val="32"/>
          <w:szCs w:val="32"/>
          <w:lang w:val="ro-MD"/>
        </w:rPr>
      </w:pPr>
    </w:p>
    <w:p w14:paraId="75C437A4" w14:textId="59051D52" w:rsidR="004B4D38" w:rsidRDefault="001D47DA" w:rsidP="001D47DA">
      <w:pPr>
        <w:spacing w:after="0" w:line="360" w:lineRule="auto"/>
        <w:jc w:val="center"/>
        <w:rPr>
          <w:rFonts w:cs="Times New Roman" w:hint="eastAsia"/>
          <w:b/>
          <w:bCs/>
          <w:noProof/>
          <w:color w:val="auto"/>
          <w:sz w:val="28"/>
          <w:szCs w:val="28"/>
          <w:lang w:val="ro-MD"/>
        </w:rPr>
      </w:pPr>
      <w:r w:rsidRPr="00B40AC2">
        <w:rPr>
          <w:rFonts w:cs="Times New Roman"/>
          <w:b/>
          <w:bCs/>
          <w:noProof/>
          <w:color w:val="auto"/>
          <w:sz w:val="28"/>
          <w:szCs w:val="28"/>
          <w:lang w:val="ro-MD"/>
        </w:rPr>
        <w:t>Chișinău 2026</w:t>
      </w:r>
    </w:p>
    <w:p w14:paraId="3442C13C" w14:textId="77777777" w:rsidR="004B4D38" w:rsidRDefault="004B4D38">
      <w:pPr>
        <w:spacing w:after="200" w:line="276" w:lineRule="auto"/>
        <w:rPr>
          <w:rFonts w:cs="Times New Roman" w:hint="eastAsia"/>
          <w:b/>
          <w:bCs/>
          <w:noProof/>
          <w:color w:val="auto"/>
          <w:sz w:val="28"/>
          <w:szCs w:val="28"/>
          <w:lang w:val="ro-MD"/>
        </w:rPr>
      </w:pPr>
      <w:r>
        <w:rPr>
          <w:rFonts w:cs="Times New Roman" w:hint="eastAsia"/>
          <w:b/>
          <w:bCs/>
          <w:noProof/>
          <w:color w:val="auto"/>
          <w:sz w:val="28"/>
          <w:szCs w:val="28"/>
          <w:lang w:val="ro-MD"/>
        </w:rPr>
        <w:br w:type="page"/>
      </w:r>
    </w:p>
    <w:p w14:paraId="0FDE2A30" w14:textId="5F277520" w:rsidR="001D47DA" w:rsidRPr="009C551A" w:rsidRDefault="00791E35" w:rsidP="007D0F80">
      <w:pPr>
        <w:pStyle w:val="ListParagraph"/>
        <w:numPr>
          <w:ilvl w:val="0"/>
          <w:numId w:val="10"/>
        </w:numPr>
        <w:spacing w:after="0" w:line="360" w:lineRule="auto"/>
        <w:ind w:left="0" w:firstLine="720"/>
        <w:rPr>
          <w:rFonts w:ascii="Times New Roman" w:hAnsi="Times New Roman" w:cs="Times New Roman"/>
          <w:noProof/>
          <w:color w:val="auto"/>
          <w:sz w:val="40"/>
          <w:szCs w:val="40"/>
          <w:lang w:val="ro-MD"/>
        </w:rPr>
      </w:pPr>
      <w:r w:rsidRPr="009C551A">
        <w:rPr>
          <w:rFonts w:ascii="Times New Roman" w:hAnsi="Times New Roman" w:cs="Times New Roman"/>
          <w:noProof/>
          <w:color w:val="auto"/>
          <w:sz w:val="40"/>
          <w:szCs w:val="40"/>
          <w:lang w:val="ro-MD"/>
        </w:rPr>
        <w:lastRenderedPageBreak/>
        <w:t>Scopul lucr</w:t>
      </w:r>
      <w:r w:rsidRPr="009C551A">
        <w:rPr>
          <w:rFonts w:ascii="Times New Roman" w:hAnsi="Times New Roman" w:cs="Times New Roman"/>
          <w:noProof/>
          <w:color w:val="auto"/>
          <w:sz w:val="40"/>
          <w:szCs w:val="40"/>
          <w:lang w:val="ro-RO"/>
        </w:rPr>
        <w:t>ării</w:t>
      </w:r>
    </w:p>
    <w:p w14:paraId="31F6EE2E" w14:textId="330453AD" w:rsidR="00791E35" w:rsidRDefault="00791E35" w:rsidP="007D0F80">
      <w:pPr>
        <w:pStyle w:val="ListParagraph"/>
        <w:spacing w:after="0" w:line="360" w:lineRule="auto"/>
        <w:ind w:left="0" w:firstLine="720"/>
        <w:rPr>
          <w:rFonts w:ascii="Times New Roman" w:hAnsi="Times New Roman" w:cs="Times New Roman"/>
          <w:noProof/>
          <w:color w:val="auto"/>
          <w:sz w:val="28"/>
          <w:szCs w:val="28"/>
          <w:lang w:val="es-ES"/>
        </w:rPr>
      </w:pPr>
      <w:r w:rsidRPr="007D0F80">
        <w:rPr>
          <w:rFonts w:ascii="Times New Roman" w:hAnsi="Times New Roman" w:cs="Times New Roman"/>
          <w:noProof/>
          <w:color w:val="auto"/>
          <w:sz w:val="28"/>
          <w:szCs w:val="28"/>
          <w:lang w:val="es-ES"/>
        </w:rPr>
        <w:t>Analiza aplicațiilor/produselelor bazate pe AI</w:t>
      </w:r>
    </w:p>
    <w:p w14:paraId="0DCC97CB" w14:textId="77777777" w:rsidR="00664D0A" w:rsidRPr="007D0F80" w:rsidRDefault="00664D0A" w:rsidP="007D0F80">
      <w:pPr>
        <w:pStyle w:val="ListParagraph"/>
        <w:spacing w:after="0" w:line="360" w:lineRule="auto"/>
        <w:ind w:left="0" w:firstLine="720"/>
        <w:rPr>
          <w:rFonts w:ascii="Times New Roman" w:hAnsi="Times New Roman" w:cs="Times New Roman"/>
          <w:noProof/>
          <w:color w:val="auto"/>
          <w:sz w:val="28"/>
          <w:szCs w:val="28"/>
          <w:lang w:val="es-ES"/>
        </w:rPr>
      </w:pPr>
    </w:p>
    <w:p w14:paraId="3ED7E027" w14:textId="494A9724" w:rsidR="00664D0A" w:rsidRPr="009C551A" w:rsidRDefault="00791E35" w:rsidP="00664D0A">
      <w:pPr>
        <w:pStyle w:val="ListParagraph"/>
        <w:numPr>
          <w:ilvl w:val="0"/>
          <w:numId w:val="10"/>
        </w:numPr>
        <w:spacing w:after="0" w:line="360" w:lineRule="auto"/>
        <w:ind w:left="0" w:firstLine="720"/>
        <w:rPr>
          <w:rFonts w:ascii="Times New Roman" w:hAnsi="Times New Roman" w:cs="Times New Roman"/>
          <w:noProof/>
          <w:color w:val="auto"/>
          <w:sz w:val="40"/>
          <w:szCs w:val="40"/>
          <w:lang w:val="es-ES"/>
        </w:rPr>
      </w:pPr>
      <w:r w:rsidRPr="009C551A">
        <w:rPr>
          <w:rFonts w:ascii="Times New Roman" w:hAnsi="Times New Roman" w:cs="Times New Roman"/>
          <w:noProof/>
          <w:color w:val="auto"/>
          <w:sz w:val="40"/>
          <w:szCs w:val="40"/>
          <w:lang w:val="es-ES"/>
        </w:rPr>
        <w:t>Aplicațiile alese și categorizarea lor</w:t>
      </w:r>
    </w:p>
    <w:tbl>
      <w:tblPr>
        <w:tblStyle w:val="TableGrid"/>
        <w:tblW w:w="0" w:type="auto"/>
        <w:tblInd w:w="720" w:type="dxa"/>
        <w:tblLook w:val="04A0" w:firstRow="1" w:lastRow="0" w:firstColumn="1" w:lastColumn="0" w:noHBand="0" w:noVBand="1"/>
      </w:tblPr>
      <w:tblGrid>
        <w:gridCol w:w="3258"/>
        <w:gridCol w:w="6404"/>
      </w:tblGrid>
      <w:tr w:rsidR="00791E35" w:rsidRPr="007D0F80" w14:paraId="38D0F052" w14:textId="77777777" w:rsidTr="00664D0A">
        <w:tc>
          <w:tcPr>
            <w:tcW w:w="3258" w:type="dxa"/>
          </w:tcPr>
          <w:p w14:paraId="6B459331" w14:textId="4D3F8E7D" w:rsidR="00791E35" w:rsidRPr="007D0F80" w:rsidRDefault="00791E35" w:rsidP="007D0F80">
            <w:pPr>
              <w:pStyle w:val="ListParagraph"/>
              <w:spacing w:after="0" w:line="360" w:lineRule="auto"/>
              <w:ind w:left="0" w:firstLine="720"/>
              <w:rPr>
                <w:rFonts w:ascii="Times New Roman" w:hAnsi="Times New Roman" w:cs="Times New Roman"/>
                <w:noProof/>
                <w:color w:val="auto"/>
                <w:sz w:val="28"/>
                <w:szCs w:val="28"/>
                <w:lang w:val="es-ES"/>
              </w:rPr>
            </w:pPr>
            <w:r w:rsidRPr="007D0F80">
              <w:rPr>
                <w:rFonts w:ascii="Times New Roman" w:hAnsi="Times New Roman" w:cs="Times New Roman"/>
                <w:noProof/>
                <w:color w:val="auto"/>
                <w:sz w:val="28"/>
                <w:szCs w:val="28"/>
                <w:lang w:val="es-ES"/>
              </w:rPr>
              <w:t>Aplicația/produsul</w:t>
            </w:r>
          </w:p>
        </w:tc>
        <w:tc>
          <w:tcPr>
            <w:tcW w:w="6404" w:type="dxa"/>
          </w:tcPr>
          <w:p w14:paraId="672CB2B6" w14:textId="2254DFF6" w:rsidR="00791E35" w:rsidRPr="007D0F80" w:rsidRDefault="00791E35" w:rsidP="007D0F80">
            <w:pPr>
              <w:pStyle w:val="ListParagraph"/>
              <w:spacing w:after="0" w:line="360" w:lineRule="auto"/>
              <w:ind w:left="0" w:firstLine="720"/>
              <w:rPr>
                <w:rFonts w:ascii="Times New Roman" w:hAnsi="Times New Roman" w:cs="Times New Roman"/>
                <w:noProof/>
                <w:color w:val="auto"/>
                <w:sz w:val="28"/>
                <w:szCs w:val="28"/>
                <w:lang w:val="es-ES"/>
              </w:rPr>
            </w:pPr>
            <w:r w:rsidRPr="007D0F80">
              <w:rPr>
                <w:rFonts w:ascii="Times New Roman" w:hAnsi="Times New Roman" w:cs="Times New Roman"/>
                <w:noProof/>
                <w:color w:val="auto"/>
                <w:sz w:val="28"/>
                <w:szCs w:val="28"/>
                <w:lang w:val="es-ES"/>
              </w:rPr>
              <w:t>Categorie</w:t>
            </w:r>
          </w:p>
        </w:tc>
      </w:tr>
      <w:tr w:rsidR="00791E35" w:rsidRPr="007D0F80" w14:paraId="1997FD34" w14:textId="77777777" w:rsidTr="00664D0A">
        <w:tc>
          <w:tcPr>
            <w:tcW w:w="3258" w:type="dxa"/>
          </w:tcPr>
          <w:p w14:paraId="42A04B76" w14:textId="2CA21E11" w:rsidR="00791E35" w:rsidRPr="007D0F80" w:rsidRDefault="00791E35" w:rsidP="007D0F80">
            <w:pPr>
              <w:pStyle w:val="ListParagraph"/>
              <w:spacing w:after="0" w:line="360" w:lineRule="auto"/>
              <w:ind w:left="0" w:firstLine="720"/>
              <w:rPr>
                <w:rFonts w:ascii="Times New Roman" w:hAnsi="Times New Roman" w:cs="Times New Roman"/>
                <w:noProof/>
                <w:color w:val="auto"/>
                <w:sz w:val="28"/>
                <w:szCs w:val="28"/>
                <w:lang w:val="es-ES"/>
              </w:rPr>
            </w:pPr>
            <w:r w:rsidRPr="007D0F80">
              <w:rPr>
                <w:rFonts w:ascii="Times New Roman" w:hAnsi="Times New Roman" w:cs="Times New Roman"/>
                <w:noProof/>
                <w:color w:val="auto"/>
                <w:sz w:val="28"/>
                <w:szCs w:val="28"/>
                <w:lang w:val="es-ES"/>
              </w:rPr>
              <w:t>PictureThis</w:t>
            </w:r>
          </w:p>
        </w:tc>
        <w:tc>
          <w:tcPr>
            <w:tcW w:w="6404" w:type="dxa"/>
          </w:tcPr>
          <w:p w14:paraId="1A7BC742" w14:textId="42B05F7B" w:rsidR="00791E35" w:rsidRPr="007D0F80" w:rsidRDefault="00791E35" w:rsidP="007D0F80">
            <w:pPr>
              <w:pStyle w:val="ListParagraph"/>
              <w:spacing w:after="0" w:line="360" w:lineRule="auto"/>
              <w:ind w:left="0" w:firstLine="720"/>
              <w:rPr>
                <w:rFonts w:ascii="Times New Roman" w:hAnsi="Times New Roman" w:cs="Times New Roman"/>
                <w:noProof/>
                <w:color w:val="auto"/>
                <w:sz w:val="28"/>
                <w:szCs w:val="28"/>
                <w:lang w:val="es-ES"/>
              </w:rPr>
            </w:pPr>
            <w:r w:rsidRPr="007D0F80">
              <w:rPr>
                <w:rFonts w:ascii="Times New Roman" w:hAnsi="Times New Roman" w:cs="Times New Roman"/>
                <w:noProof/>
                <w:color w:val="auto"/>
                <w:sz w:val="28"/>
                <w:szCs w:val="28"/>
                <w:lang w:val="es-ES"/>
              </w:rPr>
              <w:t>Recunoaștere imagine / natură-educație</w:t>
            </w:r>
          </w:p>
        </w:tc>
      </w:tr>
      <w:tr w:rsidR="00791E35" w:rsidRPr="007D0F80" w14:paraId="2E172068" w14:textId="77777777" w:rsidTr="00664D0A">
        <w:tc>
          <w:tcPr>
            <w:tcW w:w="3258" w:type="dxa"/>
          </w:tcPr>
          <w:p w14:paraId="76D97FA4" w14:textId="467E9A4B" w:rsidR="00791E35" w:rsidRPr="007D0F80" w:rsidRDefault="00791E35" w:rsidP="007D0F80">
            <w:pPr>
              <w:pStyle w:val="ListParagraph"/>
              <w:spacing w:after="0" w:line="360" w:lineRule="auto"/>
              <w:ind w:left="0" w:firstLine="720"/>
              <w:rPr>
                <w:rFonts w:ascii="Times New Roman" w:hAnsi="Times New Roman" w:cs="Times New Roman"/>
                <w:noProof/>
                <w:color w:val="auto"/>
                <w:sz w:val="28"/>
                <w:szCs w:val="28"/>
                <w:lang w:val="es-ES"/>
              </w:rPr>
            </w:pPr>
            <w:r w:rsidRPr="007D0F80">
              <w:rPr>
                <w:rFonts w:ascii="Times New Roman" w:hAnsi="Times New Roman" w:cs="Times New Roman"/>
                <w:noProof/>
                <w:color w:val="auto"/>
                <w:sz w:val="28"/>
                <w:szCs w:val="28"/>
                <w:lang w:val="es-ES"/>
              </w:rPr>
              <w:t>Ada Health</w:t>
            </w:r>
          </w:p>
        </w:tc>
        <w:tc>
          <w:tcPr>
            <w:tcW w:w="6404" w:type="dxa"/>
          </w:tcPr>
          <w:p w14:paraId="1102A8EC" w14:textId="28AF5317" w:rsidR="00791E35" w:rsidRPr="007D0F80" w:rsidRDefault="00791E35" w:rsidP="007D0F80">
            <w:pPr>
              <w:pStyle w:val="ListParagraph"/>
              <w:spacing w:after="0" w:line="360" w:lineRule="auto"/>
              <w:ind w:left="0" w:firstLine="720"/>
              <w:rPr>
                <w:rFonts w:ascii="Times New Roman" w:hAnsi="Times New Roman" w:cs="Times New Roman"/>
                <w:noProof/>
                <w:color w:val="auto"/>
                <w:sz w:val="28"/>
                <w:szCs w:val="28"/>
                <w:lang w:val="es-ES"/>
              </w:rPr>
            </w:pPr>
            <w:r w:rsidRPr="007D0F80">
              <w:rPr>
                <w:rFonts w:ascii="Times New Roman" w:hAnsi="Times New Roman" w:cs="Times New Roman"/>
                <w:noProof/>
                <w:color w:val="auto"/>
                <w:sz w:val="28"/>
                <w:szCs w:val="28"/>
                <w:lang w:val="es-ES"/>
              </w:rPr>
              <w:t>Sănătate / evaluare simptome</w:t>
            </w:r>
          </w:p>
        </w:tc>
      </w:tr>
      <w:tr w:rsidR="00791E35" w:rsidRPr="007D0F80" w14:paraId="5472FD1F" w14:textId="77777777" w:rsidTr="00664D0A">
        <w:tc>
          <w:tcPr>
            <w:tcW w:w="3258" w:type="dxa"/>
          </w:tcPr>
          <w:p w14:paraId="4842F1E0" w14:textId="61CB79FD" w:rsidR="00791E35" w:rsidRPr="007D0F80" w:rsidRDefault="00791E35" w:rsidP="007D0F80">
            <w:pPr>
              <w:pStyle w:val="ListParagraph"/>
              <w:spacing w:after="0" w:line="360" w:lineRule="auto"/>
              <w:ind w:left="0" w:firstLine="720"/>
              <w:rPr>
                <w:rFonts w:ascii="Times New Roman" w:hAnsi="Times New Roman" w:cs="Times New Roman"/>
                <w:noProof/>
                <w:color w:val="auto"/>
                <w:sz w:val="28"/>
                <w:szCs w:val="28"/>
                <w:lang w:val="es-ES"/>
              </w:rPr>
            </w:pPr>
            <w:r w:rsidRPr="007D0F80">
              <w:rPr>
                <w:rFonts w:ascii="Times New Roman" w:hAnsi="Times New Roman" w:cs="Times New Roman"/>
                <w:noProof/>
                <w:color w:val="auto"/>
                <w:sz w:val="28"/>
                <w:szCs w:val="28"/>
                <w:lang w:val="es-ES"/>
              </w:rPr>
              <w:t>Pingo AI</w:t>
            </w:r>
          </w:p>
        </w:tc>
        <w:tc>
          <w:tcPr>
            <w:tcW w:w="6404" w:type="dxa"/>
          </w:tcPr>
          <w:p w14:paraId="4B45EBC7" w14:textId="2CB2366E" w:rsidR="00791E35" w:rsidRPr="007D0F80" w:rsidRDefault="00791E35" w:rsidP="007D0F80">
            <w:pPr>
              <w:pStyle w:val="ListParagraph"/>
              <w:spacing w:after="0" w:line="360" w:lineRule="auto"/>
              <w:ind w:left="0" w:firstLine="720"/>
              <w:rPr>
                <w:rFonts w:ascii="Times New Roman" w:hAnsi="Times New Roman" w:cs="Times New Roman"/>
                <w:noProof/>
                <w:color w:val="auto"/>
                <w:sz w:val="28"/>
                <w:szCs w:val="28"/>
                <w:lang w:val="es-ES"/>
              </w:rPr>
            </w:pPr>
            <w:r w:rsidRPr="007D0F80">
              <w:rPr>
                <w:rFonts w:ascii="Times New Roman" w:hAnsi="Times New Roman" w:cs="Times New Roman"/>
                <w:noProof/>
                <w:color w:val="auto"/>
                <w:sz w:val="28"/>
                <w:szCs w:val="28"/>
              </w:rPr>
              <w:t>Educație / vorbire (limbi străine)</w:t>
            </w:r>
          </w:p>
        </w:tc>
      </w:tr>
      <w:tr w:rsidR="00791E35" w:rsidRPr="007D0F80" w14:paraId="39666D59" w14:textId="77777777" w:rsidTr="00664D0A">
        <w:tc>
          <w:tcPr>
            <w:tcW w:w="3258" w:type="dxa"/>
          </w:tcPr>
          <w:p w14:paraId="5A656135" w14:textId="6F553C63" w:rsidR="00791E35" w:rsidRPr="007D0F80" w:rsidRDefault="00791E35" w:rsidP="007D0F80">
            <w:pPr>
              <w:pStyle w:val="ListParagraph"/>
              <w:spacing w:after="0" w:line="360" w:lineRule="auto"/>
              <w:ind w:left="0" w:firstLine="720"/>
              <w:rPr>
                <w:rFonts w:ascii="Times New Roman" w:hAnsi="Times New Roman" w:cs="Times New Roman"/>
                <w:noProof/>
                <w:color w:val="auto"/>
                <w:sz w:val="28"/>
                <w:szCs w:val="28"/>
                <w:lang w:val="es-ES"/>
              </w:rPr>
            </w:pPr>
            <w:r w:rsidRPr="007D0F80">
              <w:rPr>
                <w:rFonts w:ascii="Times New Roman" w:hAnsi="Times New Roman" w:cs="Times New Roman"/>
                <w:noProof/>
                <w:color w:val="auto"/>
                <w:sz w:val="28"/>
                <w:szCs w:val="28"/>
                <w:lang w:val="es-ES"/>
              </w:rPr>
              <w:t>Yazio</w:t>
            </w:r>
          </w:p>
        </w:tc>
        <w:tc>
          <w:tcPr>
            <w:tcW w:w="6404" w:type="dxa"/>
          </w:tcPr>
          <w:p w14:paraId="7E4F0B03" w14:textId="7849927A" w:rsidR="00791E35" w:rsidRPr="007D0F80" w:rsidRDefault="00791E35" w:rsidP="007D0F80">
            <w:pPr>
              <w:pStyle w:val="ListParagraph"/>
              <w:spacing w:after="0" w:line="360" w:lineRule="auto"/>
              <w:ind w:left="0" w:firstLine="720"/>
              <w:rPr>
                <w:rFonts w:ascii="Times New Roman" w:hAnsi="Times New Roman" w:cs="Times New Roman"/>
                <w:noProof/>
                <w:color w:val="auto"/>
                <w:sz w:val="28"/>
                <w:szCs w:val="28"/>
                <w:lang w:val="es-ES"/>
              </w:rPr>
            </w:pPr>
            <w:r w:rsidRPr="007D0F80">
              <w:rPr>
                <w:rFonts w:ascii="Times New Roman" w:hAnsi="Times New Roman" w:cs="Times New Roman"/>
                <w:noProof/>
                <w:color w:val="auto"/>
                <w:sz w:val="28"/>
                <w:szCs w:val="28"/>
              </w:rPr>
              <w:t>Sănătate / nutriție</w:t>
            </w:r>
          </w:p>
        </w:tc>
      </w:tr>
      <w:tr w:rsidR="00791E35" w:rsidRPr="007D0F80" w14:paraId="0434003D" w14:textId="77777777" w:rsidTr="00664D0A">
        <w:tc>
          <w:tcPr>
            <w:tcW w:w="3258" w:type="dxa"/>
          </w:tcPr>
          <w:p w14:paraId="7B1658C2" w14:textId="79C010D4" w:rsidR="00791E35" w:rsidRPr="007D0F80" w:rsidRDefault="00791E35" w:rsidP="007D0F80">
            <w:pPr>
              <w:pStyle w:val="ListParagraph"/>
              <w:spacing w:after="0" w:line="360" w:lineRule="auto"/>
              <w:ind w:left="0" w:firstLine="720"/>
              <w:rPr>
                <w:rFonts w:ascii="Times New Roman" w:hAnsi="Times New Roman" w:cs="Times New Roman"/>
                <w:noProof/>
                <w:color w:val="auto"/>
                <w:sz w:val="28"/>
                <w:szCs w:val="28"/>
                <w:lang w:val="es-ES"/>
              </w:rPr>
            </w:pPr>
            <w:r w:rsidRPr="007D0F80">
              <w:rPr>
                <w:rFonts w:ascii="Times New Roman" w:hAnsi="Times New Roman" w:cs="Times New Roman"/>
                <w:noProof/>
                <w:color w:val="auto"/>
                <w:sz w:val="28"/>
                <w:szCs w:val="28"/>
                <w:lang w:val="es-ES"/>
              </w:rPr>
              <w:t>Claude</w:t>
            </w:r>
          </w:p>
        </w:tc>
        <w:tc>
          <w:tcPr>
            <w:tcW w:w="6404" w:type="dxa"/>
          </w:tcPr>
          <w:p w14:paraId="23580E94" w14:textId="01CA3F52" w:rsidR="00791E35" w:rsidRPr="007D0F80" w:rsidRDefault="00791E35" w:rsidP="007D0F80">
            <w:pPr>
              <w:pStyle w:val="ListParagraph"/>
              <w:spacing w:after="0" w:line="360" w:lineRule="auto"/>
              <w:ind w:left="0" w:firstLine="720"/>
              <w:rPr>
                <w:rFonts w:ascii="Times New Roman" w:hAnsi="Times New Roman" w:cs="Times New Roman"/>
                <w:noProof/>
                <w:color w:val="auto"/>
                <w:sz w:val="28"/>
                <w:szCs w:val="28"/>
                <w:lang w:val="es-ES"/>
              </w:rPr>
            </w:pPr>
            <w:r w:rsidRPr="007D0F80">
              <w:rPr>
                <w:rFonts w:ascii="Times New Roman" w:hAnsi="Times New Roman" w:cs="Times New Roman"/>
                <w:noProof/>
                <w:color w:val="auto"/>
                <w:sz w:val="28"/>
                <w:szCs w:val="28"/>
              </w:rPr>
              <w:t>Generare text / asistent general</w:t>
            </w:r>
          </w:p>
        </w:tc>
      </w:tr>
    </w:tbl>
    <w:p w14:paraId="61F9F322" w14:textId="77777777" w:rsidR="007D0F80" w:rsidRDefault="007D0F80" w:rsidP="007D0F80">
      <w:pPr>
        <w:spacing w:after="0" w:line="360" w:lineRule="auto"/>
        <w:ind w:left="360"/>
        <w:rPr>
          <w:rFonts w:ascii="Times New Roman" w:hAnsi="Times New Roman" w:cs="Times New Roman"/>
          <w:noProof/>
          <w:color w:val="auto"/>
          <w:sz w:val="28"/>
          <w:szCs w:val="28"/>
          <w:lang w:val="es-ES"/>
        </w:rPr>
      </w:pPr>
    </w:p>
    <w:p w14:paraId="35C187FD" w14:textId="7C49F22D" w:rsidR="007D0F80" w:rsidRPr="009C551A" w:rsidRDefault="004679C1" w:rsidP="009C551A">
      <w:pPr>
        <w:pStyle w:val="ListParagraph"/>
        <w:numPr>
          <w:ilvl w:val="0"/>
          <w:numId w:val="10"/>
        </w:numPr>
        <w:spacing w:after="0" w:line="360" w:lineRule="auto"/>
        <w:rPr>
          <w:rFonts w:ascii="Times New Roman" w:hAnsi="Times New Roman" w:cs="Times New Roman"/>
          <w:noProof/>
          <w:color w:val="auto"/>
          <w:sz w:val="40"/>
          <w:szCs w:val="40"/>
          <w:lang w:val="es-ES"/>
        </w:rPr>
      </w:pPr>
      <w:r w:rsidRPr="009C551A">
        <w:rPr>
          <w:rFonts w:ascii="Times New Roman" w:hAnsi="Times New Roman" w:cs="Times New Roman"/>
          <w:noProof/>
          <w:color w:val="auto"/>
          <w:sz w:val="40"/>
          <w:szCs w:val="40"/>
          <w:lang w:val="es-ES"/>
        </w:rPr>
        <w:t xml:space="preserve">Evaluarea produselor </w:t>
      </w:r>
    </w:p>
    <w:p w14:paraId="75113657" w14:textId="0149673F" w:rsidR="004679C1" w:rsidRPr="007D0F80" w:rsidRDefault="004679C1" w:rsidP="007D0F80">
      <w:pPr>
        <w:pStyle w:val="ListParagraph"/>
        <w:numPr>
          <w:ilvl w:val="0"/>
          <w:numId w:val="11"/>
        </w:numPr>
        <w:spacing w:after="0" w:line="360" w:lineRule="auto"/>
        <w:ind w:left="0" w:firstLine="720"/>
        <w:rPr>
          <w:rFonts w:ascii="Times New Roman" w:hAnsi="Times New Roman" w:cs="Times New Roman"/>
          <w:b/>
          <w:bCs/>
          <w:noProof/>
          <w:color w:val="auto"/>
          <w:sz w:val="32"/>
          <w:szCs w:val="32"/>
          <w:lang w:val="es-ES"/>
        </w:rPr>
      </w:pPr>
      <w:r w:rsidRPr="007D0F80">
        <w:rPr>
          <w:rFonts w:ascii="Times New Roman" w:hAnsi="Times New Roman" w:cs="Times New Roman"/>
          <w:b/>
          <w:bCs/>
          <w:noProof/>
          <w:color w:val="auto"/>
          <w:sz w:val="32"/>
          <w:szCs w:val="32"/>
        </w:rPr>
        <w:t>PictureThis — Identificare plante prin fotografie</w:t>
      </w:r>
    </w:p>
    <w:p w14:paraId="11D2F7E5" w14:textId="77777777" w:rsidR="004679C1" w:rsidRPr="007D0F80" w:rsidRDefault="004679C1" w:rsidP="007D0F80">
      <w:pPr>
        <w:spacing w:after="0" w:line="360" w:lineRule="auto"/>
        <w:ind w:firstLine="720"/>
        <w:rPr>
          <w:rFonts w:ascii="Times New Roman" w:hAnsi="Times New Roman" w:cs="Times New Roman"/>
          <w:noProof/>
          <w:color w:val="auto"/>
          <w:sz w:val="28"/>
          <w:szCs w:val="28"/>
          <w:lang w:val="es-ES"/>
        </w:rPr>
      </w:pPr>
      <w:r w:rsidRPr="007D0F80">
        <w:rPr>
          <w:rFonts w:ascii="Times New Roman" w:hAnsi="Times New Roman" w:cs="Times New Roman"/>
          <w:b/>
          <w:bCs/>
          <w:noProof/>
          <w:color w:val="auto"/>
          <w:sz w:val="28"/>
          <w:szCs w:val="28"/>
          <w:lang w:val="es-ES"/>
        </w:rPr>
        <w:t>Problema rezolvată / public țintă:</w:t>
      </w:r>
      <w:r w:rsidRPr="007D0F80">
        <w:rPr>
          <w:rFonts w:ascii="Times New Roman" w:hAnsi="Times New Roman" w:cs="Times New Roman"/>
          <w:noProof/>
          <w:color w:val="auto"/>
          <w:sz w:val="28"/>
          <w:szCs w:val="28"/>
          <w:lang w:val="es-ES"/>
        </w:rPr>
        <w:t xml:space="preserve"> identifică specii de plante, flori și copaci dintr-o simplă fotografie și diagnostichează bolile plantelor; public: grădinari amatori, iubitori de plante de apartament, oricine vrea să afle rapid ce plantă a văzut sau ce are planta lui bolnavă.</w:t>
      </w:r>
    </w:p>
    <w:p w14:paraId="4B8D742D" w14:textId="77777777" w:rsidR="004679C1" w:rsidRPr="007D0F80" w:rsidRDefault="004679C1" w:rsidP="007D0F80">
      <w:pPr>
        <w:spacing w:after="0" w:line="360" w:lineRule="auto"/>
        <w:ind w:firstLine="720"/>
        <w:rPr>
          <w:rFonts w:ascii="Times New Roman" w:hAnsi="Times New Roman" w:cs="Times New Roman"/>
          <w:noProof/>
          <w:color w:val="auto"/>
          <w:sz w:val="28"/>
          <w:szCs w:val="28"/>
          <w:lang w:val="es-ES"/>
        </w:rPr>
      </w:pPr>
      <w:r w:rsidRPr="007D0F80">
        <w:rPr>
          <w:rFonts w:ascii="Times New Roman" w:hAnsi="Times New Roman" w:cs="Times New Roman"/>
          <w:b/>
          <w:bCs/>
          <w:noProof/>
          <w:color w:val="auto"/>
          <w:sz w:val="28"/>
          <w:szCs w:val="28"/>
          <w:lang w:val="es-ES"/>
        </w:rPr>
        <w:t>Clasificare AI</w:t>
      </w:r>
      <w:r w:rsidRPr="007D0F80">
        <w:rPr>
          <w:rFonts w:ascii="Times New Roman" w:hAnsi="Times New Roman" w:cs="Times New Roman"/>
          <w:noProof/>
          <w:color w:val="auto"/>
          <w:sz w:val="28"/>
          <w:szCs w:val="28"/>
          <w:lang w:val="es-ES"/>
        </w:rPr>
        <w:t>: Hibridă — nucleul de identificare este conexionist (rețea neuronală convoluțională de clasificare a imaginilor, antrenată pe milioane de fotografii etichetate de specialiști în horticultură, cu peste 400.000 de specii recunoscute), dar rezultatul e legat de o bază de date structurată (fișe de îngrijire, toxicitate, simbolism) — o componentă simbolică de tip lookup, nu generativă.</w:t>
      </w:r>
    </w:p>
    <w:p w14:paraId="0CAEB2C0" w14:textId="77777777" w:rsidR="004679C1" w:rsidRPr="007D0F80" w:rsidRDefault="004679C1" w:rsidP="007D0F80">
      <w:pPr>
        <w:spacing w:after="0" w:line="360" w:lineRule="auto"/>
        <w:ind w:firstLine="720"/>
        <w:rPr>
          <w:rFonts w:ascii="Times New Roman" w:hAnsi="Times New Roman" w:cs="Times New Roman"/>
          <w:noProof/>
          <w:color w:val="auto"/>
          <w:sz w:val="28"/>
          <w:szCs w:val="28"/>
          <w:lang w:val="es-ES"/>
        </w:rPr>
      </w:pPr>
      <w:r w:rsidRPr="007D0F80">
        <w:rPr>
          <w:rFonts w:ascii="Times New Roman" w:hAnsi="Times New Roman" w:cs="Times New Roman"/>
          <w:b/>
          <w:bCs/>
          <w:noProof/>
          <w:color w:val="auto"/>
          <w:sz w:val="28"/>
          <w:szCs w:val="28"/>
          <w:lang w:val="es-ES"/>
        </w:rPr>
        <w:t>Evaluare</w:t>
      </w:r>
      <w:r w:rsidRPr="007D0F80">
        <w:rPr>
          <w:rFonts w:ascii="Times New Roman" w:hAnsi="Times New Roman" w:cs="Times New Roman"/>
          <w:noProof/>
          <w:color w:val="auto"/>
          <w:sz w:val="28"/>
          <w:szCs w:val="28"/>
          <w:lang w:val="es-ES"/>
        </w:rPr>
        <w:t>:</w:t>
      </w:r>
    </w:p>
    <w:p w14:paraId="250C1F68" w14:textId="77777777" w:rsidR="004679C1" w:rsidRPr="007D0F80" w:rsidRDefault="004679C1" w:rsidP="007D0F80">
      <w:pPr>
        <w:spacing w:after="0" w:line="360" w:lineRule="auto"/>
        <w:ind w:firstLine="720"/>
        <w:rPr>
          <w:rFonts w:ascii="Times New Roman" w:hAnsi="Times New Roman" w:cs="Times New Roman"/>
          <w:noProof/>
          <w:color w:val="auto"/>
          <w:sz w:val="28"/>
          <w:szCs w:val="28"/>
          <w:lang w:val="es-ES"/>
        </w:rPr>
      </w:pPr>
      <w:r w:rsidRPr="007D0F80">
        <w:rPr>
          <w:rFonts w:ascii="Times New Roman" w:hAnsi="Times New Roman" w:cs="Times New Roman"/>
          <w:i/>
          <w:iCs/>
          <w:noProof/>
          <w:color w:val="auto"/>
          <w:sz w:val="28"/>
          <w:szCs w:val="28"/>
          <w:lang w:val="es-ES"/>
        </w:rPr>
        <w:t>Calitate</w:t>
      </w:r>
      <w:r w:rsidRPr="007D0F80">
        <w:rPr>
          <w:rFonts w:ascii="Times New Roman" w:hAnsi="Times New Roman" w:cs="Times New Roman"/>
          <w:noProof/>
          <w:color w:val="auto"/>
          <w:sz w:val="28"/>
          <w:szCs w:val="28"/>
          <w:lang w:val="es-ES"/>
        </w:rPr>
        <w:t>: declarată peste 98% acuratețe pe specii comune; scade vizibil la poze neclare, unghiuri neobișnuite sau specii hibride/rare.</w:t>
      </w:r>
    </w:p>
    <w:p w14:paraId="5D1DA056" w14:textId="77777777" w:rsidR="004679C1" w:rsidRPr="007D0F80" w:rsidRDefault="004679C1" w:rsidP="007D0F80">
      <w:pPr>
        <w:spacing w:after="0" w:line="360" w:lineRule="auto"/>
        <w:ind w:firstLine="720"/>
        <w:rPr>
          <w:rFonts w:ascii="Times New Roman" w:hAnsi="Times New Roman" w:cs="Times New Roman"/>
          <w:noProof/>
          <w:color w:val="auto"/>
          <w:sz w:val="28"/>
          <w:szCs w:val="28"/>
          <w:lang w:val="es-ES"/>
        </w:rPr>
      </w:pPr>
      <w:r w:rsidRPr="007D0F80">
        <w:rPr>
          <w:rFonts w:ascii="Times New Roman" w:hAnsi="Times New Roman" w:cs="Times New Roman"/>
          <w:i/>
          <w:iCs/>
          <w:noProof/>
          <w:color w:val="auto"/>
          <w:sz w:val="28"/>
          <w:szCs w:val="28"/>
          <w:lang w:val="es-ES"/>
        </w:rPr>
        <w:t>Utilitate</w:t>
      </w:r>
      <w:r w:rsidRPr="007D0F80">
        <w:rPr>
          <w:rFonts w:ascii="Times New Roman" w:hAnsi="Times New Roman" w:cs="Times New Roman"/>
          <w:noProof/>
          <w:color w:val="auto"/>
          <w:sz w:val="28"/>
          <w:szCs w:val="28"/>
          <w:lang w:val="es-ES"/>
        </w:rPr>
        <w:t>: mare pentru identificare rapidă și pentru diagnosticul incipient al bolilor plantelor de apartament.</w:t>
      </w:r>
    </w:p>
    <w:p w14:paraId="549CEEFD" w14:textId="77777777" w:rsidR="004679C1" w:rsidRPr="007D0F80" w:rsidRDefault="004679C1" w:rsidP="007D0F80">
      <w:pPr>
        <w:spacing w:after="0" w:line="360" w:lineRule="auto"/>
        <w:ind w:firstLine="720"/>
        <w:rPr>
          <w:rFonts w:ascii="Times New Roman" w:hAnsi="Times New Roman" w:cs="Times New Roman"/>
          <w:noProof/>
          <w:color w:val="auto"/>
          <w:sz w:val="28"/>
          <w:szCs w:val="28"/>
          <w:lang w:val="es-ES"/>
        </w:rPr>
      </w:pPr>
      <w:r w:rsidRPr="007D0F80">
        <w:rPr>
          <w:rFonts w:ascii="Times New Roman" w:hAnsi="Times New Roman" w:cs="Times New Roman"/>
          <w:i/>
          <w:iCs/>
          <w:noProof/>
          <w:color w:val="auto"/>
          <w:sz w:val="28"/>
          <w:szCs w:val="28"/>
          <w:lang w:val="es-ES"/>
        </w:rPr>
        <w:lastRenderedPageBreak/>
        <w:t>Cost</w:t>
      </w:r>
      <w:r w:rsidRPr="007D0F80">
        <w:rPr>
          <w:rFonts w:ascii="Times New Roman" w:hAnsi="Times New Roman" w:cs="Times New Roman"/>
          <w:noProof/>
          <w:color w:val="auto"/>
          <w:sz w:val="28"/>
          <w:szCs w:val="28"/>
          <w:lang w:val="es-ES"/>
        </w:rPr>
        <w:t>: aplicație gratuită de bază, cu achiziții în aplicație pentru funcții avansate (identificări nelimitate, diagnostic complet).</w:t>
      </w:r>
    </w:p>
    <w:p w14:paraId="23894165" w14:textId="77777777" w:rsidR="004679C1" w:rsidRPr="007D0F80" w:rsidRDefault="004679C1" w:rsidP="007D0F80">
      <w:pPr>
        <w:spacing w:after="0" w:line="360" w:lineRule="auto"/>
        <w:ind w:firstLine="720"/>
        <w:rPr>
          <w:rFonts w:ascii="Times New Roman" w:hAnsi="Times New Roman" w:cs="Times New Roman"/>
          <w:noProof/>
          <w:color w:val="auto"/>
          <w:sz w:val="28"/>
          <w:szCs w:val="28"/>
          <w:lang w:val="es-ES"/>
        </w:rPr>
      </w:pPr>
      <w:r w:rsidRPr="007D0F80">
        <w:rPr>
          <w:rFonts w:ascii="Times New Roman" w:hAnsi="Times New Roman" w:cs="Times New Roman"/>
          <w:i/>
          <w:iCs/>
          <w:noProof/>
          <w:color w:val="auto"/>
          <w:sz w:val="28"/>
          <w:szCs w:val="28"/>
          <w:lang w:val="es-ES"/>
        </w:rPr>
        <w:t>Viteză</w:t>
      </w:r>
      <w:r w:rsidRPr="007D0F80">
        <w:rPr>
          <w:rFonts w:ascii="Times New Roman" w:hAnsi="Times New Roman" w:cs="Times New Roman"/>
          <w:noProof/>
          <w:color w:val="auto"/>
          <w:sz w:val="28"/>
          <w:szCs w:val="28"/>
          <w:lang w:val="es-ES"/>
        </w:rPr>
        <w:t>: identificare aproape instantă (sub o secundă, conform paginii oficiale).</w:t>
      </w:r>
    </w:p>
    <w:p w14:paraId="639E7F3B" w14:textId="77777777" w:rsidR="004679C1" w:rsidRPr="007D0F80" w:rsidRDefault="004679C1" w:rsidP="007D0F80">
      <w:pPr>
        <w:spacing w:after="0" w:line="360" w:lineRule="auto"/>
        <w:ind w:firstLine="720"/>
        <w:rPr>
          <w:rFonts w:ascii="Times New Roman" w:hAnsi="Times New Roman" w:cs="Times New Roman"/>
          <w:noProof/>
          <w:color w:val="auto"/>
          <w:sz w:val="28"/>
          <w:szCs w:val="28"/>
          <w:lang w:val="es-ES"/>
        </w:rPr>
      </w:pPr>
      <w:r w:rsidRPr="007D0F80">
        <w:rPr>
          <w:rFonts w:ascii="Times New Roman" w:hAnsi="Times New Roman" w:cs="Times New Roman"/>
          <w:i/>
          <w:iCs/>
          <w:noProof/>
          <w:color w:val="auto"/>
          <w:sz w:val="28"/>
          <w:szCs w:val="28"/>
          <w:lang w:val="es-ES"/>
        </w:rPr>
        <w:t>Ușurință</w:t>
      </w:r>
      <w:r w:rsidRPr="007D0F80">
        <w:rPr>
          <w:rFonts w:ascii="Times New Roman" w:hAnsi="Times New Roman" w:cs="Times New Roman"/>
          <w:noProof/>
          <w:color w:val="auto"/>
          <w:sz w:val="28"/>
          <w:szCs w:val="28"/>
          <w:lang w:val="es-ES"/>
        </w:rPr>
        <w:t>: extrem de accesibilă — o singură acțiune (fotografiere).</w:t>
      </w:r>
    </w:p>
    <w:p w14:paraId="291FB10A" w14:textId="77777777" w:rsidR="00702F9F" w:rsidRDefault="004679C1" w:rsidP="007D0F80">
      <w:pPr>
        <w:spacing w:after="0" w:line="360" w:lineRule="auto"/>
        <w:ind w:firstLine="720"/>
        <w:rPr>
          <w:rFonts w:ascii="Times New Roman" w:hAnsi="Times New Roman" w:cs="Times New Roman"/>
          <w:noProof/>
          <w:color w:val="auto"/>
          <w:sz w:val="28"/>
          <w:szCs w:val="28"/>
          <w:lang w:val="es-ES"/>
        </w:rPr>
      </w:pPr>
      <w:r w:rsidRPr="007D0F80">
        <w:rPr>
          <w:rFonts w:ascii="Times New Roman" w:hAnsi="Times New Roman" w:cs="Times New Roman"/>
          <w:i/>
          <w:iCs/>
          <w:noProof/>
          <w:color w:val="auto"/>
          <w:sz w:val="28"/>
          <w:szCs w:val="28"/>
          <w:lang w:val="es-ES"/>
        </w:rPr>
        <w:t>Riscuri/etică:</w:t>
      </w:r>
      <w:r w:rsidRPr="007D0F80">
        <w:rPr>
          <w:rFonts w:ascii="Times New Roman" w:hAnsi="Times New Roman" w:cs="Times New Roman"/>
          <w:noProof/>
          <w:color w:val="auto"/>
          <w:sz w:val="28"/>
          <w:szCs w:val="28"/>
          <w:lang w:val="es-ES"/>
        </w:rPr>
        <w:t xml:space="preserve"> risc real dacă utilizatorul se bazează pe identificare pentru a evalua toxicitatea unei plante (consum accidental) — o eroare de clasificare poate avea consecințe fizice; presiune de upsell agresivă către abonament la fiecare deschidere a aplicației.</w:t>
      </w:r>
    </w:p>
    <w:p w14:paraId="2CCE679A" w14:textId="7D4B4C12" w:rsidR="00896FF5" w:rsidRPr="00896FF5" w:rsidRDefault="00896FF5" w:rsidP="007D0F80">
      <w:pPr>
        <w:spacing w:after="0" w:line="360" w:lineRule="auto"/>
        <w:ind w:firstLine="720"/>
        <w:rPr>
          <w:rFonts w:ascii="Times New Roman" w:hAnsi="Times New Roman" w:cs="Times New Roman"/>
          <w:b/>
          <w:bCs/>
          <w:noProof/>
          <w:color w:val="auto"/>
          <w:sz w:val="28"/>
          <w:szCs w:val="28"/>
          <w:lang w:val="es-ES"/>
        </w:rPr>
      </w:pPr>
      <w:r w:rsidRPr="00896FF5">
        <w:rPr>
          <w:rFonts w:ascii="Times New Roman" w:hAnsi="Times New Roman" w:cs="Times New Roman"/>
          <w:b/>
          <w:bCs/>
          <w:noProof/>
          <w:color w:val="auto"/>
          <w:sz w:val="28"/>
          <w:szCs w:val="28"/>
          <w:lang w:val="es-ES"/>
        </w:rPr>
        <w:t>Exemplu de utilizare:</w:t>
      </w:r>
    </w:p>
    <w:p w14:paraId="6DBD7534" w14:textId="39D99207" w:rsidR="00896FF5" w:rsidRDefault="00896FF5" w:rsidP="00896FF5">
      <w:pPr>
        <w:spacing w:after="0" w:line="360" w:lineRule="auto"/>
        <w:ind w:firstLine="720"/>
        <w:jc w:val="center"/>
        <w:rPr>
          <w:rFonts w:ascii="Times New Roman" w:hAnsi="Times New Roman" w:cs="Times New Roman"/>
          <w:noProof/>
          <w:color w:val="auto"/>
          <w:sz w:val="28"/>
          <w:szCs w:val="28"/>
          <w:lang w:val="es-ES"/>
        </w:rPr>
      </w:pPr>
      <w:r w:rsidRPr="00896FF5">
        <w:rPr>
          <w:rFonts w:ascii="Times New Roman" w:hAnsi="Times New Roman" w:cs="Times New Roman"/>
          <w:noProof/>
          <w:color w:val="auto"/>
          <w:sz w:val="28"/>
          <w:szCs w:val="28"/>
          <w:lang w:val="es-ES"/>
        </w:rPr>
        <w:drawing>
          <wp:inline distT="0" distB="0" distL="0" distR="0" wp14:anchorId="45C331F7" wp14:editId="7EE2BFED">
            <wp:extent cx="1597675" cy="3550555"/>
            <wp:effectExtent l="0" t="0" r="2540" b="0"/>
            <wp:docPr id="12836563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2568" cy="3561429"/>
                    </a:xfrm>
                    <a:prstGeom prst="rect">
                      <a:avLst/>
                    </a:prstGeom>
                    <a:noFill/>
                    <a:ln>
                      <a:noFill/>
                    </a:ln>
                  </pic:spPr>
                </pic:pic>
              </a:graphicData>
            </a:graphic>
          </wp:inline>
        </w:drawing>
      </w:r>
    </w:p>
    <w:p w14:paraId="23427B0D" w14:textId="77777777" w:rsidR="007D0F80" w:rsidRPr="007D0F80" w:rsidRDefault="007D0F80" w:rsidP="007D0F80">
      <w:pPr>
        <w:spacing w:after="0" w:line="360" w:lineRule="auto"/>
        <w:ind w:firstLine="720"/>
        <w:rPr>
          <w:rFonts w:ascii="Times New Roman" w:hAnsi="Times New Roman" w:cs="Times New Roman"/>
          <w:noProof/>
          <w:color w:val="auto"/>
          <w:sz w:val="28"/>
          <w:szCs w:val="28"/>
          <w:lang w:val="es-ES"/>
        </w:rPr>
      </w:pPr>
    </w:p>
    <w:p w14:paraId="3DC9501C" w14:textId="0346BB87" w:rsidR="004679C1" w:rsidRPr="007D0F80" w:rsidRDefault="00702F9F" w:rsidP="007D0F80">
      <w:pPr>
        <w:pStyle w:val="ListParagraph"/>
        <w:numPr>
          <w:ilvl w:val="0"/>
          <w:numId w:val="11"/>
        </w:numPr>
        <w:spacing w:after="0" w:line="360" w:lineRule="auto"/>
        <w:ind w:left="0" w:firstLine="720"/>
        <w:rPr>
          <w:rFonts w:ascii="Times New Roman" w:hAnsi="Times New Roman" w:cs="Times New Roman"/>
          <w:b/>
          <w:bCs/>
          <w:i/>
          <w:iCs/>
          <w:noProof/>
          <w:color w:val="auto"/>
          <w:sz w:val="40"/>
          <w:szCs w:val="40"/>
          <w:lang w:val="es-ES"/>
        </w:rPr>
      </w:pPr>
      <w:r w:rsidRPr="007D0F80">
        <w:rPr>
          <w:rFonts w:ascii="Times New Roman" w:hAnsi="Times New Roman" w:cs="Times New Roman"/>
          <w:b/>
          <w:bCs/>
          <w:noProof/>
          <w:color w:val="auto"/>
          <w:sz w:val="40"/>
          <w:szCs w:val="40"/>
        </w:rPr>
        <w:t>Ada Health — Evaluator de simptome</w:t>
      </w:r>
    </w:p>
    <w:p w14:paraId="3169DF64" w14:textId="77777777" w:rsidR="00702F9F" w:rsidRPr="007D0F80" w:rsidRDefault="00702F9F" w:rsidP="007D0F80">
      <w:pPr>
        <w:pStyle w:val="ListParagraph"/>
        <w:spacing w:after="0" w:line="360" w:lineRule="auto"/>
        <w:ind w:left="0" w:firstLine="720"/>
        <w:rPr>
          <w:rFonts w:ascii="Times New Roman" w:hAnsi="Times New Roman" w:cs="Times New Roman"/>
          <w:noProof/>
          <w:color w:val="auto"/>
          <w:sz w:val="28"/>
          <w:szCs w:val="28"/>
          <w:lang w:val="es-ES"/>
        </w:rPr>
      </w:pPr>
      <w:r w:rsidRPr="007D0F80">
        <w:rPr>
          <w:rFonts w:ascii="Times New Roman" w:hAnsi="Times New Roman" w:cs="Times New Roman"/>
          <w:b/>
          <w:bCs/>
          <w:noProof/>
          <w:color w:val="auto"/>
          <w:sz w:val="28"/>
          <w:szCs w:val="28"/>
          <w:lang w:val="es-ES"/>
        </w:rPr>
        <w:t>Problema rezolvată / public țintă</w:t>
      </w:r>
      <w:r w:rsidRPr="007D0F80">
        <w:rPr>
          <w:rFonts w:ascii="Times New Roman" w:hAnsi="Times New Roman" w:cs="Times New Roman"/>
          <w:noProof/>
          <w:color w:val="auto"/>
          <w:sz w:val="28"/>
          <w:szCs w:val="28"/>
          <w:lang w:val="es-ES"/>
        </w:rPr>
        <w:t>: ajută utilizatorii să înțeleagă ce ar putea cauza simptomele lor și dacă trebuie să meargă la medic, fără să pună un diagnostic; public: persoane cu simptome ne‑urgente care vor o primă orientare înainte de a consulta un medic.</w:t>
      </w:r>
    </w:p>
    <w:p w14:paraId="4AF403DB" w14:textId="05223D0E" w:rsidR="00702F9F" w:rsidRPr="007D0F80" w:rsidRDefault="00702F9F" w:rsidP="007D0F80">
      <w:pPr>
        <w:pStyle w:val="ListParagraph"/>
        <w:spacing w:after="0" w:line="360" w:lineRule="auto"/>
        <w:ind w:left="0" w:firstLine="720"/>
        <w:rPr>
          <w:rFonts w:ascii="Times New Roman" w:hAnsi="Times New Roman" w:cs="Times New Roman"/>
          <w:noProof/>
          <w:color w:val="auto"/>
          <w:sz w:val="28"/>
          <w:szCs w:val="28"/>
          <w:lang w:val="es-ES"/>
        </w:rPr>
      </w:pPr>
      <w:r w:rsidRPr="007D0F80">
        <w:rPr>
          <w:rFonts w:ascii="Times New Roman" w:hAnsi="Times New Roman" w:cs="Times New Roman"/>
          <w:b/>
          <w:bCs/>
          <w:noProof/>
          <w:color w:val="auto"/>
          <w:sz w:val="28"/>
          <w:szCs w:val="28"/>
          <w:lang w:val="es-ES"/>
        </w:rPr>
        <w:lastRenderedPageBreak/>
        <w:t>Clasificare AI</w:t>
      </w:r>
      <w:r w:rsidRPr="007D0F80">
        <w:rPr>
          <w:rFonts w:ascii="Times New Roman" w:hAnsi="Times New Roman" w:cs="Times New Roman"/>
          <w:noProof/>
          <w:color w:val="auto"/>
          <w:sz w:val="28"/>
          <w:szCs w:val="28"/>
          <w:lang w:val="es-ES"/>
        </w:rPr>
        <w:t>: Hibridă, cu accent pe partea logico‑simbolică — sistemul se bazează pe un „dicționar medical" structurat de mii de boli/afecțiuni și simptome, construit și validat de medici (ontologie medicală), peste care rulează un motor de raționament probabilistic care calculează plauzibilitatea fiecărei afecțiuni în funcție de răspunsurile date (asemănător rețelelor bayesiene folosite clasic în sistemele expert medicale). Nu e un LLM generativ care „inventează" text liber, ci un sistem de întrebări‑răspuns ghidat de o bază de cunoștințe explicită.</w:t>
      </w:r>
    </w:p>
    <w:p w14:paraId="00D6CC9D" w14:textId="311A9134" w:rsidR="00702F9F" w:rsidRPr="007D0F80" w:rsidRDefault="00702F9F" w:rsidP="007D0F80">
      <w:pPr>
        <w:pStyle w:val="ListParagraph"/>
        <w:spacing w:after="0" w:line="360" w:lineRule="auto"/>
        <w:ind w:left="0" w:firstLine="720"/>
        <w:rPr>
          <w:rFonts w:ascii="Times New Roman" w:hAnsi="Times New Roman" w:cs="Times New Roman"/>
          <w:noProof/>
          <w:color w:val="auto"/>
          <w:sz w:val="28"/>
          <w:szCs w:val="28"/>
          <w:lang w:val="fr-FR"/>
        </w:rPr>
      </w:pPr>
      <w:r w:rsidRPr="007D0F80">
        <w:rPr>
          <w:rFonts w:ascii="Times New Roman" w:hAnsi="Times New Roman" w:cs="Times New Roman"/>
          <w:noProof/>
          <w:color w:val="auto"/>
          <w:sz w:val="28"/>
          <w:szCs w:val="28"/>
          <w:lang w:val="fr-FR"/>
        </w:rPr>
        <w:t>Evaluare:</w:t>
      </w:r>
    </w:p>
    <w:p w14:paraId="4B745D1B" w14:textId="77777777" w:rsidR="00702F9F" w:rsidRPr="007D0F80" w:rsidRDefault="00702F9F" w:rsidP="007D0F80">
      <w:pPr>
        <w:pStyle w:val="ListParagraph"/>
        <w:spacing w:after="0" w:line="360" w:lineRule="auto"/>
        <w:ind w:left="0" w:firstLine="720"/>
        <w:rPr>
          <w:rFonts w:ascii="Times New Roman" w:hAnsi="Times New Roman" w:cs="Times New Roman"/>
          <w:noProof/>
          <w:color w:val="auto"/>
          <w:sz w:val="28"/>
          <w:szCs w:val="28"/>
          <w:lang w:val="fr-FR"/>
        </w:rPr>
      </w:pPr>
      <w:r w:rsidRPr="007D0F80">
        <w:rPr>
          <w:rFonts w:ascii="Times New Roman" w:hAnsi="Times New Roman" w:cs="Times New Roman"/>
          <w:b/>
          <w:bCs/>
          <w:noProof/>
          <w:color w:val="auto"/>
          <w:sz w:val="28"/>
          <w:szCs w:val="28"/>
          <w:lang w:val="fr-FR"/>
        </w:rPr>
        <w:t>Calitate</w:t>
      </w:r>
      <w:r w:rsidRPr="007D0F80">
        <w:rPr>
          <w:rFonts w:ascii="Times New Roman" w:hAnsi="Times New Roman" w:cs="Times New Roman"/>
          <w:noProof/>
          <w:color w:val="auto"/>
          <w:sz w:val="28"/>
          <w:szCs w:val="28"/>
          <w:lang w:val="fr-FR"/>
        </w:rPr>
        <w:t>: bună ca instrument de triaj/orientare inițială; nu oferă diagnostic (explicit menționat de aplicație) și nu ține cont de context clinic complet (analize, istoric detaliat).</w:t>
      </w:r>
    </w:p>
    <w:p w14:paraId="4A24A5E2" w14:textId="77777777" w:rsidR="00702F9F" w:rsidRPr="007D0F80" w:rsidRDefault="00702F9F" w:rsidP="007D0F80">
      <w:pPr>
        <w:pStyle w:val="ListParagraph"/>
        <w:spacing w:after="0" w:line="360" w:lineRule="auto"/>
        <w:ind w:left="0" w:firstLine="720"/>
        <w:rPr>
          <w:rFonts w:ascii="Times New Roman" w:hAnsi="Times New Roman" w:cs="Times New Roman"/>
          <w:noProof/>
          <w:color w:val="auto"/>
          <w:sz w:val="28"/>
          <w:szCs w:val="28"/>
          <w:lang w:val="fr-FR"/>
        </w:rPr>
      </w:pPr>
      <w:r w:rsidRPr="007D0F80">
        <w:rPr>
          <w:rFonts w:ascii="Times New Roman" w:hAnsi="Times New Roman" w:cs="Times New Roman"/>
          <w:b/>
          <w:bCs/>
          <w:noProof/>
          <w:color w:val="auto"/>
          <w:sz w:val="28"/>
          <w:szCs w:val="28"/>
          <w:lang w:val="fr-FR"/>
        </w:rPr>
        <w:t>Utilitate</w:t>
      </w:r>
      <w:r w:rsidRPr="007D0F80">
        <w:rPr>
          <w:rFonts w:ascii="Times New Roman" w:hAnsi="Times New Roman" w:cs="Times New Roman"/>
          <w:noProof/>
          <w:color w:val="auto"/>
          <w:sz w:val="28"/>
          <w:szCs w:val="28"/>
          <w:lang w:val="fr-FR"/>
        </w:rPr>
        <w:t>: mare pentru decizia „mă duc la medic sau nu" în cazuri ne‑urgente; utilă și pentru pregătirea unei vizite medicale (raport exportabil).</w:t>
      </w:r>
    </w:p>
    <w:p w14:paraId="7AFCA292" w14:textId="77777777" w:rsidR="00702F9F" w:rsidRPr="007D0F80" w:rsidRDefault="00702F9F" w:rsidP="007D0F80">
      <w:pPr>
        <w:pStyle w:val="ListParagraph"/>
        <w:spacing w:after="0" w:line="360" w:lineRule="auto"/>
        <w:ind w:left="0" w:firstLine="720"/>
        <w:rPr>
          <w:rFonts w:ascii="Times New Roman" w:hAnsi="Times New Roman" w:cs="Times New Roman"/>
          <w:noProof/>
          <w:color w:val="auto"/>
          <w:sz w:val="28"/>
          <w:szCs w:val="28"/>
          <w:lang w:val="fr-FR"/>
        </w:rPr>
      </w:pPr>
      <w:r w:rsidRPr="007D0F80">
        <w:rPr>
          <w:rFonts w:ascii="Times New Roman" w:hAnsi="Times New Roman" w:cs="Times New Roman"/>
          <w:b/>
          <w:bCs/>
          <w:noProof/>
          <w:color w:val="auto"/>
          <w:sz w:val="28"/>
          <w:szCs w:val="28"/>
          <w:lang w:val="fr-FR"/>
        </w:rPr>
        <w:t>Cost</w:t>
      </w:r>
      <w:r w:rsidRPr="007D0F80">
        <w:rPr>
          <w:rFonts w:ascii="Times New Roman" w:hAnsi="Times New Roman" w:cs="Times New Roman"/>
          <w:noProof/>
          <w:color w:val="auto"/>
          <w:sz w:val="28"/>
          <w:szCs w:val="28"/>
          <w:lang w:val="fr-FR"/>
        </w:rPr>
        <w:t>: gratuit pentru evaluările de bază.</w:t>
      </w:r>
    </w:p>
    <w:p w14:paraId="48F5A237" w14:textId="77777777" w:rsidR="00702F9F" w:rsidRPr="007D0F80" w:rsidRDefault="00702F9F" w:rsidP="007D0F80">
      <w:pPr>
        <w:pStyle w:val="ListParagraph"/>
        <w:spacing w:after="0" w:line="360" w:lineRule="auto"/>
        <w:ind w:left="0" w:firstLine="720"/>
        <w:rPr>
          <w:rFonts w:ascii="Times New Roman" w:hAnsi="Times New Roman" w:cs="Times New Roman"/>
          <w:noProof/>
          <w:color w:val="auto"/>
          <w:sz w:val="28"/>
          <w:szCs w:val="28"/>
          <w:lang w:val="fr-FR"/>
        </w:rPr>
      </w:pPr>
      <w:r w:rsidRPr="007D0F80">
        <w:rPr>
          <w:rFonts w:ascii="Times New Roman" w:hAnsi="Times New Roman" w:cs="Times New Roman"/>
          <w:b/>
          <w:bCs/>
          <w:noProof/>
          <w:color w:val="auto"/>
          <w:sz w:val="28"/>
          <w:szCs w:val="28"/>
          <w:lang w:val="fr-FR"/>
        </w:rPr>
        <w:t>Viteză</w:t>
      </w:r>
      <w:r w:rsidRPr="007D0F80">
        <w:rPr>
          <w:rFonts w:ascii="Times New Roman" w:hAnsi="Times New Roman" w:cs="Times New Roman"/>
          <w:noProof/>
          <w:color w:val="auto"/>
          <w:sz w:val="28"/>
          <w:szCs w:val="28"/>
          <w:lang w:val="fr-FR"/>
        </w:rPr>
        <w:t>: evaluare completă „în câteva minute", conform paginii oficiale.</w:t>
      </w:r>
    </w:p>
    <w:p w14:paraId="125CF678" w14:textId="77777777" w:rsidR="00702F9F" w:rsidRPr="007D0F80" w:rsidRDefault="00702F9F" w:rsidP="007D0F80">
      <w:pPr>
        <w:pStyle w:val="ListParagraph"/>
        <w:spacing w:after="0" w:line="360" w:lineRule="auto"/>
        <w:ind w:left="0" w:firstLine="720"/>
        <w:rPr>
          <w:rFonts w:ascii="Times New Roman" w:hAnsi="Times New Roman" w:cs="Times New Roman"/>
          <w:noProof/>
          <w:color w:val="auto"/>
          <w:sz w:val="28"/>
          <w:szCs w:val="28"/>
          <w:lang w:val="fr-FR"/>
        </w:rPr>
      </w:pPr>
      <w:r w:rsidRPr="007D0F80">
        <w:rPr>
          <w:rFonts w:ascii="Times New Roman" w:hAnsi="Times New Roman" w:cs="Times New Roman"/>
          <w:b/>
          <w:bCs/>
          <w:noProof/>
          <w:color w:val="auto"/>
          <w:sz w:val="28"/>
          <w:szCs w:val="28"/>
          <w:lang w:val="fr-FR"/>
        </w:rPr>
        <w:t>Ușurință</w:t>
      </w:r>
      <w:r w:rsidRPr="007D0F80">
        <w:rPr>
          <w:rFonts w:ascii="Times New Roman" w:hAnsi="Times New Roman" w:cs="Times New Roman"/>
          <w:noProof/>
          <w:color w:val="auto"/>
          <w:sz w:val="28"/>
          <w:szCs w:val="28"/>
          <w:lang w:val="fr-FR"/>
        </w:rPr>
        <w:t>: interfață tip chestionar, accesibilă oricui, fără termeni medicali complicați.</w:t>
      </w:r>
    </w:p>
    <w:p w14:paraId="127ECBDF" w14:textId="162FBCAB" w:rsidR="00702F9F" w:rsidRDefault="00702F9F" w:rsidP="007D0F80">
      <w:pPr>
        <w:pStyle w:val="ListParagraph"/>
        <w:spacing w:after="0" w:line="360" w:lineRule="auto"/>
        <w:ind w:left="0" w:firstLine="720"/>
        <w:rPr>
          <w:rFonts w:ascii="Times New Roman" w:hAnsi="Times New Roman" w:cs="Times New Roman"/>
          <w:noProof/>
          <w:color w:val="auto"/>
          <w:sz w:val="28"/>
          <w:szCs w:val="28"/>
          <w:lang w:val="fr-FR"/>
        </w:rPr>
      </w:pPr>
      <w:r w:rsidRPr="007D0F80">
        <w:rPr>
          <w:rFonts w:ascii="Times New Roman" w:hAnsi="Times New Roman" w:cs="Times New Roman"/>
          <w:b/>
          <w:bCs/>
          <w:noProof/>
          <w:color w:val="auto"/>
          <w:sz w:val="28"/>
          <w:szCs w:val="28"/>
          <w:lang w:val="fr-FR"/>
        </w:rPr>
        <w:t>Riscuri/etică</w:t>
      </w:r>
      <w:r w:rsidRPr="007D0F80">
        <w:rPr>
          <w:rFonts w:ascii="Times New Roman" w:hAnsi="Times New Roman" w:cs="Times New Roman"/>
          <w:noProof/>
          <w:color w:val="auto"/>
          <w:sz w:val="28"/>
          <w:szCs w:val="28"/>
          <w:lang w:val="fr-FR"/>
        </w:rPr>
        <w:t>: cel mai sensibil dintre cele 5 aplicații analizate — risc de falsă liniștire sau, invers, de anxietate excesivă</w:t>
      </w:r>
      <w:r w:rsidR="003D4D90" w:rsidRPr="007D0F80">
        <w:rPr>
          <w:rFonts w:ascii="Times New Roman" w:hAnsi="Times New Roman" w:cs="Times New Roman"/>
          <w:noProof/>
          <w:color w:val="auto"/>
          <w:sz w:val="28"/>
          <w:szCs w:val="28"/>
          <w:lang w:val="fr-FR"/>
        </w:rPr>
        <w:t xml:space="preserve">; </w:t>
      </w:r>
      <w:r w:rsidRPr="007D0F80">
        <w:rPr>
          <w:rFonts w:ascii="Times New Roman" w:hAnsi="Times New Roman" w:cs="Times New Roman"/>
          <w:noProof/>
          <w:color w:val="auto"/>
          <w:sz w:val="28"/>
          <w:szCs w:val="28"/>
          <w:lang w:val="fr-FR"/>
        </w:rPr>
        <w:t>date medicale foarte sensibile colectate; aplicația e certificată drept dispozitiv medical de clasă IIa în UE, ceea ce arată că există reglementare explicită tocmai din cauza riscului asociat; nu înlocuiește urgențele — aplicația avertizează clar utilizatorii cu simptome grave să sune la urgențe, nu să folosească evaluarea.</w:t>
      </w:r>
    </w:p>
    <w:p w14:paraId="4D61B8D6" w14:textId="6929456A" w:rsidR="005C4E0C" w:rsidRDefault="005C4E0C" w:rsidP="007D0F80">
      <w:pPr>
        <w:pStyle w:val="ListParagraph"/>
        <w:spacing w:after="0" w:line="360" w:lineRule="auto"/>
        <w:ind w:left="0" w:firstLine="720"/>
        <w:rPr>
          <w:rFonts w:ascii="Times New Roman" w:hAnsi="Times New Roman" w:cs="Times New Roman"/>
          <w:noProof/>
          <w:color w:val="auto"/>
          <w:sz w:val="28"/>
          <w:szCs w:val="28"/>
          <w:lang w:val="fr-FR"/>
        </w:rPr>
      </w:pPr>
      <w:r>
        <w:rPr>
          <w:rFonts w:ascii="Times New Roman" w:hAnsi="Times New Roman" w:cs="Times New Roman"/>
          <w:noProof/>
          <w:color w:val="auto"/>
          <w:sz w:val="28"/>
          <w:szCs w:val="28"/>
          <w:lang w:val="fr-FR"/>
        </w:rPr>
        <w:t>Exemplu de utilizare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1"/>
        <w:gridCol w:w="5191"/>
      </w:tblGrid>
      <w:tr w:rsidR="005C4E0C" w14:paraId="74F1543A" w14:textId="77777777" w:rsidTr="00CD374F">
        <w:trPr>
          <w:jc w:val="center"/>
        </w:trPr>
        <w:tc>
          <w:tcPr>
            <w:tcW w:w="5191" w:type="dxa"/>
            <w:vAlign w:val="center"/>
          </w:tcPr>
          <w:p w14:paraId="13F57C79" w14:textId="25526945" w:rsidR="005C4E0C" w:rsidRDefault="005C4E0C" w:rsidP="00CD374F">
            <w:pPr>
              <w:pStyle w:val="ListParagraph"/>
              <w:spacing w:after="0" w:line="360" w:lineRule="auto"/>
              <w:ind w:left="0"/>
              <w:jc w:val="center"/>
              <w:rPr>
                <w:rFonts w:ascii="Times New Roman" w:hAnsi="Times New Roman" w:cs="Times New Roman"/>
                <w:noProof/>
                <w:color w:val="auto"/>
                <w:sz w:val="28"/>
                <w:szCs w:val="28"/>
                <w:lang w:val="fr-FR"/>
              </w:rPr>
            </w:pPr>
            <w:r w:rsidRPr="005C4E0C">
              <w:rPr>
                <w:rFonts w:ascii="Times New Roman" w:hAnsi="Times New Roman" w:cs="Times New Roman"/>
                <w:noProof/>
                <w:color w:val="auto"/>
                <w:sz w:val="28"/>
                <w:szCs w:val="28"/>
                <w:lang w:val="fr-FR"/>
              </w:rPr>
              <w:lastRenderedPageBreak/>
              <w:drawing>
                <wp:inline distT="0" distB="0" distL="0" distR="0" wp14:anchorId="58E46131" wp14:editId="7CC15C3B">
                  <wp:extent cx="2006600" cy="4459322"/>
                  <wp:effectExtent l="0" t="0" r="0" b="0"/>
                  <wp:docPr id="877744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6600" cy="4459322"/>
                          </a:xfrm>
                          <a:prstGeom prst="rect">
                            <a:avLst/>
                          </a:prstGeom>
                          <a:noFill/>
                          <a:ln>
                            <a:noFill/>
                          </a:ln>
                        </pic:spPr>
                      </pic:pic>
                    </a:graphicData>
                  </a:graphic>
                </wp:inline>
              </w:drawing>
            </w:r>
          </w:p>
        </w:tc>
        <w:tc>
          <w:tcPr>
            <w:tcW w:w="5191" w:type="dxa"/>
            <w:vAlign w:val="center"/>
          </w:tcPr>
          <w:p w14:paraId="4BB4DF8F" w14:textId="05692880" w:rsidR="005C4E0C" w:rsidRDefault="005C4E0C" w:rsidP="00CD374F">
            <w:pPr>
              <w:pStyle w:val="ListParagraph"/>
              <w:spacing w:after="0" w:line="360" w:lineRule="auto"/>
              <w:ind w:left="0"/>
              <w:jc w:val="center"/>
              <w:rPr>
                <w:rFonts w:ascii="Times New Roman" w:hAnsi="Times New Roman" w:cs="Times New Roman"/>
                <w:noProof/>
                <w:color w:val="auto"/>
                <w:sz w:val="28"/>
                <w:szCs w:val="28"/>
                <w:lang w:val="fr-FR"/>
              </w:rPr>
            </w:pPr>
            <w:r w:rsidRPr="005C4E0C">
              <w:rPr>
                <w:rFonts w:ascii="Times New Roman" w:hAnsi="Times New Roman" w:cs="Times New Roman"/>
                <w:noProof/>
                <w:color w:val="auto"/>
                <w:sz w:val="28"/>
                <w:szCs w:val="28"/>
                <w:lang w:val="fr-FR"/>
              </w:rPr>
              <w:drawing>
                <wp:inline distT="0" distB="0" distL="0" distR="0" wp14:anchorId="5031D478" wp14:editId="60DAA94C">
                  <wp:extent cx="2009870" cy="4466590"/>
                  <wp:effectExtent l="0" t="0" r="9525" b="0"/>
                  <wp:docPr id="801384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3412" cy="4474461"/>
                          </a:xfrm>
                          <a:prstGeom prst="rect">
                            <a:avLst/>
                          </a:prstGeom>
                          <a:noFill/>
                          <a:ln>
                            <a:noFill/>
                          </a:ln>
                        </pic:spPr>
                      </pic:pic>
                    </a:graphicData>
                  </a:graphic>
                </wp:inline>
              </w:drawing>
            </w:r>
          </w:p>
        </w:tc>
      </w:tr>
    </w:tbl>
    <w:p w14:paraId="08B204D5" w14:textId="77777777" w:rsidR="009C551A" w:rsidRPr="007D0F80" w:rsidRDefault="009C551A" w:rsidP="007D0F80">
      <w:pPr>
        <w:pStyle w:val="ListParagraph"/>
        <w:spacing w:after="0" w:line="360" w:lineRule="auto"/>
        <w:ind w:left="0" w:firstLine="720"/>
        <w:rPr>
          <w:rFonts w:ascii="Times New Roman" w:hAnsi="Times New Roman" w:cs="Times New Roman"/>
          <w:noProof/>
          <w:color w:val="auto"/>
          <w:sz w:val="28"/>
          <w:szCs w:val="28"/>
          <w:lang w:val="fr-FR"/>
        </w:rPr>
      </w:pPr>
    </w:p>
    <w:p w14:paraId="06890273" w14:textId="7BFEA3DC" w:rsidR="00CE261F" w:rsidRPr="007D0F80" w:rsidRDefault="00CE261F" w:rsidP="007D0F80">
      <w:pPr>
        <w:pStyle w:val="ListParagraph"/>
        <w:numPr>
          <w:ilvl w:val="0"/>
          <w:numId w:val="11"/>
        </w:numPr>
        <w:spacing w:after="0" w:line="360" w:lineRule="auto"/>
        <w:ind w:left="0" w:firstLine="720"/>
        <w:rPr>
          <w:rFonts w:ascii="Times New Roman" w:hAnsi="Times New Roman" w:cs="Times New Roman"/>
          <w:b/>
          <w:bCs/>
          <w:noProof/>
          <w:color w:val="auto"/>
          <w:sz w:val="40"/>
          <w:szCs w:val="40"/>
          <w:lang w:val="fr-FR"/>
        </w:rPr>
      </w:pPr>
      <w:r w:rsidRPr="007D0F80">
        <w:rPr>
          <w:rFonts w:ascii="Times New Roman" w:hAnsi="Times New Roman" w:cs="Times New Roman"/>
          <w:b/>
          <w:bCs/>
          <w:noProof/>
          <w:color w:val="auto"/>
          <w:sz w:val="40"/>
          <w:szCs w:val="40"/>
        </w:rPr>
        <w:t>Pingo AI — Exersare conversațională a limbilor străine</w:t>
      </w:r>
    </w:p>
    <w:p w14:paraId="76C1CEFF" w14:textId="77777777" w:rsidR="00CE261F" w:rsidRPr="007D0F80" w:rsidRDefault="00CE261F" w:rsidP="007D0F80">
      <w:pPr>
        <w:pStyle w:val="ListParagraph"/>
        <w:spacing w:after="0" w:line="360" w:lineRule="auto"/>
        <w:ind w:left="0" w:firstLine="720"/>
        <w:rPr>
          <w:rFonts w:ascii="Times New Roman" w:hAnsi="Times New Roman" w:cs="Times New Roman"/>
          <w:noProof/>
          <w:color w:val="auto"/>
          <w:sz w:val="28"/>
          <w:szCs w:val="28"/>
          <w:lang w:val="fr-FR"/>
        </w:rPr>
      </w:pPr>
      <w:r w:rsidRPr="007D0F80">
        <w:rPr>
          <w:rFonts w:ascii="Times New Roman" w:hAnsi="Times New Roman" w:cs="Times New Roman"/>
          <w:b/>
          <w:bCs/>
          <w:noProof/>
          <w:color w:val="auto"/>
          <w:sz w:val="28"/>
          <w:szCs w:val="28"/>
          <w:lang w:val="fr-FR"/>
        </w:rPr>
        <w:t>Problema rezolvată / public țintă:</w:t>
      </w:r>
      <w:r w:rsidRPr="007D0F80">
        <w:rPr>
          <w:rFonts w:ascii="Times New Roman" w:hAnsi="Times New Roman" w:cs="Times New Roman"/>
          <w:noProof/>
          <w:color w:val="auto"/>
          <w:sz w:val="28"/>
          <w:szCs w:val="28"/>
          <w:lang w:val="fr-FR"/>
        </w:rPr>
        <w:t xml:space="preserve"> exersarea conversației reale într-o limbă străină, nu doar exerciții gramaticale statice; public: cursanți care se blochează la partea de vorbire liberă.</w:t>
      </w:r>
    </w:p>
    <w:p w14:paraId="3E9FC709" w14:textId="77777777" w:rsidR="00CE261F" w:rsidRPr="007D0F80" w:rsidRDefault="00CE261F" w:rsidP="007D0F80">
      <w:pPr>
        <w:pStyle w:val="ListParagraph"/>
        <w:spacing w:after="0" w:line="360" w:lineRule="auto"/>
        <w:ind w:left="0" w:firstLine="720"/>
        <w:rPr>
          <w:rFonts w:ascii="Times New Roman" w:hAnsi="Times New Roman" w:cs="Times New Roman"/>
          <w:noProof/>
          <w:color w:val="auto"/>
          <w:sz w:val="28"/>
          <w:szCs w:val="28"/>
        </w:rPr>
      </w:pPr>
      <w:r w:rsidRPr="007D0F80">
        <w:rPr>
          <w:rFonts w:ascii="Times New Roman" w:hAnsi="Times New Roman" w:cs="Times New Roman"/>
          <w:b/>
          <w:bCs/>
          <w:noProof/>
          <w:color w:val="auto"/>
          <w:sz w:val="28"/>
          <w:szCs w:val="28"/>
        </w:rPr>
        <w:t>Evaluare:</w:t>
      </w:r>
    </w:p>
    <w:p w14:paraId="12A37CC3" w14:textId="77777777" w:rsidR="00CE261F" w:rsidRPr="007D0F80" w:rsidRDefault="00CE261F" w:rsidP="007D0F80">
      <w:pPr>
        <w:spacing w:after="0" w:line="360" w:lineRule="auto"/>
        <w:ind w:firstLine="720"/>
        <w:rPr>
          <w:rFonts w:ascii="Times New Roman" w:hAnsi="Times New Roman" w:cs="Times New Roman"/>
          <w:noProof/>
          <w:color w:val="auto"/>
          <w:sz w:val="28"/>
          <w:szCs w:val="28"/>
        </w:rPr>
      </w:pPr>
      <w:r w:rsidRPr="007D0F80">
        <w:rPr>
          <w:rFonts w:ascii="Times New Roman" w:hAnsi="Times New Roman" w:cs="Times New Roman"/>
          <w:i/>
          <w:iCs/>
          <w:noProof/>
          <w:color w:val="auto"/>
          <w:sz w:val="28"/>
          <w:szCs w:val="28"/>
        </w:rPr>
        <w:t>Calitate:</w:t>
      </w:r>
      <w:r w:rsidRPr="007D0F80">
        <w:rPr>
          <w:rFonts w:ascii="Times New Roman" w:hAnsi="Times New Roman" w:cs="Times New Roman"/>
          <w:noProof/>
          <w:color w:val="auto"/>
          <w:sz w:val="28"/>
          <w:szCs w:val="28"/>
        </w:rPr>
        <w:t xml:space="preserve"> conversații naturale, feedback util pe fluență/gramatică; corectarea pronunției poate fi inconsistentă.</w:t>
      </w:r>
    </w:p>
    <w:p w14:paraId="24F60C2C" w14:textId="77777777" w:rsidR="00CE261F" w:rsidRPr="007D0F80" w:rsidRDefault="00CE261F" w:rsidP="007D0F80">
      <w:pPr>
        <w:spacing w:after="0" w:line="360" w:lineRule="auto"/>
        <w:ind w:firstLine="720"/>
        <w:rPr>
          <w:rFonts w:ascii="Times New Roman" w:hAnsi="Times New Roman" w:cs="Times New Roman"/>
          <w:noProof/>
          <w:color w:val="auto"/>
          <w:sz w:val="28"/>
          <w:szCs w:val="28"/>
          <w:lang w:val="fr-FR"/>
        </w:rPr>
      </w:pPr>
      <w:r w:rsidRPr="007D0F80">
        <w:rPr>
          <w:rFonts w:ascii="Times New Roman" w:hAnsi="Times New Roman" w:cs="Times New Roman"/>
          <w:i/>
          <w:iCs/>
          <w:noProof/>
          <w:color w:val="auto"/>
          <w:sz w:val="28"/>
          <w:szCs w:val="28"/>
          <w:lang w:val="fr-FR"/>
        </w:rPr>
        <w:t>Utilitate:</w:t>
      </w:r>
      <w:r w:rsidRPr="007D0F80">
        <w:rPr>
          <w:rFonts w:ascii="Times New Roman" w:hAnsi="Times New Roman" w:cs="Times New Roman"/>
          <w:noProof/>
          <w:color w:val="auto"/>
          <w:sz w:val="28"/>
          <w:szCs w:val="28"/>
          <w:lang w:val="fr-FR"/>
        </w:rPr>
        <w:t xml:space="preserve"> mare pentru cei fără partener uman de exersat conversația.</w:t>
      </w:r>
    </w:p>
    <w:p w14:paraId="0E3DCAD4" w14:textId="77777777" w:rsidR="00CE261F" w:rsidRPr="007D0F80" w:rsidRDefault="00CE261F" w:rsidP="007D0F80">
      <w:pPr>
        <w:spacing w:after="0" w:line="360" w:lineRule="auto"/>
        <w:ind w:firstLine="720"/>
        <w:rPr>
          <w:rFonts w:ascii="Times New Roman" w:hAnsi="Times New Roman" w:cs="Times New Roman"/>
          <w:noProof/>
          <w:color w:val="auto"/>
          <w:sz w:val="28"/>
          <w:szCs w:val="28"/>
          <w:lang w:val="fr-FR"/>
        </w:rPr>
      </w:pPr>
      <w:r w:rsidRPr="007D0F80">
        <w:rPr>
          <w:rFonts w:ascii="Times New Roman" w:hAnsi="Times New Roman" w:cs="Times New Roman"/>
          <w:i/>
          <w:iCs/>
          <w:noProof/>
          <w:color w:val="auto"/>
          <w:sz w:val="28"/>
          <w:szCs w:val="28"/>
          <w:lang w:val="fr-FR"/>
        </w:rPr>
        <w:t>Cost:</w:t>
      </w:r>
      <w:r w:rsidRPr="007D0F80">
        <w:rPr>
          <w:rFonts w:ascii="Times New Roman" w:hAnsi="Times New Roman" w:cs="Times New Roman"/>
          <w:noProof/>
          <w:color w:val="auto"/>
          <w:sz w:val="28"/>
          <w:szCs w:val="28"/>
          <w:lang w:val="fr-FR"/>
        </w:rPr>
        <w:t xml:space="preserve"> gratuit cu achiziții în aplicație pentru funcții avansate.</w:t>
      </w:r>
    </w:p>
    <w:p w14:paraId="739AEE7F" w14:textId="77777777" w:rsidR="00CE261F" w:rsidRPr="007D0F80" w:rsidRDefault="00CE261F" w:rsidP="007D0F80">
      <w:pPr>
        <w:spacing w:after="0" w:line="360" w:lineRule="auto"/>
        <w:ind w:firstLine="720"/>
        <w:rPr>
          <w:rFonts w:ascii="Times New Roman" w:hAnsi="Times New Roman" w:cs="Times New Roman"/>
          <w:noProof/>
          <w:color w:val="auto"/>
          <w:sz w:val="28"/>
          <w:szCs w:val="28"/>
        </w:rPr>
      </w:pPr>
      <w:r w:rsidRPr="007D0F80">
        <w:rPr>
          <w:rFonts w:ascii="Times New Roman" w:hAnsi="Times New Roman" w:cs="Times New Roman"/>
          <w:i/>
          <w:iCs/>
          <w:noProof/>
          <w:color w:val="auto"/>
          <w:sz w:val="28"/>
          <w:szCs w:val="28"/>
        </w:rPr>
        <w:t>Viteză:</w:t>
      </w:r>
      <w:r w:rsidRPr="007D0F80">
        <w:rPr>
          <w:rFonts w:ascii="Times New Roman" w:hAnsi="Times New Roman" w:cs="Times New Roman"/>
          <w:noProof/>
          <w:color w:val="auto"/>
          <w:sz w:val="28"/>
          <w:szCs w:val="28"/>
        </w:rPr>
        <w:t xml:space="preserve"> răspuns aproape în timp real.</w:t>
      </w:r>
    </w:p>
    <w:p w14:paraId="19BC62EB" w14:textId="77777777" w:rsidR="00CE261F" w:rsidRPr="007D0F80" w:rsidRDefault="00CE261F" w:rsidP="007D0F80">
      <w:pPr>
        <w:spacing w:after="0" w:line="360" w:lineRule="auto"/>
        <w:ind w:firstLine="720"/>
        <w:rPr>
          <w:rFonts w:ascii="Times New Roman" w:hAnsi="Times New Roman" w:cs="Times New Roman"/>
          <w:noProof/>
          <w:color w:val="auto"/>
          <w:sz w:val="28"/>
          <w:szCs w:val="28"/>
        </w:rPr>
      </w:pPr>
      <w:r w:rsidRPr="007D0F80">
        <w:rPr>
          <w:rFonts w:ascii="Times New Roman" w:hAnsi="Times New Roman" w:cs="Times New Roman"/>
          <w:i/>
          <w:iCs/>
          <w:noProof/>
          <w:color w:val="auto"/>
          <w:sz w:val="28"/>
          <w:szCs w:val="28"/>
        </w:rPr>
        <w:t>Ușurință:</w:t>
      </w:r>
      <w:r w:rsidRPr="007D0F80">
        <w:rPr>
          <w:rFonts w:ascii="Times New Roman" w:hAnsi="Times New Roman" w:cs="Times New Roman"/>
          <w:noProof/>
          <w:color w:val="auto"/>
          <w:sz w:val="28"/>
          <w:szCs w:val="28"/>
        </w:rPr>
        <w:t xml:space="preserve"> o singură acțiune principală, foarte intuitivă.</w:t>
      </w:r>
    </w:p>
    <w:p w14:paraId="6B2B90AF" w14:textId="77777777" w:rsidR="00CE261F" w:rsidRDefault="00CE261F" w:rsidP="007D0F80">
      <w:pPr>
        <w:spacing w:after="0" w:line="360" w:lineRule="auto"/>
        <w:ind w:firstLine="720"/>
        <w:rPr>
          <w:rFonts w:ascii="Times New Roman" w:hAnsi="Times New Roman" w:cs="Times New Roman"/>
          <w:noProof/>
          <w:color w:val="auto"/>
          <w:sz w:val="28"/>
          <w:szCs w:val="28"/>
        </w:rPr>
      </w:pPr>
      <w:r w:rsidRPr="007D0F80">
        <w:rPr>
          <w:rFonts w:ascii="Times New Roman" w:hAnsi="Times New Roman" w:cs="Times New Roman"/>
          <w:i/>
          <w:iCs/>
          <w:noProof/>
          <w:color w:val="auto"/>
          <w:sz w:val="28"/>
          <w:szCs w:val="28"/>
        </w:rPr>
        <w:lastRenderedPageBreak/>
        <w:t>Riscuri/etică:</w:t>
      </w:r>
      <w:r w:rsidRPr="007D0F80">
        <w:rPr>
          <w:rFonts w:ascii="Times New Roman" w:hAnsi="Times New Roman" w:cs="Times New Roman"/>
          <w:noProof/>
          <w:color w:val="auto"/>
          <w:sz w:val="28"/>
          <w:szCs w:val="28"/>
        </w:rPr>
        <w:t xml:space="preserve"> feedback lingvistic eronat poate întări greșeli dacă nu e verificat de un vorbitor uman; date audio procesate/stocate în cloud; risc de a substitui interacțiunea umană reală în loc s-o completeze.</w:t>
      </w:r>
    </w:p>
    <w:p w14:paraId="46DE5776" w14:textId="6EE0A0F2" w:rsidR="0099520B" w:rsidRPr="0099520B" w:rsidRDefault="0099520B" w:rsidP="007D0F80">
      <w:pPr>
        <w:spacing w:after="0" w:line="360" w:lineRule="auto"/>
        <w:ind w:firstLine="720"/>
        <w:rPr>
          <w:rFonts w:ascii="Times New Roman" w:hAnsi="Times New Roman" w:cs="Times New Roman"/>
          <w:b/>
          <w:bCs/>
          <w:noProof/>
          <w:color w:val="auto"/>
          <w:sz w:val="28"/>
          <w:szCs w:val="28"/>
        </w:rPr>
      </w:pPr>
      <w:r w:rsidRPr="0099520B">
        <w:rPr>
          <w:rFonts w:ascii="Times New Roman" w:hAnsi="Times New Roman" w:cs="Times New Roman"/>
          <w:b/>
          <w:bCs/>
          <w:noProof/>
          <w:color w:val="auto"/>
          <w:sz w:val="28"/>
          <w:szCs w:val="28"/>
        </w:rPr>
        <w:t>Exemplu de utilizare:</w:t>
      </w:r>
    </w:p>
    <w:p w14:paraId="0D62091E" w14:textId="2A9399B4" w:rsidR="0099520B" w:rsidRDefault="0099520B" w:rsidP="0099520B">
      <w:pPr>
        <w:spacing w:after="0" w:line="360" w:lineRule="auto"/>
        <w:ind w:firstLine="720"/>
        <w:jc w:val="center"/>
        <w:rPr>
          <w:rFonts w:ascii="Times New Roman" w:hAnsi="Times New Roman" w:cs="Times New Roman"/>
          <w:noProof/>
          <w:color w:val="auto"/>
          <w:sz w:val="28"/>
          <w:szCs w:val="28"/>
        </w:rPr>
      </w:pPr>
      <w:r>
        <w:rPr>
          <w:noProof/>
        </w:rPr>
        <w:drawing>
          <wp:inline distT="0" distB="0" distL="0" distR="0" wp14:anchorId="03C9EB3A" wp14:editId="323E3765">
            <wp:extent cx="1488661" cy="3321950"/>
            <wp:effectExtent l="0" t="0" r="0" b="0"/>
            <wp:docPr id="133417871" name="Picture 6" descr="Pingo AI Review: Is It Worth It In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ngo AI Review: Is It Worth It In 20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93413" cy="3332553"/>
                    </a:xfrm>
                    <a:prstGeom prst="rect">
                      <a:avLst/>
                    </a:prstGeom>
                    <a:noFill/>
                    <a:ln>
                      <a:noFill/>
                    </a:ln>
                  </pic:spPr>
                </pic:pic>
              </a:graphicData>
            </a:graphic>
          </wp:inline>
        </w:drawing>
      </w:r>
    </w:p>
    <w:p w14:paraId="1B6FB637" w14:textId="77777777" w:rsidR="007D0F80" w:rsidRPr="007D0F80" w:rsidRDefault="007D0F80" w:rsidP="007D0F80">
      <w:pPr>
        <w:spacing w:after="0" w:line="360" w:lineRule="auto"/>
        <w:ind w:firstLine="720"/>
        <w:rPr>
          <w:rFonts w:ascii="Times New Roman" w:hAnsi="Times New Roman" w:cs="Times New Roman"/>
          <w:noProof/>
          <w:color w:val="auto"/>
          <w:sz w:val="28"/>
          <w:szCs w:val="28"/>
        </w:rPr>
      </w:pPr>
    </w:p>
    <w:p w14:paraId="040AF10B" w14:textId="2B66BE5E" w:rsidR="00CE261F" w:rsidRPr="007D0F80" w:rsidRDefault="00CE261F" w:rsidP="007D0F80">
      <w:pPr>
        <w:pStyle w:val="ListParagraph"/>
        <w:numPr>
          <w:ilvl w:val="0"/>
          <w:numId w:val="13"/>
        </w:numPr>
        <w:spacing w:after="0" w:line="360" w:lineRule="auto"/>
        <w:ind w:left="0" w:firstLine="720"/>
        <w:rPr>
          <w:rFonts w:ascii="Times New Roman" w:hAnsi="Times New Roman" w:cs="Times New Roman"/>
          <w:b/>
          <w:bCs/>
          <w:noProof/>
          <w:color w:val="auto"/>
          <w:sz w:val="40"/>
          <w:szCs w:val="40"/>
        </w:rPr>
      </w:pPr>
      <w:r w:rsidRPr="007D0F80">
        <w:rPr>
          <w:rFonts w:ascii="Times New Roman" w:hAnsi="Times New Roman" w:cs="Times New Roman"/>
          <w:b/>
          <w:bCs/>
          <w:noProof/>
          <w:color w:val="auto"/>
          <w:sz w:val="40"/>
          <w:szCs w:val="40"/>
        </w:rPr>
        <w:t>Yazio — Urmărire calorică și nutrițională</w:t>
      </w:r>
    </w:p>
    <w:p w14:paraId="35B8F484" w14:textId="1D1F0C18" w:rsidR="00CE261F" w:rsidRPr="007D0F80" w:rsidRDefault="00CE261F" w:rsidP="007D0F80">
      <w:pPr>
        <w:spacing w:after="0" w:line="360" w:lineRule="auto"/>
        <w:ind w:firstLine="720"/>
        <w:rPr>
          <w:rFonts w:ascii="Times New Roman" w:hAnsi="Times New Roman" w:cs="Times New Roman"/>
          <w:noProof/>
          <w:color w:val="auto"/>
          <w:sz w:val="28"/>
          <w:szCs w:val="28"/>
        </w:rPr>
      </w:pPr>
      <w:r w:rsidRPr="007D0F80">
        <w:rPr>
          <w:rFonts w:ascii="Times New Roman" w:hAnsi="Times New Roman" w:cs="Times New Roman"/>
          <w:b/>
          <w:bCs/>
          <w:noProof/>
          <w:color w:val="auto"/>
          <w:sz w:val="28"/>
          <w:szCs w:val="28"/>
        </w:rPr>
        <w:t>Problema rezolvată / public țintă</w:t>
      </w:r>
      <w:r w:rsidRPr="007D0F80">
        <w:rPr>
          <w:rFonts w:ascii="Times New Roman" w:hAnsi="Times New Roman" w:cs="Times New Roman"/>
          <w:noProof/>
          <w:color w:val="auto"/>
          <w:sz w:val="28"/>
          <w:szCs w:val="28"/>
        </w:rPr>
        <w:t>: urmărirea aportului caloric/nutrițional, planificare mese; public: persoane care vor să slăbească/mențină greutatea fără nutriționist dedicat.</w:t>
      </w:r>
    </w:p>
    <w:p w14:paraId="1175CEE2" w14:textId="151B7CFB" w:rsidR="00CE261F" w:rsidRPr="007D0F80" w:rsidRDefault="00CE261F" w:rsidP="007D0F80">
      <w:pPr>
        <w:spacing w:after="0" w:line="360" w:lineRule="auto"/>
        <w:ind w:firstLine="720"/>
        <w:rPr>
          <w:rFonts w:ascii="Times New Roman" w:hAnsi="Times New Roman" w:cs="Times New Roman"/>
          <w:noProof/>
          <w:color w:val="auto"/>
          <w:sz w:val="28"/>
          <w:szCs w:val="28"/>
          <w:lang w:val="es-ES"/>
        </w:rPr>
      </w:pPr>
      <w:r w:rsidRPr="007D0F80">
        <w:rPr>
          <w:rFonts w:ascii="Times New Roman" w:hAnsi="Times New Roman" w:cs="Times New Roman"/>
          <w:b/>
          <w:bCs/>
          <w:noProof/>
          <w:color w:val="auto"/>
          <w:sz w:val="28"/>
          <w:szCs w:val="28"/>
          <w:lang w:val="es-ES"/>
        </w:rPr>
        <w:t>Clasificare AI</w:t>
      </w:r>
      <w:r w:rsidRPr="007D0F80">
        <w:rPr>
          <w:rFonts w:ascii="Times New Roman" w:hAnsi="Times New Roman" w:cs="Times New Roman"/>
          <w:noProof/>
          <w:color w:val="auto"/>
          <w:sz w:val="28"/>
          <w:szCs w:val="28"/>
          <w:lang w:val="es-ES"/>
        </w:rPr>
        <w:t>: Hibridă — recunoașterea vizuală a alimentelor este conexionistă (CNN de clasificare imagine), dar rezultatul e mapat pe o bază de date nutrițională structurată (peste 95% din alimentele curente) — componentă simbolică de lookup exact.</w:t>
      </w:r>
    </w:p>
    <w:p w14:paraId="44E08DAC" w14:textId="467517B6" w:rsidR="00CE261F" w:rsidRPr="007D0F80" w:rsidRDefault="00CE261F" w:rsidP="007D0F80">
      <w:pPr>
        <w:spacing w:after="0" w:line="360" w:lineRule="auto"/>
        <w:ind w:firstLine="720"/>
        <w:rPr>
          <w:rFonts w:ascii="Times New Roman" w:hAnsi="Times New Roman" w:cs="Times New Roman"/>
          <w:noProof/>
          <w:color w:val="auto"/>
          <w:sz w:val="28"/>
          <w:szCs w:val="28"/>
          <w:lang w:val="es-ES"/>
        </w:rPr>
      </w:pPr>
      <w:r w:rsidRPr="007D0F80">
        <w:rPr>
          <w:rFonts w:ascii="Times New Roman" w:hAnsi="Times New Roman" w:cs="Times New Roman"/>
          <w:b/>
          <w:bCs/>
          <w:noProof/>
          <w:color w:val="auto"/>
          <w:sz w:val="28"/>
          <w:szCs w:val="28"/>
          <w:lang w:val="es-ES"/>
        </w:rPr>
        <w:t>Evaluare</w:t>
      </w:r>
      <w:r w:rsidRPr="007D0F80">
        <w:rPr>
          <w:rFonts w:ascii="Times New Roman" w:hAnsi="Times New Roman" w:cs="Times New Roman"/>
          <w:noProof/>
          <w:color w:val="auto"/>
          <w:sz w:val="28"/>
          <w:szCs w:val="28"/>
          <w:lang w:val="es-ES"/>
        </w:rPr>
        <w:t>:</w:t>
      </w:r>
    </w:p>
    <w:p w14:paraId="75A7CCE2" w14:textId="77777777" w:rsidR="00CE261F" w:rsidRPr="007D0F80" w:rsidRDefault="00CE261F" w:rsidP="007D0F80">
      <w:pPr>
        <w:spacing w:after="0" w:line="360" w:lineRule="auto"/>
        <w:ind w:firstLine="720"/>
        <w:rPr>
          <w:rFonts w:ascii="Times New Roman" w:hAnsi="Times New Roman" w:cs="Times New Roman"/>
          <w:noProof/>
          <w:color w:val="auto"/>
          <w:sz w:val="28"/>
          <w:szCs w:val="28"/>
          <w:lang w:val="es-ES"/>
        </w:rPr>
      </w:pPr>
      <w:r w:rsidRPr="007D0F80">
        <w:rPr>
          <w:rFonts w:ascii="Times New Roman" w:hAnsi="Times New Roman" w:cs="Times New Roman"/>
          <w:i/>
          <w:iCs/>
          <w:noProof/>
          <w:color w:val="auto"/>
          <w:sz w:val="28"/>
          <w:szCs w:val="28"/>
          <w:lang w:val="es-ES"/>
        </w:rPr>
        <w:t>Calitate</w:t>
      </w:r>
      <w:r w:rsidRPr="007D0F80">
        <w:rPr>
          <w:rFonts w:ascii="Times New Roman" w:hAnsi="Times New Roman" w:cs="Times New Roman"/>
          <w:noProof/>
          <w:color w:val="auto"/>
          <w:sz w:val="28"/>
          <w:szCs w:val="28"/>
          <w:lang w:val="es-ES"/>
        </w:rPr>
        <w:t>: bună la alimente „standard" foto‑genice; estimarea porției rămâne aproximativă.</w:t>
      </w:r>
    </w:p>
    <w:p w14:paraId="416BEC4B" w14:textId="77777777" w:rsidR="00CE261F" w:rsidRPr="007D0F80" w:rsidRDefault="00CE261F" w:rsidP="007D0F80">
      <w:pPr>
        <w:spacing w:after="0" w:line="360" w:lineRule="auto"/>
        <w:ind w:firstLine="720"/>
        <w:rPr>
          <w:rFonts w:ascii="Times New Roman" w:hAnsi="Times New Roman" w:cs="Times New Roman"/>
          <w:noProof/>
          <w:color w:val="auto"/>
          <w:sz w:val="28"/>
          <w:szCs w:val="28"/>
          <w:lang w:val="es-ES"/>
        </w:rPr>
      </w:pPr>
      <w:r w:rsidRPr="007D0F80">
        <w:rPr>
          <w:rFonts w:ascii="Times New Roman" w:hAnsi="Times New Roman" w:cs="Times New Roman"/>
          <w:i/>
          <w:iCs/>
          <w:noProof/>
          <w:color w:val="auto"/>
          <w:sz w:val="28"/>
          <w:szCs w:val="28"/>
          <w:lang w:val="es-ES"/>
        </w:rPr>
        <w:t>Utilitate</w:t>
      </w:r>
      <w:r w:rsidRPr="007D0F80">
        <w:rPr>
          <w:rFonts w:ascii="Times New Roman" w:hAnsi="Times New Roman" w:cs="Times New Roman"/>
          <w:noProof/>
          <w:color w:val="auto"/>
          <w:sz w:val="28"/>
          <w:szCs w:val="28"/>
          <w:lang w:val="es-ES"/>
        </w:rPr>
        <w:t>: mare pentru disciplina de tracking zilnic.</w:t>
      </w:r>
    </w:p>
    <w:p w14:paraId="6454CC31" w14:textId="77777777" w:rsidR="00CE261F" w:rsidRPr="007D0F80" w:rsidRDefault="00CE261F" w:rsidP="007D0F80">
      <w:pPr>
        <w:spacing w:after="0" w:line="360" w:lineRule="auto"/>
        <w:ind w:firstLine="720"/>
        <w:rPr>
          <w:rFonts w:ascii="Times New Roman" w:hAnsi="Times New Roman" w:cs="Times New Roman"/>
          <w:noProof/>
          <w:color w:val="auto"/>
          <w:sz w:val="28"/>
          <w:szCs w:val="28"/>
          <w:lang w:val="es-ES"/>
        </w:rPr>
      </w:pPr>
      <w:r w:rsidRPr="007D0F80">
        <w:rPr>
          <w:rFonts w:ascii="Times New Roman" w:hAnsi="Times New Roman" w:cs="Times New Roman"/>
          <w:i/>
          <w:iCs/>
          <w:noProof/>
          <w:color w:val="auto"/>
          <w:sz w:val="28"/>
          <w:szCs w:val="28"/>
          <w:lang w:val="es-ES"/>
        </w:rPr>
        <w:t>Cost</w:t>
      </w:r>
      <w:r w:rsidRPr="007D0F80">
        <w:rPr>
          <w:rFonts w:ascii="Times New Roman" w:hAnsi="Times New Roman" w:cs="Times New Roman"/>
          <w:noProof/>
          <w:color w:val="auto"/>
          <w:sz w:val="28"/>
          <w:szCs w:val="28"/>
          <w:lang w:val="es-ES"/>
        </w:rPr>
        <w:t>: de bază gratuit; Yazio PRO cu abonament lunar/anual.</w:t>
      </w:r>
    </w:p>
    <w:p w14:paraId="242A5090" w14:textId="77777777" w:rsidR="00CE261F" w:rsidRPr="007D0F80" w:rsidRDefault="00CE261F" w:rsidP="007D0F80">
      <w:pPr>
        <w:spacing w:after="0" w:line="360" w:lineRule="auto"/>
        <w:ind w:firstLine="720"/>
        <w:rPr>
          <w:rFonts w:ascii="Times New Roman" w:hAnsi="Times New Roman" w:cs="Times New Roman"/>
          <w:noProof/>
          <w:color w:val="auto"/>
          <w:sz w:val="28"/>
          <w:szCs w:val="28"/>
          <w:lang w:val="es-ES"/>
        </w:rPr>
      </w:pPr>
      <w:r w:rsidRPr="007D0F80">
        <w:rPr>
          <w:rFonts w:ascii="Times New Roman" w:hAnsi="Times New Roman" w:cs="Times New Roman"/>
          <w:i/>
          <w:iCs/>
          <w:noProof/>
          <w:color w:val="auto"/>
          <w:sz w:val="28"/>
          <w:szCs w:val="28"/>
          <w:lang w:val="es-ES"/>
        </w:rPr>
        <w:lastRenderedPageBreak/>
        <w:t>Viteză</w:t>
      </w:r>
      <w:r w:rsidRPr="007D0F80">
        <w:rPr>
          <w:rFonts w:ascii="Times New Roman" w:hAnsi="Times New Roman" w:cs="Times New Roman"/>
          <w:noProof/>
          <w:color w:val="auto"/>
          <w:sz w:val="28"/>
          <w:szCs w:val="28"/>
          <w:lang w:val="es-ES"/>
        </w:rPr>
        <w:t>: recunoaștere în câteva secunde.</w:t>
      </w:r>
    </w:p>
    <w:p w14:paraId="06617936" w14:textId="77777777" w:rsidR="00CE261F" w:rsidRPr="007D0F80" w:rsidRDefault="00CE261F" w:rsidP="007D0F80">
      <w:pPr>
        <w:spacing w:after="0" w:line="360" w:lineRule="auto"/>
        <w:ind w:firstLine="720"/>
        <w:rPr>
          <w:rFonts w:ascii="Times New Roman" w:hAnsi="Times New Roman" w:cs="Times New Roman"/>
          <w:noProof/>
          <w:color w:val="auto"/>
          <w:sz w:val="28"/>
          <w:szCs w:val="28"/>
          <w:lang w:val="es-ES"/>
        </w:rPr>
      </w:pPr>
      <w:r w:rsidRPr="007D0F80">
        <w:rPr>
          <w:rFonts w:ascii="Times New Roman" w:hAnsi="Times New Roman" w:cs="Times New Roman"/>
          <w:i/>
          <w:iCs/>
          <w:noProof/>
          <w:color w:val="auto"/>
          <w:sz w:val="28"/>
          <w:szCs w:val="28"/>
          <w:lang w:val="es-ES"/>
        </w:rPr>
        <w:t>Ușurință</w:t>
      </w:r>
      <w:r w:rsidRPr="007D0F80">
        <w:rPr>
          <w:rFonts w:ascii="Times New Roman" w:hAnsi="Times New Roman" w:cs="Times New Roman"/>
          <w:noProof/>
          <w:color w:val="auto"/>
          <w:sz w:val="28"/>
          <w:szCs w:val="28"/>
          <w:lang w:val="es-ES"/>
        </w:rPr>
        <w:t>: foarte accesibilă.</w:t>
      </w:r>
    </w:p>
    <w:p w14:paraId="47EA0575" w14:textId="6473B860" w:rsidR="00CE261F" w:rsidRDefault="00CE261F" w:rsidP="007D0F80">
      <w:pPr>
        <w:spacing w:after="0" w:line="360" w:lineRule="auto"/>
        <w:ind w:firstLine="720"/>
        <w:rPr>
          <w:rFonts w:ascii="Times New Roman" w:hAnsi="Times New Roman" w:cs="Times New Roman"/>
          <w:noProof/>
          <w:color w:val="auto"/>
          <w:sz w:val="28"/>
          <w:szCs w:val="28"/>
          <w:lang w:val="es-ES"/>
        </w:rPr>
      </w:pPr>
      <w:r w:rsidRPr="007D0F80">
        <w:rPr>
          <w:rFonts w:ascii="Times New Roman" w:hAnsi="Times New Roman" w:cs="Times New Roman"/>
          <w:i/>
          <w:iCs/>
          <w:noProof/>
          <w:color w:val="auto"/>
          <w:sz w:val="28"/>
          <w:szCs w:val="28"/>
          <w:lang w:val="es-ES"/>
        </w:rPr>
        <w:t>Riscuri/etică</w:t>
      </w:r>
      <w:r w:rsidRPr="007D0F80">
        <w:rPr>
          <w:rFonts w:ascii="Times New Roman" w:hAnsi="Times New Roman" w:cs="Times New Roman"/>
          <w:noProof/>
          <w:color w:val="auto"/>
          <w:sz w:val="28"/>
          <w:szCs w:val="28"/>
          <w:lang w:val="es-ES"/>
        </w:rPr>
        <w:t>: date de sănătate sensibile în cloud; estimări calorice greșite pot induce în eroare persoane cu tulburări alimentare; presiune psihologică a tracking-ului constant.</w:t>
      </w:r>
    </w:p>
    <w:p w14:paraId="4862C319" w14:textId="1569EB32" w:rsidR="00E96C11" w:rsidRDefault="00E96C11" w:rsidP="007D0F80">
      <w:pPr>
        <w:spacing w:after="0" w:line="360" w:lineRule="auto"/>
        <w:ind w:firstLine="720"/>
        <w:rPr>
          <w:rFonts w:ascii="Times New Roman" w:hAnsi="Times New Roman" w:cs="Times New Roman"/>
          <w:noProof/>
          <w:color w:val="auto"/>
          <w:sz w:val="28"/>
          <w:szCs w:val="28"/>
          <w:lang w:val="es-ES"/>
        </w:rPr>
      </w:pPr>
      <w:r>
        <w:rPr>
          <w:rFonts w:ascii="Times New Roman" w:hAnsi="Times New Roman" w:cs="Times New Roman"/>
          <w:noProof/>
          <w:color w:val="auto"/>
          <w:sz w:val="28"/>
          <w:szCs w:val="28"/>
          <w:lang w:val="es-ES"/>
        </w:rPr>
        <w:t>Exemplu de utilizare:</w:t>
      </w:r>
    </w:p>
    <w:p w14:paraId="4724E3DD" w14:textId="52D99159" w:rsidR="00E96C11" w:rsidRDefault="00E96C11" w:rsidP="00E96C11">
      <w:pPr>
        <w:spacing w:after="0" w:line="360" w:lineRule="auto"/>
        <w:ind w:firstLine="720"/>
        <w:jc w:val="center"/>
        <w:rPr>
          <w:rFonts w:ascii="Times New Roman" w:hAnsi="Times New Roman" w:cs="Times New Roman"/>
          <w:noProof/>
          <w:color w:val="auto"/>
          <w:sz w:val="28"/>
          <w:szCs w:val="28"/>
          <w:lang w:val="es-ES"/>
        </w:rPr>
      </w:pPr>
      <w:r w:rsidRPr="00E96C11">
        <w:rPr>
          <w:rFonts w:ascii="Times New Roman" w:hAnsi="Times New Roman" w:cs="Times New Roman"/>
          <w:noProof/>
          <w:color w:val="auto"/>
          <w:sz w:val="28"/>
          <w:szCs w:val="28"/>
          <w:lang w:val="es-ES"/>
        </w:rPr>
        <w:drawing>
          <wp:inline distT="0" distB="0" distL="0" distR="0" wp14:anchorId="065D0680" wp14:editId="5C45DDDE">
            <wp:extent cx="1822450" cy="4050081"/>
            <wp:effectExtent l="0" t="0" r="6350" b="7620"/>
            <wp:docPr id="11417977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4465" cy="4054559"/>
                    </a:xfrm>
                    <a:prstGeom prst="rect">
                      <a:avLst/>
                    </a:prstGeom>
                    <a:noFill/>
                    <a:ln>
                      <a:noFill/>
                    </a:ln>
                  </pic:spPr>
                </pic:pic>
              </a:graphicData>
            </a:graphic>
          </wp:inline>
        </w:drawing>
      </w:r>
    </w:p>
    <w:p w14:paraId="4A7F9FB7" w14:textId="77777777" w:rsidR="007D0F80" w:rsidRPr="007D0F80" w:rsidRDefault="007D0F80" w:rsidP="007D0F80">
      <w:pPr>
        <w:spacing w:after="0" w:line="360" w:lineRule="auto"/>
        <w:ind w:firstLine="720"/>
        <w:rPr>
          <w:rFonts w:ascii="Times New Roman" w:hAnsi="Times New Roman" w:cs="Times New Roman"/>
          <w:noProof/>
          <w:color w:val="auto"/>
          <w:sz w:val="28"/>
          <w:szCs w:val="28"/>
          <w:lang w:val="es-ES"/>
        </w:rPr>
      </w:pPr>
    </w:p>
    <w:p w14:paraId="3D481025" w14:textId="1D341A59" w:rsidR="00AE4DAC" w:rsidRPr="00E96C11" w:rsidRDefault="00AE4DAC" w:rsidP="007D0F80">
      <w:pPr>
        <w:pStyle w:val="ListParagraph"/>
        <w:numPr>
          <w:ilvl w:val="0"/>
          <w:numId w:val="13"/>
        </w:numPr>
        <w:spacing w:after="0" w:line="360" w:lineRule="auto"/>
        <w:ind w:left="0" w:firstLine="720"/>
        <w:rPr>
          <w:rFonts w:ascii="Times New Roman" w:hAnsi="Times New Roman" w:cs="Times New Roman"/>
          <w:b/>
          <w:bCs/>
          <w:noProof/>
          <w:color w:val="auto"/>
          <w:sz w:val="40"/>
          <w:szCs w:val="40"/>
        </w:rPr>
      </w:pPr>
      <w:r w:rsidRPr="00E96C11">
        <w:rPr>
          <w:rFonts w:ascii="Times New Roman" w:hAnsi="Times New Roman" w:cs="Times New Roman"/>
          <w:b/>
          <w:bCs/>
          <w:noProof/>
          <w:color w:val="auto"/>
          <w:sz w:val="40"/>
          <w:szCs w:val="40"/>
        </w:rPr>
        <w:t>Claude (Anthropic) — Asistent conversațional / generare text</w:t>
      </w:r>
    </w:p>
    <w:p w14:paraId="39B59A25" w14:textId="2343344C" w:rsidR="00AE4DAC" w:rsidRPr="007D0F80" w:rsidRDefault="00AE4DAC" w:rsidP="007D0F80">
      <w:pPr>
        <w:pStyle w:val="ListParagraph"/>
        <w:spacing w:after="0" w:line="360" w:lineRule="auto"/>
        <w:ind w:left="0" w:firstLine="720"/>
        <w:rPr>
          <w:rFonts w:ascii="Times New Roman" w:hAnsi="Times New Roman" w:cs="Times New Roman"/>
          <w:noProof/>
          <w:color w:val="auto"/>
          <w:sz w:val="28"/>
          <w:szCs w:val="28"/>
        </w:rPr>
      </w:pPr>
      <w:r w:rsidRPr="007D0F80">
        <w:rPr>
          <w:rFonts w:ascii="Times New Roman" w:hAnsi="Times New Roman" w:cs="Times New Roman"/>
          <w:b/>
          <w:bCs/>
          <w:noProof/>
          <w:color w:val="auto"/>
          <w:sz w:val="28"/>
          <w:szCs w:val="28"/>
        </w:rPr>
        <w:t>Problema rezolvată / public țintă</w:t>
      </w:r>
      <w:r w:rsidRPr="007D0F80">
        <w:rPr>
          <w:rFonts w:ascii="Times New Roman" w:hAnsi="Times New Roman" w:cs="Times New Roman"/>
          <w:noProof/>
          <w:color w:val="auto"/>
          <w:sz w:val="28"/>
          <w:szCs w:val="28"/>
        </w:rPr>
        <w:t>: răspunde la întrebări, redactează, explică, scrie și analizează cod, sintetizează informație — asistent general de lucru cognitiv; public: foarte larg (profesioniști tehnici, studenți, echipe de business), cu accent pe utilizatori care au nevoie de răspunsuri atent argumentate și de lucru cu documente/cod lungi.</w:t>
      </w:r>
    </w:p>
    <w:p w14:paraId="702C8371" w14:textId="400AE4DA" w:rsidR="00AE4DAC" w:rsidRPr="007D0F80" w:rsidRDefault="00AE4DAC" w:rsidP="007D0F80">
      <w:pPr>
        <w:pStyle w:val="ListParagraph"/>
        <w:spacing w:after="0" w:line="360" w:lineRule="auto"/>
        <w:ind w:left="0" w:firstLine="720"/>
        <w:rPr>
          <w:rFonts w:ascii="Times New Roman" w:hAnsi="Times New Roman" w:cs="Times New Roman"/>
          <w:noProof/>
          <w:color w:val="auto"/>
          <w:sz w:val="28"/>
          <w:szCs w:val="28"/>
        </w:rPr>
      </w:pPr>
      <w:r w:rsidRPr="007D0F80">
        <w:rPr>
          <w:rFonts w:ascii="Times New Roman" w:hAnsi="Times New Roman" w:cs="Times New Roman"/>
          <w:b/>
          <w:bCs/>
          <w:noProof/>
          <w:color w:val="auto"/>
          <w:sz w:val="28"/>
          <w:szCs w:val="28"/>
        </w:rPr>
        <w:lastRenderedPageBreak/>
        <w:t>Clasificare AI</w:t>
      </w:r>
      <w:r w:rsidRPr="007D0F80">
        <w:rPr>
          <w:rFonts w:ascii="Times New Roman" w:hAnsi="Times New Roman" w:cs="Times New Roman"/>
          <w:noProof/>
          <w:color w:val="auto"/>
          <w:sz w:val="28"/>
          <w:szCs w:val="28"/>
        </w:rPr>
        <w:t>: Conexionistă la nucleu — model de tip Transformer (LLM) antrenat prin deep learning pe volume mari de text; devine practic Hibridă în uz, pentru că poate apela instrumente externe (căutare web, executare de cod, citire de documente) care aduc informație factuală/actualizată ce completează cunoștințele statistice ale modelului — un pattern similar RAG (regăsire + generare).</w:t>
      </w:r>
    </w:p>
    <w:p w14:paraId="13621A0E" w14:textId="3E4CCABF" w:rsidR="00AE4DAC" w:rsidRPr="007D0F80" w:rsidRDefault="00AE4DAC" w:rsidP="007D0F80">
      <w:pPr>
        <w:pStyle w:val="ListParagraph"/>
        <w:spacing w:after="0" w:line="360" w:lineRule="auto"/>
        <w:ind w:left="0" w:firstLine="720"/>
        <w:rPr>
          <w:rFonts w:ascii="Times New Roman" w:hAnsi="Times New Roman" w:cs="Times New Roman"/>
          <w:noProof/>
          <w:color w:val="auto"/>
          <w:sz w:val="28"/>
          <w:szCs w:val="28"/>
          <w:lang w:val="es-ES"/>
        </w:rPr>
      </w:pPr>
      <w:r w:rsidRPr="007D0F80">
        <w:rPr>
          <w:rFonts w:ascii="Times New Roman" w:hAnsi="Times New Roman" w:cs="Times New Roman"/>
          <w:b/>
          <w:bCs/>
          <w:noProof/>
          <w:color w:val="auto"/>
          <w:sz w:val="28"/>
          <w:szCs w:val="28"/>
          <w:lang w:val="es-ES"/>
        </w:rPr>
        <w:t>Evaluare</w:t>
      </w:r>
      <w:r w:rsidRPr="007D0F80">
        <w:rPr>
          <w:rFonts w:ascii="Times New Roman" w:hAnsi="Times New Roman" w:cs="Times New Roman"/>
          <w:noProof/>
          <w:color w:val="auto"/>
          <w:sz w:val="28"/>
          <w:szCs w:val="28"/>
          <w:lang w:val="es-ES"/>
        </w:rPr>
        <w:t>:</w:t>
      </w:r>
    </w:p>
    <w:p w14:paraId="358E4A40" w14:textId="77777777" w:rsidR="00AE4DAC" w:rsidRPr="007D0F80" w:rsidRDefault="00AE4DAC" w:rsidP="007D0F80">
      <w:pPr>
        <w:pStyle w:val="ListParagraph"/>
        <w:spacing w:after="0" w:line="360" w:lineRule="auto"/>
        <w:ind w:left="0" w:firstLine="720"/>
        <w:rPr>
          <w:rFonts w:ascii="Times New Roman" w:hAnsi="Times New Roman" w:cs="Times New Roman"/>
          <w:noProof/>
          <w:color w:val="auto"/>
          <w:sz w:val="28"/>
          <w:szCs w:val="28"/>
          <w:lang w:val="es-ES"/>
        </w:rPr>
      </w:pPr>
      <w:r w:rsidRPr="007D0F80">
        <w:rPr>
          <w:rFonts w:ascii="Times New Roman" w:hAnsi="Times New Roman" w:cs="Times New Roman"/>
          <w:i/>
          <w:iCs/>
          <w:noProof/>
          <w:color w:val="auto"/>
          <w:sz w:val="28"/>
          <w:szCs w:val="28"/>
          <w:lang w:val="es-ES"/>
        </w:rPr>
        <w:t>Calitate</w:t>
      </w:r>
      <w:r w:rsidRPr="007D0F80">
        <w:rPr>
          <w:rFonts w:ascii="Times New Roman" w:hAnsi="Times New Roman" w:cs="Times New Roman"/>
          <w:noProof/>
          <w:color w:val="auto"/>
          <w:sz w:val="28"/>
          <w:szCs w:val="28"/>
          <w:lang w:val="es-ES"/>
        </w:rPr>
        <w:t>: foarte bună la raționament pe text lung, cod, analiză structurată; poate halucina detalii foarte specifice dacă nu verifică prin căutare — de aceea e importantă citarea surselor.</w:t>
      </w:r>
    </w:p>
    <w:p w14:paraId="2EC357D0" w14:textId="77777777" w:rsidR="00AE4DAC" w:rsidRPr="007D0F80" w:rsidRDefault="00AE4DAC" w:rsidP="007D0F80">
      <w:pPr>
        <w:pStyle w:val="ListParagraph"/>
        <w:spacing w:after="0" w:line="360" w:lineRule="auto"/>
        <w:ind w:left="0" w:firstLine="720"/>
        <w:rPr>
          <w:rFonts w:ascii="Times New Roman" w:hAnsi="Times New Roman" w:cs="Times New Roman"/>
          <w:noProof/>
          <w:color w:val="auto"/>
          <w:sz w:val="28"/>
          <w:szCs w:val="28"/>
          <w:lang w:val="es-ES"/>
        </w:rPr>
      </w:pPr>
      <w:r w:rsidRPr="007D0F80">
        <w:rPr>
          <w:rFonts w:ascii="Times New Roman" w:hAnsi="Times New Roman" w:cs="Times New Roman"/>
          <w:i/>
          <w:iCs/>
          <w:noProof/>
          <w:color w:val="auto"/>
          <w:sz w:val="28"/>
          <w:szCs w:val="28"/>
          <w:lang w:val="es-ES"/>
        </w:rPr>
        <w:t>Utilitate</w:t>
      </w:r>
      <w:r w:rsidRPr="007D0F80">
        <w:rPr>
          <w:rFonts w:ascii="Times New Roman" w:hAnsi="Times New Roman" w:cs="Times New Roman"/>
          <w:noProof/>
          <w:color w:val="auto"/>
          <w:sz w:val="28"/>
          <w:szCs w:val="28"/>
          <w:lang w:val="es-ES"/>
        </w:rPr>
        <w:t>: mare pentru redactare, analiză tehnică, programare, sinteză de informație din surse multiple.</w:t>
      </w:r>
    </w:p>
    <w:p w14:paraId="1614360C" w14:textId="7451013A" w:rsidR="00AE4DAC" w:rsidRPr="007D0F80" w:rsidRDefault="00AE4DAC" w:rsidP="007D0F80">
      <w:pPr>
        <w:pStyle w:val="ListParagraph"/>
        <w:spacing w:after="0" w:line="360" w:lineRule="auto"/>
        <w:ind w:left="0" w:firstLine="720"/>
        <w:rPr>
          <w:rFonts w:ascii="Times New Roman" w:hAnsi="Times New Roman" w:cs="Times New Roman"/>
          <w:noProof/>
          <w:color w:val="auto"/>
          <w:sz w:val="28"/>
          <w:szCs w:val="28"/>
        </w:rPr>
      </w:pPr>
      <w:r w:rsidRPr="007D0F80">
        <w:rPr>
          <w:rFonts w:ascii="Times New Roman" w:hAnsi="Times New Roman" w:cs="Times New Roman"/>
          <w:i/>
          <w:iCs/>
          <w:noProof/>
          <w:color w:val="auto"/>
          <w:sz w:val="28"/>
          <w:szCs w:val="28"/>
        </w:rPr>
        <w:t>Cost</w:t>
      </w:r>
      <w:r w:rsidRPr="007D0F80">
        <w:rPr>
          <w:rFonts w:ascii="Times New Roman" w:hAnsi="Times New Roman" w:cs="Times New Roman"/>
          <w:noProof/>
          <w:color w:val="auto"/>
          <w:sz w:val="28"/>
          <w:szCs w:val="28"/>
        </w:rPr>
        <w:t>: Free</w:t>
      </w:r>
      <w:r w:rsidRPr="007D0F80">
        <w:rPr>
          <w:rFonts w:ascii="Times New Roman" w:hAnsi="Times New Roman" w:cs="Times New Roman"/>
          <w:noProof/>
          <w:color w:val="auto"/>
          <w:sz w:val="28"/>
          <w:szCs w:val="28"/>
        </w:rPr>
        <w:t>,</w:t>
      </w:r>
      <w:r w:rsidRPr="007D0F80">
        <w:rPr>
          <w:rFonts w:ascii="Times New Roman" w:hAnsi="Times New Roman" w:cs="Times New Roman"/>
          <w:noProof/>
          <w:color w:val="auto"/>
          <w:sz w:val="28"/>
          <w:szCs w:val="28"/>
        </w:rPr>
        <w:t xml:space="preserve"> limitat; </w:t>
      </w:r>
      <w:r w:rsidRPr="007D0F80">
        <w:rPr>
          <w:rFonts w:ascii="Times New Roman" w:hAnsi="Times New Roman" w:cs="Times New Roman"/>
          <w:noProof/>
          <w:color w:val="auto"/>
          <w:sz w:val="28"/>
          <w:szCs w:val="28"/>
        </w:rPr>
        <w:t>diferite abonamente.</w:t>
      </w:r>
      <w:r w:rsidRPr="007D0F80">
        <w:rPr>
          <w:rFonts w:ascii="Times New Roman" w:hAnsi="Times New Roman" w:cs="Times New Roman"/>
          <w:noProof/>
          <w:color w:val="auto"/>
          <w:sz w:val="28"/>
          <w:szCs w:val="28"/>
        </w:rPr>
        <w:t xml:space="preserve"> API-ul e taxat separat, per token.</w:t>
      </w:r>
    </w:p>
    <w:p w14:paraId="206A2123" w14:textId="77777777" w:rsidR="00AE4DAC" w:rsidRPr="007D0F80" w:rsidRDefault="00AE4DAC" w:rsidP="007D0F80">
      <w:pPr>
        <w:pStyle w:val="ListParagraph"/>
        <w:spacing w:after="0" w:line="360" w:lineRule="auto"/>
        <w:ind w:left="0" w:firstLine="720"/>
        <w:rPr>
          <w:rFonts w:ascii="Times New Roman" w:hAnsi="Times New Roman" w:cs="Times New Roman"/>
          <w:noProof/>
          <w:color w:val="auto"/>
          <w:sz w:val="28"/>
          <w:szCs w:val="28"/>
        </w:rPr>
      </w:pPr>
      <w:r w:rsidRPr="007D0F80">
        <w:rPr>
          <w:rFonts w:ascii="Times New Roman" w:hAnsi="Times New Roman" w:cs="Times New Roman"/>
          <w:i/>
          <w:iCs/>
          <w:noProof/>
          <w:color w:val="auto"/>
          <w:sz w:val="28"/>
          <w:szCs w:val="28"/>
        </w:rPr>
        <w:t>Viteză</w:t>
      </w:r>
      <w:r w:rsidRPr="007D0F80">
        <w:rPr>
          <w:rFonts w:ascii="Times New Roman" w:hAnsi="Times New Roman" w:cs="Times New Roman"/>
          <w:noProof/>
          <w:color w:val="auto"/>
          <w:sz w:val="28"/>
          <w:szCs w:val="28"/>
        </w:rPr>
        <w:t>: răspunsuri în secunde pentru conversație obișnuită; mai lent când folosește căutare web sau raționament extins.</w:t>
      </w:r>
    </w:p>
    <w:p w14:paraId="2285FDBB" w14:textId="77777777" w:rsidR="00AE4DAC" w:rsidRPr="007D0F80" w:rsidRDefault="00AE4DAC" w:rsidP="007D0F80">
      <w:pPr>
        <w:pStyle w:val="ListParagraph"/>
        <w:spacing w:after="0" w:line="360" w:lineRule="auto"/>
        <w:ind w:left="0" w:firstLine="720"/>
        <w:rPr>
          <w:rFonts w:ascii="Times New Roman" w:hAnsi="Times New Roman" w:cs="Times New Roman"/>
          <w:noProof/>
          <w:color w:val="auto"/>
          <w:sz w:val="28"/>
          <w:szCs w:val="28"/>
        </w:rPr>
      </w:pPr>
      <w:r w:rsidRPr="007D0F80">
        <w:rPr>
          <w:rFonts w:ascii="Times New Roman" w:hAnsi="Times New Roman" w:cs="Times New Roman"/>
          <w:i/>
          <w:iCs/>
          <w:noProof/>
          <w:color w:val="auto"/>
          <w:sz w:val="28"/>
          <w:szCs w:val="28"/>
        </w:rPr>
        <w:t>Ușurință</w:t>
      </w:r>
      <w:r w:rsidRPr="007D0F80">
        <w:rPr>
          <w:rFonts w:ascii="Times New Roman" w:hAnsi="Times New Roman" w:cs="Times New Roman"/>
          <w:noProof/>
          <w:color w:val="auto"/>
          <w:sz w:val="28"/>
          <w:szCs w:val="28"/>
        </w:rPr>
        <w:t>: interfață chat simplă; funcții avansate (artefacte, cod, documente) au o curbă de învățare mică.</w:t>
      </w:r>
    </w:p>
    <w:p w14:paraId="30086D1C" w14:textId="0963A363" w:rsidR="00AE4DAC" w:rsidRDefault="00AE4DAC" w:rsidP="007D0F80">
      <w:pPr>
        <w:pStyle w:val="ListParagraph"/>
        <w:spacing w:after="0" w:line="360" w:lineRule="auto"/>
        <w:ind w:left="0" w:firstLine="720"/>
        <w:rPr>
          <w:rFonts w:ascii="Times New Roman" w:hAnsi="Times New Roman" w:cs="Times New Roman"/>
          <w:noProof/>
          <w:color w:val="auto"/>
          <w:sz w:val="28"/>
          <w:szCs w:val="28"/>
        </w:rPr>
      </w:pPr>
      <w:r w:rsidRPr="007D0F80">
        <w:rPr>
          <w:rFonts w:ascii="Times New Roman" w:hAnsi="Times New Roman" w:cs="Times New Roman"/>
          <w:i/>
          <w:iCs/>
          <w:noProof/>
          <w:color w:val="auto"/>
          <w:sz w:val="28"/>
          <w:szCs w:val="28"/>
        </w:rPr>
        <w:t>Riscuri/etică</w:t>
      </w:r>
      <w:r w:rsidRPr="007D0F80">
        <w:rPr>
          <w:rFonts w:ascii="Times New Roman" w:hAnsi="Times New Roman" w:cs="Times New Roman"/>
          <w:noProof/>
          <w:color w:val="auto"/>
          <w:sz w:val="28"/>
          <w:szCs w:val="28"/>
        </w:rPr>
        <w:t>: halucinații prezentate cu încredere dacă nu se verifică sursele; dependența de output nesuflat; confidențialitate dacă se introduc date sensibile (cod proprietar, date de business); întrebări nerezolvate legate de drepturile de autor asupra datelor de antrenare.</w:t>
      </w:r>
    </w:p>
    <w:p w14:paraId="7C72E54E" w14:textId="34531BA4" w:rsidR="006A265D" w:rsidRPr="006A265D" w:rsidRDefault="006A265D" w:rsidP="007D0F80">
      <w:pPr>
        <w:pStyle w:val="ListParagraph"/>
        <w:spacing w:after="0" w:line="360" w:lineRule="auto"/>
        <w:ind w:left="0" w:firstLine="720"/>
        <w:rPr>
          <w:rFonts w:ascii="Times New Roman" w:hAnsi="Times New Roman" w:cs="Times New Roman"/>
          <w:b/>
          <w:bCs/>
          <w:noProof/>
          <w:color w:val="auto"/>
          <w:sz w:val="28"/>
          <w:szCs w:val="28"/>
        </w:rPr>
      </w:pPr>
      <w:r w:rsidRPr="006A265D">
        <w:rPr>
          <w:rFonts w:ascii="Times New Roman" w:hAnsi="Times New Roman" w:cs="Times New Roman"/>
          <w:b/>
          <w:bCs/>
          <w:noProof/>
          <w:color w:val="auto"/>
          <w:sz w:val="28"/>
          <w:szCs w:val="28"/>
        </w:rPr>
        <w:t>Exemplu de utilizare:</w:t>
      </w:r>
    </w:p>
    <w:p w14:paraId="1AC50A0A" w14:textId="080E6944" w:rsidR="006A265D" w:rsidRPr="007D0F80" w:rsidRDefault="006A265D" w:rsidP="00826A51">
      <w:pPr>
        <w:pStyle w:val="ListParagraph"/>
        <w:spacing w:after="0" w:line="360" w:lineRule="auto"/>
        <w:ind w:left="0" w:firstLine="720"/>
        <w:jc w:val="center"/>
        <w:rPr>
          <w:rFonts w:ascii="Times New Roman" w:hAnsi="Times New Roman" w:cs="Times New Roman"/>
          <w:noProof/>
          <w:color w:val="auto"/>
          <w:sz w:val="28"/>
          <w:szCs w:val="28"/>
        </w:rPr>
      </w:pPr>
      <w:r w:rsidRPr="006A265D">
        <w:rPr>
          <w:rFonts w:ascii="Times New Roman" w:hAnsi="Times New Roman" w:cs="Times New Roman"/>
          <w:noProof/>
          <w:color w:val="auto"/>
          <w:sz w:val="28"/>
          <w:szCs w:val="28"/>
        </w:rPr>
        <w:drawing>
          <wp:inline distT="0" distB="0" distL="0" distR="0" wp14:anchorId="2BE908E1" wp14:editId="480611CC">
            <wp:extent cx="2661718" cy="2129689"/>
            <wp:effectExtent l="0" t="0" r="5715" b="4445"/>
            <wp:docPr id="170430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00549" name=""/>
                    <pic:cNvPicPr/>
                  </pic:nvPicPr>
                  <pic:blipFill>
                    <a:blip r:embed="rId14"/>
                    <a:stretch>
                      <a:fillRect/>
                    </a:stretch>
                  </pic:blipFill>
                  <pic:spPr>
                    <a:xfrm>
                      <a:off x="0" y="0"/>
                      <a:ext cx="2667559" cy="2134362"/>
                    </a:xfrm>
                    <a:prstGeom prst="rect">
                      <a:avLst/>
                    </a:prstGeom>
                  </pic:spPr>
                </pic:pic>
              </a:graphicData>
            </a:graphic>
          </wp:inline>
        </w:drawing>
      </w:r>
    </w:p>
    <w:sectPr w:rsidR="006A265D" w:rsidRPr="007D0F80" w:rsidSect="00034616">
      <w:footerReference w:type="default" r:id="rId15"/>
      <w:pgSz w:w="12240" w:h="15840"/>
      <w:pgMar w:top="893" w:right="1037" w:bottom="893" w:left="103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44CAE" w14:textId="77777777" w:rsidR="005328B1" w:rsidRDefault="005328B1">
      <w:pPr>
        <w:spacing w:after="0" w:line="240" w:lineRule="auto"/>
        <w:rPr>
          <w:rFonts w:hint="eastAsia"/>
        </w:rPr>
      </w:pPr>
      <w:r>
        <w:separator/>
      </w:r>
    </w:p>
  </w:endnote>
  <w:endnote w:type="continuationSeparator" w:id="0">
    <w:p w14:paraId="1BB2538A" w14:textId="77777777" w:rsidR="005328B1" w:rsidRDefault="005328B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03793" w14:textId="634599A7" w:rsidR="00D65AFE" w:rsidRDefault="00000000">
    <w:pPr>
      <w:pStyle w:val="Footer"/>
      <w:jc w:val="right"/>
      <w:rPr>
        <w:rFonts w:hint="eastAsia"/>
      </w:rPr>
    </w:pPr>
    <w:r>
      <w:rPr>
        <w:color w:val="607D8B"/>
        <w:sz w:val="18"/>
      </w:rPr>
      <w:fldChar w:fldCharType="begin"/>
    </w:r>
    <w:r>
      <w:rPr>
        <w:color w:val="607D8B"/>
        <w:sz w:val="18"/>
      </w:rPr>
      <w:instrText xml:space="preserve"> PAGE </w:instrText>
    </w:r>
    <w:r>
      <w:rPr>
        <w:color w:val="607D8B"/>
        <w:sz w:val="18"/>
      </w:rPr>
      <w:fldChar w:fldCharType="separate"/>
    </w:r>
    <w:r w:rsidR="001D47DA">
      <w:rPr>
        <w:rFonts w:hint="eastAsia"/>
        <w:noProof/>
        <w:color w:val="607D8B"/>
        <w:sz w:val="18"/>
      </w:rPr>
      <w:t>2</w:t>
    </w:r>
    <w:r>
      <w:rPr>
        <w:color w:val="607D8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0532E" w14:textId="77777777" w:rsidR="005328B1" w:rsidRDefault="005328B1">
      <w:pPr>
        <w:spacing w:after="0" w:line="240" w:lineRule="auto"/>
        <w:rPr>
          <w:rFonts w:hint="eastAsia"/>
        </w:rPr>
      </w:pPr>
      <w:r>
        <w:separator/>
      </w:r>
    </w:p>
  </w:footnote>
  <w:footnote w:type="continuationSeparator" w:id="0">
    <w:p w14:paraId="243E9A03" w14:textId="77777777" w:rsidR="005328B1" w:rsidRDefault="005328B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593D4A"/>
    <w:multiLevelType w:val="multilevel"/>
    <w:tmpl w:val="07406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0B3C14"/>
    <w:multiLevelType w:val="hybridMultilevel"/>
    <w:tmpl w:val="C63EAD80"/>
    <w:lvl w:ilvl="0" w:tplc="9F34F8C8">
      <w:start w:val="3"/>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9304E08"/>
    <w:multiLevelType w:val="hybridMultilevel"/>
    <w:tmpl w:val="C2804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9A2574"/>
    <w:multiLevelType w:val="multilevel"/>
    <w:tmpl w:val="0194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11232">
    <w:abstractNumId w:val="8"/>
  </w:num>
  <w:num w:numId="2" w16cid:durableId="658313973">
    <w:abstractNumId w:val="6"/>
  </w:num>
  <w:num w:numId="3" w16cid:durableId="1139802365">
    <w:abstractNumId w:val="5"/>
  </w:num>
  <w:num w:numId="4" w16cid:durableId="1499885617">
    <w:abstractNumId w:val="4"/>
  </w:num>
  <w:num w:numId="5" w16cid:durableId="370542609">
    <w:abstractNumId w:val="7"/>
  </w:num>
  <w:num w:numId="6" w16cid:durableId="155389778">
    <w:abstractNumId w:val="3"/>
  </w:num>
  <w:num w:numId="7" w16cid:durableId="1824541535">
    <w:abstractNumId w:val="2"/>
  </w:num>
  <w:num w:numId="8" w16cid:durableId="1866862936">
    <w:abstractNumId w:val="1"/>
  </w:num>
  <w:num w:numId="9" w16cid:durableId="2088072609">
    <w:abstractNumId w:val="0"/>
  </w:num>
  <w:num w:numId="10" w16cid:durableId="1210730673">
    <w:abstractNumId w:val="11"/>
  </w:num>
  <w:num w:numId="11" w16cid:durableId="546264011">
    <w:abstractNumId w:val="10"/>
  </w:num>
  <w:num w:numId="12" w16cid:durableId="955646831">
    <w:abstractNumId w:val="9"/>
  </w:num>
  <w:num w:numId="13" w16cid:durableId="217143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4AC"/>
    <w:rsid w:val="0015074B"/>
    <w:rsid w:val="001A7511"/>
    <w:rsid w:val="001D47DA"/>
    <w:rsid w:val="001E2355"/>
    <w:rsid w:val="0029639D"/>
    <w:rsid w:val="00326F90"/>
    <w:rsid w:val="003D4D90"/>
    <w:rsid w:val="004679C1"/>
    <w:rsid w:val="004B4D38"/>
    <w:rsid w:val="005328B1"/>
    <w:rsid w:val="005A64A7"/>
    <w:rsid w:val="005C4E0C"/>
    <w:rsid w:val="00664D0A"/>
    <w:rsid w:val="006A265D"/>
    <w:rsid w:val="00702F9F"/>
    <w:rsid w:val="0077456B"/>
    <w:rsid w:val="00791E35"/>
    <w:rsid w:val="007B33F9"/>
    <w:rsid w:val="007D0F80"/>
    <w:rsid w:val="00826A51"/>
    <w:rsid w:val="00896FF5"/>
    <w:rsid w:val="0092371F"/>
    <w:rsid w:val="0099520B"/>
    <w:rsid w:val="009C551A"/>
    <w:rsid w:val="00AA1D8D"/>
    <w:rsid w:val="00AE4DAC"/>
    <w:rsid w:val="00AE5CF9"/>
    <w:rsid w:val="00B40AC2"/>
    <w:rsid w:val="00B47730"/>
    <w:rsid w:val="00CB0664"/>
    <w:rsid w:val="00CD374F"/>
    <w:rsid w:val="00CE261F"/>
    <w:rsid w:val="00D65AFE"/>
    <w:rsid w:val="00DB5AA9"/>
    <w:rsid w:val="00E05A71"/>
    <w:rsid w:val="00E96C11"/>
    <w:rsid w:val="00FC693F"/>
    <w:rsid w:val="00FF6D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813E5D"/>
  <w14:defaultImageDpi w14:val="300"/>
  <w15:docId w15:val="{7BA9BD6F-4285-497F-9D98-7D50416C4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rlito" w:hAnsi="Carlito"/>
      <w:color w:val="263238"/>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1172</Words>
  <Characters>6683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Cristina Sb</cp:lastModifiedBy>
  <cp:revision>25</cp:revision>
  <dcterms:created xsi:type="dcterms:W3CDTF">2013-12-23T23:15:00Z</dcterms:created>
  <dcterms:modified xsi:type="dcterms:W3CDTF">2026-09-18T17:08:00Z</dcterms:modified>
  <cp:category/>
</cp:coreProperties>
</file>