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6AD8F10">
                <wp:simplePos x="0" y="0"/>
                <wp:positionH relativeFrom="column">
                  <wp:posOffset>2863850</wp:posOffset>
                </wp:positionH>
                <wp:positionV relativeFrom="paragraph">
                  <wp:posOffset>19465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1.5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1C015D5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Pr="00CE29F6" w:rsidRDefault="00EB482E" w:rsidP="00EB482E">
      <w:pPr>
        <w:rPr>
          <w:rFonts w:ascii="Arial" w:hAnsi="Arial" w:cs="Arial"/>
          <w:b/>
          <w:bCs/>
          <w:sz w:val="16"/>
          <w:szCs w:val="16"/>
        </w:rPr>
      </w:pPr>
    </w:p>
    <w:p w14:paraId="7CA4DC0E" w14:textId="19BC694F" w:rsidR="00EE2A67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7FFCFE30" w14:textId="2D37E7CC" w:rsidR="00C542A2" w:rsidRDefault="00C542A2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>– 202</w:t>
      </w:r>
      <w:r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ab/>
        <w:t>NASA Hubble Fellowship at Center for Astrophysics</w:t>
      </w:r>
      <w:r w:rsidR="00616A48">
        <w:rPr>
          <w:rFonts w:ascii="Arial" w:hAnsi="Arial" w:cs="Arial"/>
          <w:b/>
          <w:sz w:val="20"/>
          <w:szCs w:val="20"/>
        </w:rPr>
        <w:t xml:space="preserve"> | </w:t>
      </w:r>
      <w:r w:rsidR="00616A48">
        <w:rPr>
          <w:rFonts w:ascii="Arial" w:hAnsi="Arial" w:cs="Arial"/>
          <w:b/>
          <w:sz w:val="20"/>
          <w:szCs w:val="20"/>
        </w:rPr>
        <w:t>Harvard</w:t>
      </w:r>
      <w:r w:rsidR="00616A48">
        <w:rPr>
          <w:rFonts w:ascii="Arial" w:hAnsi="Arial" w:cs="Arial"/>
          <w:b/>
          <w:sz w:val="20"/>
          <w:szCs w:val="20"/>
        </w:rPr>
        <w:t xml:space="preserve"> &amp; Smithsonian </w:t>
      </w:r>
    </w:p>
    <w:p w14:paraId="008F8A0D" w14:textId="5317711D" w:rsidR="00CE29F6" w:rsidRDefault="00CE29F6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University of Tokyo</w:t>
      </w:r>
      <w:r w:rsidR="00616A48">
        <w:rPr>
          <w:rFonts w:ascii="Arial" w:hAnsi="Arial" w:cs="Arial"/>
          <w:b/>
          <w:sz w:val="20"/>
          <w:szCs w:val="20"/>
        </w:rPr>
        <w:t xml:space="preserve"> IPMU</w:t>
      </w:r>
      <w:r>
        <w:rPr>
          <w:rFonts w:ascii="Arial" w:hAnsi="Arial" w:cs="Arial"/>
          <w:b/>
          <w:sz w:val="20"/>
          <w:szCs w:val="20"/>
        </w:rPr>
        <w:t xml:space="preserve"> Visiting Postdoctoral Fellowship</w:t>
      </w:r>
    </w:p>
    <w:p w14:paraId="2DCE1D2B" w14:textId="01B7B73B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7641003" w14:textId="76FD6333" w:rsidR="008C71A6" w:rsidRPr="00CE29F6" w:rsidRDefault="008C71A6" w:rsidP="008C71A6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>Grants Under Review</w:t>
      </w:r>
    </w:p>
    <w:p w14:paraId="5603267C" w14:textId="77777777" w:rsidR="008C71A6" w:rsidRDefault="008C71A6" w:rsidP="008C71A6">
      <w:pPr>
        <w:rPr>
          <w:rFonts w:ascii="Arial" w:hAnsi="Arial" w:cs="Arial"/>
          <w:bCs/>
          <w:sz w:val="20"/>
          <w:szCs w:val="20"/>
        </w:rPr>
      </w:pPr>
    </w:p>
    <w:p w14:paraId="22E188D3" w14:textId="6D76CBD7" w:rsidR="008C71A6" w:rsidRDefault="008C71A6" w:rsidP="008C71A6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p w14:paraId="0176DCDD" w14:textId="642CE774" w:rsidR="00EA3024" w:rsidRPr="00EA3024" w:rsidRDefault="00EA3024" w:rsidP="00EA3024">
      <w:pPr>
        <w:pStyle w:val="ListParagraph"/>
        <w:widowControl/>
        <w:numPr>
          <w:ilvl w:val="0"/>
          <w:numId w:val="27"/>
        </w:numPr>
        <w:suppressAutoHyphens w:val="0"/>
        <w:rPr>
          <w:rFonts w:eastAsia="Times New Roman"/>
          <w:i/>
          <w:iCs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Wilkins et al.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“</w:t>
      </w:r>
      <w:r w:rsidRPr="00EA302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Wide Area First Light Survey</w:t>
      </w:r>
      <w:r w:rsidR="00A93E6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”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 James Webb Space Telescope</w:t>
      </w:r>
    </w:p>
    <w:p w14:paraId="6D8DBC7A" w14:textId="3D865CB8" w:rsidR="001D3563" w:rsidRDefault="001D3563" w:rsidP="001D3563">
      <w:pPr>
        <w:rPr>
          <w:rFonts w:ascii="Arial" w:hAnsi="Arial" w:cs="Arial"/>
          <w:b/>
        </w:rPr>
      </w:pPr>
    </w:p>
    <w:p w14:paraId="1BFDF21F" w14:textId="437FD477" w:rsidR="001D3563" w:rsidRPr="00CE29F6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669FD010" w14:textId="77777777" w:rsidR="001D3563" w:rsidRDefault="001D3563" w:rsidP="001D3563">
      <w:pPr>
        <w:rPr>
          <w:rFonts w:ascii="Arial" w:hAnsi="Arial" w:cs="Arial"/>
          <w:bCs/>
          <w:sz w:val="20"/>
          <w:szCs w:val="20"/>
        </w:rPr>
      </w:pP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7731B152" w:rsidR="00C7093B" w:rsidRPr="00A93E60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7C7F0E">
        <w:rPr>
          <w:rFonts w:ascii="Arial" w:hAnsi="Arial" w:cs="Arial"/>
          <w:bCs/>
          <w:sz w:val="20"/>
          <w:szCs w:val="20"/>
        </w:rPr>
        <w:t>July 2021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4C3D2E7E" w14:textId="77777777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lastRenderedPageBreak/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44474AE" w:rsidR="00EB482E" w:rsidRP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63DD6FBB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</w:t>
      </w:r>
      <w:r w:rsidR="008D5C90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14E0CC44" w14:textId="66B570FD" w:rsidR="00EB482E" w:rsidRPr="00626E81" w:rsidRDefault="00024516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0F08FF0F" w14:textId="7A5BC98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lastRenderedPageBreak/>
        <w:t>Undergraduate</w:t>
      </w:r>
    </w:p>
    <w:p w14:paraId="2E4F2832" w14:textId="2DC5CC39" w:rsidR="008D5C90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49B3F786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82BAE18" w14:textId="3F2EC4A1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</w:t>
      </w:r>
      <w:r>
        <w:rPr>
          <w:rFonts w:ascii="Arial" w:hAnsi="Arial" w:cs="Arial"/>
          <w:b/>
          <w:sz w:val="20"/>
          <w:szCs w:val="20"/>
        </w:rPr>
        <w:t>3</w:t>
      </w:r>
    </w:p>
    <w:p w14:paraId="5EC27D19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664612A1" w14:textId="77777777" w:rsidR="008D5C90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9458F91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18387A2E" w14:textId="5E3F337E" w:rsidR="008D5C90" w:rsidRPr="004C681F" w:rsidRDefault="008D5C90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F0405EB" w14:textId="78A01709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06043041" w14:textId="7B0169B8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</w:t>
      </w:r>
      <w:r>
        <w:rPr>
          <w:rFonts w:ascii="Arial" w:eastAsia="Times New Roman" w:hAnsi="Arial" w:cs="Arial"/>
          <w:iCs/>
          <w:sz w:val="20"/>
          <w:szCs w:val="20"/>
        </w:rPr>
        <w:t>Texas</w:t>
      </w:r>
      <w:r>
        <w:rPr>
          <w:rFonts w:ascii="Arial" w:eastAsia="Times New Roman" w:hAnsi="Arial" w:cs="Arial"/>
          <w:iCs/>
          <w:sz w:val="20"/>
          <w:szCs w:val="20"/>
        </w:rPr>
        <w:t xml:space="preserve"> at </w:t>
      </w:r>
      <w:r>
        <w:rPr>
          <w:rFonts w:ascii="Arial" w:eastAsia="Times New Roman" w:hAnsi="Arial" w:cs="Arial"/>
          <w:iCs/>
          <w:sz w:val="20"/>
          <w:szCs w:val="20"/>
        </w:rPr>
        <w:t>Austin</w:t>
      </w:r>
      <w:r>
        <w:rPr>
          <w:rFonts w:ascii="Arial" w:eastAsia="Times New Roman" w:hAnsi="Arial" w:cs="Arial"/>
          <w:iCs/>
          <w:sz w:val="20"/>
          <w:szCs w:val="20"/>
        </w:rPr>
        <w:t xml:space="preserve">, </w:t>
      </w:r>
      <w:r>
        <w:rPr>
          <w:rFonts w:ascii="Arial" w:eastAsia="Times New Roman" w:hAnsi="Arial" w:cs="Arial"/>
          <w:iCs/>
          <w:sz w:val="20"/>
          <w:szCs w:val="20"/>
        </w:rPr>
        <w:t>Austin</w:t>
      </w:r>
      <w:r>
        <w:rPr>
          <w:rFonts w:ascii="Arial" w:eastAsia="Times New Roman" w:hAnsi="Arial" w:cs="Arial"/>
          <w:iCs/>
          <w:sz w:val="20"/>
          <w:szCs w:val="20"/>
        </w:rPr>
        <w:t xml:space="preserve">, </w:t>
      </w:r>
      <w:r>
        <w:rPr>
          <w:rFonts w:ascii="Arial" w:eastAsia="Times New Roman" w:hAnsi="Arial" w:cs="Arial"/>
          <w:iCs/>
          <w:sz w:val="20"/>
          <w:szCs w:val="20"/>
        </w:rPr>
        <w:t>Texas</w:t>
      </w:r>
      <w:r>
        <w:rPr>
          <w:rFonts w:ascii="Arial" w:eastAsia="Times New Roman" w:hAnsi="Arial" w:cs="Arial"/>
          <w:iCs/>
          <w:sz w:val="20"/>
          <w:szCs w:val="20"/>
        </w:rPr>
        <w:t xml:space="preserve"> (</w:t>
      </w:r>
      <w:r>
        <w:rPr>
          <w:rFonts w:ascii="Arial" w:eastAsia="Times New Roman" w:hAnsi="Arial" w:cs="Arial"/>
          <w:iCs/>
          <w:sz w:val="20"/>
          <w:szCs w:val="20"/>
        </w:rPr>
        <w:t>2</w:t>
      </w:r>
      <w:r>
        <w:rPr>
          <w:rFonts w:ascii="Arial" w:eastAsia="Times New Roman" w:hAnsi="Arial" w:cs="Arial"/>
          <w:iCs/>
          <w:sz w:val="20"/>
          <w:szCs w:val="20"/>
        </w:rPr>
        <w:t>/</w:t>
      </w:r>
      <w:r>
        <w:rPr>
          <w:rFonts w:ascii="Arial" w:eastAsia="Times New Roman" w:hAnsi="Arial" w:cs="Arial"/>
          <w:iCs/>
          <w:sz w:val="20"/>
          <w:szCs w:val="20"/>
        </w:rPr>
        <w:t>8</w:t>
      </w:r>
      <w:r>
        <w:rPr>
          <w:rFonts w:ascii="Arial" w:eastAsia="Times New Roman" w:hAnsi="Arial" w:cs="Arial"/>
          <w:iCs/>
          <w:sz w:val="20"/>
          <w:szCs w:val="20"/>
        </w:rPr>
        <w:t>/202</w:t>
      </w:r>
      <w:r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nomy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789A357A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Urbana-Champaign, Champaign, Illinois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02FC7843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Arizona, Tucson, Arizona 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61F13E31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6DC235E6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15E1443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51E3EDD6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, online, 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580CA844" w14:textId="77777777" w:rsidR="00B76975" w:rsidRDefault="00B76975" w:rsidP="001D3563">
      <w:pPr>
        <w:outlineLvl w:val="0"/>
        <w:rPr>
          <w:rFonts w:ascii="Arial" w:hAnsi="Arial" w:cs="Arial"/>
          <w:b/>
        </w:rPr>
      </w:pPr>
    </w:p>
    <w:p w14:paraId="7822F2F4" w14:textId="6B2DD336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18709E9B" w14:textId="77777777" w:rsidR="001D3563" w:rsidRPr="00A25830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33816385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5D3BC89" w14:textId="77777777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1C814BF7" w14:textId="77777777" w:rsidR="003E0D92" w:rsidRPr="00194846" w:rsidRDefault="003E0D92" w:rsidP="00194846">
      <w:pPr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lastRenderedPageBreak/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77777777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0E439C4A" w14:textId="4255AC8B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52CF786B" w14:textId="77777777" w:rsidR="008C71A6" w:rsidRPr="002D227F" w:rsidRDefault="008C71A6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77777777" w:rsidR="008C71A6" w:rsidRPr="00794C55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784EC710" w14:textId="77777777" w:rsidR="008C71A6" w:rsidRPr="006B75D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NASA Astrophysics Theory Program grant review panelist 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CF6E195" w14:textId="18A02939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2019, 2020</w:t>
      </w:r>
      <w:r w:rsidR="008946DB">
        <w:rPr>
          <w:rFonts w:ascii="Arial" w:hAnsi="Arial" w:cs="Arial"/>
          <w:sz w:val="20"/>
          <w:szCs w:val="20"/>
        </w:rPr>
        <w:t>, 2021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3638FFE0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43BD0526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77777777" w:rsidR="008C71A6" w:rsidRPr="00F448B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49A4DC5" w14:textId="0F210BE7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787B65E2" w14:textId="77777777" w:rsidR="008D5C90" w:rsidRDefault="008D5C90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29F0084E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075CB1DF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CD7BE9">
        <w:rPr>
          <w:rFonts w:ascii="Arial" w:hAnsi="Arial" w:cs="Arial"/>
          <w:b/>
          <w:sz w:val="20"/>
          <w:szCs w:val="20"/>
        </w:rPr>
        <w:t>February 2021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326C9ACF" w14:textId="7A8A27D3" w:rsidR="00B76975" w:rsidRPr="008D5C90" w:rsidRDefault="002F354C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27C1A1CC" w14:textId="77777777" w:rsidR="00B76975" w:rsidRPr="00803E02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496BE24" w14:textId="77777777" w:rsidR="00194846" w:rsidRDefault="00194846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FD61851" w14:textId="77777777" w:rsidR="00194846" w:rsidRDefault="00194846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06095A33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lastRenderedPageBreak/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1ACA0C9C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</w:t>
      </w:r>
      <w:r w:rsidR="008D5C90">
        <w:rPr>
          <w:rFonts w:ascii="Arial" w:hAnsi="Arial" w:cs="Arial"/>
          <w:sz w:val="20"/>
          <w:szCs w:val="20"/>
        </w:rPr>
        <w:t xml:space="preserve">per week </w:t>
      </w:r>
      <w:r w:rsidRPr="00803E02">
        <w:rPr>
          <w:rFonts w:ascii="Arial" w:hAnsi="Arial" w:cs="Arial"/>
          <w:sz w:val="20"/>
          <w:szCs w:val="20"/>
        </w:rPr>
        <w:t xml:space="preserve">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FEFCF53" w14:textId="0E201369" w:rsidR="00F448BC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7C00D851" w14:textId="5EFC3E11" w:rsidR="008D5C90" w:rsidRDefault="008D5C90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Networks</w:t>
      </w:r>
    </w:p>
    <w:p w14:paraId="17B2BB5F" w14:textId="54527FE2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2CFFD79C" w14:textId="6DFF4AA5" w:rsidR="009123BE" w:rsidRDefault="009123BE" w:rsidP="009123BE">
      <w:pPr>
        <w:tabs>
          <w:tab w:val="left" w:pos="1440"/>
        </w:tabs>
        <w:rPr>
          <w:rFonts w:ascii="Arial" w:hAnsi="Arial" w:cs="Arial"/>
          <w:sz w:val="20"/>
          <w:szCs w:val="20"/>
        </w:rPr>
      </w:pPr>
    </w:p>
    <w:p w14:paraId="0821694B" w14:textId="77777777" w:rsidR="00C7093B" w:rsidRDefault="00C7093B" w:rsidP="009123BE">
      <w:pPr>
        <w:rPr>
          <w:rFonts w:ascii="Arial" w:hAnsi="Arial" w:cs="Arial"/>
          <w:b/>
        </w:rPr>
      </w:pP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B5F29" w14:textId="77777777" w:rsidR="00A77CC5" w:rsidRDefault="00A77CC5" w:rsidP="00173889">
      <w:r>
        <w:separator/>
      </w:r>
    </w:p>
  </w:endnote>
  <w:endnote w:type="continuationSeparator" w:id="0">
    <w:p w14:paraId="77A3FC13" w14:textId="77777777" w:rsidR="00A77CC5" w:rsidRDefault="00A77CC5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D86D3" w14:textId="77777777" w:rsidR="00A77CC5" w:rsidRDefault="00A77CC5" w:rsidP="00173889">
      <w:r>
        <w:separator/>
      </w:r>
    </w:p>
  </w:footnote>
  <w:footnote w:type="continuationSeparator" w:id="0">
    <w:p w14:paraId="3297E0DB" w14:textId="77777777" w:rsidR="00A77CC5" w:rsidRDefault="00A77CC5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5"/>
  </w:num>
  <w:num w:numId="4">
    <w:abstractNumId w:val="34"/>
  </w:num>
  <w:num w:numId="5">
    <w:abstractNumId w:val="19"/>
  </w:num>
  <w:num w:numId="6">
    <w:abstractNumId w:val="23"/>
  </w:num>
  <w:num w:numId="7">
    <w:abstractNumId w:val="24"/>
  </w:num>
  <w:num w:numId="8">
    <w:abstractNumId w:val="9"/>
  </w:num>
  <w:num w:numId="9">
    <w:abstractNumId w:val="29"/>
  </w:num>
  <w:num w:numId="10">
    <w:abstractNumId w:val="12"/>
  </w:num>
  <w:num w:numId="11">
    <w:abstractNumId w:val="26"/>
  </w:num>
  <w:num w:numId="12">
    <w:abstractNumId w:val="35"/>
  </w:num>
  <w:num w:numId="13">
    <w:abstractNumId w:val="31"/>
  </w:num>
  <w:num w:numId="14">
    <w:abstractNumId w:val="27"/>
  </w:num>
  <w:num w:numId="15">
    <w:abstractNumId w:val="18"/>
  </w:num>
  <w:num w:numId="16">
    <w:abstractNumId w:val="28"/>
  </w:num>
  <w:num w:numId="17">
    <w:abstractNumId w:val="32"/>
  </w:num>
  <w:num w:numId="18">
    <w:abstractNumId w:val="30"/>
  </w:num>
  <w:num w:numId="19">
    <w:abstractNumId w:val="33"/>
  </w:num>
  <w:num w:numId="20">
    <w:abstractNumId w:val="21"/>
  </w:num>
  <w:num w:numId="21">
    <w:abstractNumId w:val="13"/>
  </w:num>
  <w:num w:numId="22">
    <w:abstractNumId w:val="16"/>
  </w:num>
  <w:num w:numId="23">
    <w:abstractNumId w:val="11"/>
  </w:num>
  <w:num w:numId="24">
    <w:abstractNumId w:val="17"/>
  </w:num>
  <w:num w:numId="25">
    <w:abstractNumId w:val="15"/>
  </w:num>
  <w:num w:numId="26">
    <w:abstractNumId w:val="22"/>
  </w:num>
  <w:num w:numId="2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0A6A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9484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C681F"/>
    <w:rsid w:val="004D09C7"/>
    <w:rsid w:val="004D09FD"/>
    <w:rsid w:val="004E0FFC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6E81"/>
    <w:rsid w:val="006274B2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0165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C90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52BC"/>
    <w:rsid w:val="00A65AE7"/>
    <w:rsid w:val="00A663EE"/>
    <w:rsid w:val="00A74B3D"/>
    <w:rsid w:val="00A751C4"/>
    <w:rsid w:val="00A77CC5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06B7B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E37BA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D6A8E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2317</Words>
  <Characters>13209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15496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2021-02-24T02:50:00Z</cp:lastPrinted>
  <dcterms:created xsi:type="dcterms:W3CDTF">2021-02-24T02:50:00Z</dcterms:created>
  <dcterms:modified xsi:type="dcterms:W3CDTF">2021-02-24T02:50:00Z</dcterms:modified>
</cp:coreProperties>
</file>