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A75E" w14:textId="77777777" w:rsidR="00C90ABB" w:rsidRPr="00D74EF5" w:rsidRDefault="00000000">
      <w:pPr>
        <w:ind w:firstLine="0"/>
        <w:rPr>
          <w:lang w:val="ru-RU"/>
        </w:rPr>
      </w:pPr>
      <w:r w:rsidRPr="00D74EF5">
        <w:rPr>
          <w:b/>
          <w:lang w:val="ru-RU"/>
        </w:rPr>
        <w:t>2.3. Выбор основного и вспомогательного оборудования</w:t>
      </w:r>
    </w:p>
    <w:p w14:paraId="6271A6D3" w14:textId="77777777" w:rsidR="00C90ABB" w:rsidRPr="00D74EF5" w:rsidRDefault="00C90ABB">
      <w:pPr>
        <w:rPr>
          <w:lang w:val="ru-RU"/>
        </w:rPr>
      </w:pPr>
    </w:p>
    <w:p w14:paraId="3D19D926" w14:textId="77777777" w:rsidR="00C90ABB" w:rsidRPr="00D74EF5" w:rsidRDefault="00000000">
      <w:pPr>
        <w:rPr>
          <w:lang w:val="ru-RU"/>
        </w:rPr>
      </w:pPr>
      <w:r w:rsidRPr="00D74EF5">
        <w:rPr>
          <w:lang w:val="ru-RU"/>
        </w:rPr>
        <w:t>Формирование технологической конфигурации предприятия основывается на принципе минимальной достаточности: в инвестиционный бюджет включается только то оборудование, которое необходимо для реализации полного производственного цикла при обеспечении плановой мощности 8 000-10 000 м2 в год [5].</w:t>
      </w:r>
    </w:p>
    <w:p w14:paraId="23AC613F" w14:textId="77777777" w:rsidR="00C90ABB" w:rsidRPr="00D74EF5" w:rsidRDefault="00000000">
      <w:pPr>
        <w:rPr>
          <w:lang w:val="ru-RU"/>
        </w:rPr>
      </w:pPr>
      <w:r w:rsidRPr="00D74EF5">
        <w:rPr>
          <w:lang w:val="ru-RU"/>
        </w:rPr>
        <w:t xml:space="preserve">Основным формующим оборудованием линии является </w:t>
      </w:r>
      <w:proofErr w:type="spellStart"/>
      <w:r w:rsidRPr="00D74EF5">
        <w:rPr>
          <w:lang w:val="ru-RU"/>
        </w:rPr>
        <w:t>вибропресс</w:t>
      </w:r>
      <w:proofErr w:type="spellEnd"/>
      <w:r w:rsidRPr="00D74EF5">
        <w:rPr>
          <w:lang w:val="ru-RU"/>
        </w:rPr>
        <w:t>. Для обоснованного выбора в таблице 2.6 приведено сравнение трёх моделей серии «Рифей» [28].</w:t>
      </w:r>
    </w:p>
    <w:p w14:paraId="271B6A95" w14:textId="77777777" w:rsidR="00C90ABB" w:rsidRPr="00D74EF5" w:rsidRDefault="00000000">
      <w:pPr>
        <w:ind w:firstLine="0"/>
        <w:jc w:val="center"/>
        <w:rPr>
          <w:lang w:val="ru-RU"/>
        </w:rPr>
      </w:pPr>
      <w:r w:rsidRPr="00D74EF5">
        <w:rPr>
          <w:sz w:val="24"/>
          <w:lang w:val="ru-RU"/>
        </w:rPr>
        <w:t xml:space="preserve">Таблица 2.6 - Сравнительная характеристика </w:t>
      </w:r>
      <w:proofErr w:type="spellStart"/>
      <w:r w:rsidRPr="00D74EF5">
        <w:rPr>
          <w:sz w:val="24"/>
          <w:lang w:val="ru-RU"/>
        </w:rPr>
        <w:t>вибропрессов</w:t>
      </w:r>
      <w:proofErr w:type="spellEnd"/>
      <w:r w:rsidRPr="00D74EF5">
        <w:rPr>
          <w:sz w:val="24"/>
          <w:lang w:val="ru-RU"/>
        </w:rPr>
        <w:t xml:space="preserve"> серии «Рифей»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0ABB" w14:paraId="408D8998" w14:textId="77777777">
        <w:tc>
          <w:tcPr>
            <w:tcW w:w="2160" w:type="dxa"/>
          </w:tcPr>
          <w:p w14:paraId="61D48E8C" w14:textId="77777777" w:rsidR="00C90ABB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2160" w:type="dxa"/>
          </w:tcPr>
          <w:p w14:paraId="326D8872" w14:textId="77777777" w:rsidR="00C90ABB" w:rsidRDefault="00000000">
            <w:pPr>
              <w:jc w:val="center"/>
            </w:pPr>
            <w:r>
              <w:rPr>
                <w:b/>
                <w:sz w:val="20"/>
              </w:rPr>
              <w:t>Рифей-Кондор</w:t>
            </w:r>
          </w:p>
        </w:tc>
        <w:tc>
          <w:tcPr>
            <w:tcW w:w="2160" w:type="dxa"/>
          </w:tcPr>
          <w:p w14:paraId="2F18535C" w14:textId="77777777" w:rsidR="00C90ABB" w:rsidRDefault="00000000">
            <w:pPr>
              <w:jc w:val="center"/>
            </w:pPr>
            <w:r>
              <w:rPr>
                <w:b/>
                <w:sz w:val="20"/>
              </w:rPr>
              <w:t>Рифей-Рам-1000</w:t>
            </w:r>
          </w:p>
        </w:tc>
        <w:tc>
          <w:tcPr>
            <w:tcW w:w="2160" w:type="dxa"/>
          </w:tcPr>
          <w:p w14:paraId="5342B102" w14:textId="77777777" w:rsidR="00C90ABB" w:rsidRDefault="00000000">
            <w:pPr>
              <w:jc w:val="center"/>
            </w:pPr>
            <w:r>
              <w:rPr>
                <w:b/>
                <w:sz w:val="20"/>
              </w:rPr>
              <w:t>Рифей-Буран-2-Р</w:t>
            </w:r>
          </w:p>
        </w:tc>
      </w:tr>
      <w:tr w:rsidR="00C90ABB" w14:paraId="042D44D1" w14:textId="77777777">
        <w:tc>
          <w:tcPr>
            <w:tcW w:w="2160" w:type="dxa"/>
          </w:tcPr>
          <w:p w14:paraId="10E46D54" w14:textId="77777777" w:rsidR="00C90ABB" w:rsidRDefault="00000000">
            <w:pPr>
              <w:jc w:val="center"/>
            </w:pPr>
            <w:r>
              <w:rPr>
                <w:sz w:val="20"/>
              </w:rPr>
              <w:t>Производительность, м2/ч</w:t>
            </w:r>
          </w:p>
        </w:tc>
        <w:tc>
          <w:tcPr>
            <w:tcW w:w="2160" w:type="dxa"/>
          </w:tcPr>
          <w:p w14:paraId="2642F294" w14:textId="77777777" w:rsidR="00C90ABB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160" w:type="dxa"/>
          </w:tcPr>
          <w:p w14:paraId="7160E10B" w14:textId="77777777" w:rsidR="00C90ABB" w:rsidRDefault="00000000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2160" w:type="dxa"/>
          </w:tcPr>
          <w:p w14:paraId="2CA65590" w14:textId="77777777" w:rsidR="00C90ABB" w:rsidRDefault="00000000">
            <w:pPr>
              <w:jc w:val="center"/>
            </w:pPr>
            <w:r>
              <w:rPr>
                <w:sz w:val="20"/>
              </w:rPr>
              <w:t>79</w:t>
            </w:r>
          </w:p>
        </w:tc>
      </w:tr>
      <w:tr w:rsidR="00C90ABB" w14:paraId="2DD68EC4" w14:textId="77777777">
        <w:tc>
          <w:tcPr>
            <w:tcW w:w="2160" w:type="dxa"/>
          </w:tcPr>
          <w:p w14:paraId="57B5AEB0" w14:textId="77777777" w:rsidR="00C90ABB" w:rsidRDefault="00000000">
            <w:pPr>
              <w:jc w:val="center"/>
            </w:pPr>
            <w:r>
              <w:rPr>
                <w:sz w:val="20"/>
              </w:rPr>
              <w:t>Установленная мощность, кВт</w:t>
            </w:r>
          </w:p>
        </w:tc>
        <w:tc>
          <w:tcPr>
            <w:tcW w:w="2160" w:type="dxa"/>
          </w:tcPr>
          <w:p w14:paraId="6FFB6895" w14:textId="77777777" w:rsidR="00C90ABB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160" w:type="dxa"/>
          </w:tcPr>
          <w:p w14:paraId="1AE80362" w14:textId="77777777" w:rsidR="00C90ABB" w:rsidRDefault="00000000">
            <w:pPr>
              <w:jc w:val="center"/>
            </w:pPr>
            <w:r>
              <w:rPr>
                <w:sz w:val="20"/>
              </w:rPr>
              <w:t>12,5</w:t>
            </w:r>
          </w:p>
        </w:tc>
        <w:tc>
          <w:tcPr>
            <w:tcW w:w="2160" w:type="dxa"/>
          </w:tcPr>
          <w:p w14:paraId="51D685C4" w14:textId="77777777" w:rsidR="00C90ABB" w:rsidRDefault="00000000">
            <w:pPr>
              <w:jc w:val="center"/>
            </w:pPr>
            <w:r>
              <w:rPr>
                <w:sz w:val="20"/>
              </w:rPr>
              <w:t>45</w:t>
            </w:r>
          </w:p>
        </w:tc>
      </w:tr>
      <w:tr w:rsidR="00C90ABB" w14:paraId="49FE4C72" w14:textId="77777777">
        <w:tc>
          <w:tcPr>
            <w:tcW w:w="2160" w:type="dxa"/>
          </w:tcPr>
          <w:p w14:paraId="1B2FB186" w14:textId="77777777" w:rsidR="00C90ABB" w:rsidRDefault="00000000">
            <w:pPr>
              <w:jc w:val="center"/>
            </w:pPr>
            <w:r>
              <w:rPr>
                <w:sz w:val="20"/>
              </w:rPr>
              <w:t>Цена (с НДС), руб.</w:t>
            </w:r>
          </w:p>
        </w:tc>
        <w:tc>
          <w:tcPr>
            <w:tcW w:w="2160" w:type="dxa"/>
          </w:tcPr>
          <w:p w14:paraId="0FBA1DA0" w14:textId="77777777" w:rsidR="00C90ABB" w:rsidRDefault="00000000">
            <w:pPr>
              <w:jc w:val="center"/>
            </w:pPr>
            <w:r>
              <w:rPr>
                <w:sz w:val="20"/>
              </w:rPr>
              <w:t>1 512 000</w:t>
            </w:r>
          </w:p>
        </w:tc>
        <w:tc>
          <w:tcPr>
            <w:tcW w:w="2160" w:type="dxa"/>
          </w:tcPr>
          <w:p w14:paraId="720F4296" w14:textId="77777777" w:rsidR="00C90ABB" w:rsidRDefault="00000000">
            <w:pPr>
              <w:jc w:val="center"/>
            </w:pPr>
            <w:r>
              <w:rPr>
                <w:sz w:val="20"/>
              </w:rPr>
              <w:t>2 998 000</w:t>
            </w:r>
          </w:p>
        </w:tc>
        <w:tc>
          <w:tcPr>
            <w:tcW w:w="2160" w:type="dxa"/>
          </w:tcPr>
          <w:p w14:paraId="4E7A6EED" w14:textId="77777777" w:rsidR="00C90ABB" w:rsidRDefault="00000000">
            <w:pPr>
              <w:jc w:val="center"/>
            </w:pPr>
            <w:r>
              <w:rPr>
                <w:sz w:val="20"/>
              </w:rPr>
              <w:t>6 709 000</w:t>
            </w:r>
          </w:p>
        </w:tc>
      </w:tr>
      <w:tr w:rsidR="00C90ABB" w14:paraId="58A1C78C" w14:textId="77777777">
        <w:tc>
          <w:tcPr>
            <w:tcW w:w="2160" w:type="dxa"/>
          </w:tcPr>
          <w:p w14:paraId="3BC77CCB" w14:textId="77777777" w:rsidR="00C90ABB" w:rsidRDefault="00000000">
            <w:pPr>
              <w:jc w:val="center"/>
            </w:pPr>
            <w:r>
              <w:rPr>
                <w:sz w:val="20"/>
              </w:rPr>
              <w:t>Годовая мощность (КИО=0,6)</w:t>
            </w:r>
          </w:p>
        </w:tc>
        <w:tc>
          <w:tcPr>
            <w:tcW w:w="2160" w:type="dxa"/>
          </w:tcPr>
          <w:p w14:paraId="6F0B473E" w14:textId="77777777" w:rsidR="00C90ABB" w:rsidRDefault="00000000">
            <w:pPr>
              <w:jc w:val="center"/>
            </w:pPr>
            <w:r>
              <w:rPr>
                <w:sz w:val="20"/>
              </w:rPr>
              <w:t>10 800</w:t>
            </w:r>
          </w:p>
        </w:tc>
        <w:tc>
          <w:tcPr>
            <w:tcW w:w="2160" w:type="dxa"/>
          </w:tcPr>
          <w:p w14:paraId="1EB90B03" w14:textId="77777777" w:rsidR="00C90ABB" w:rsidRDefault="00000000">
            <w:pPr>
              <w:jc w:val="center"/>
            </w:pPr>
            <w:r>
              <w:rPr>
                <w:sz w:val="20"/>
              </w:rPr>
              <w:t>26 400</w:t>
            </w:r>
          </w:p>
        </w:tc>
        <w:tc>
          <w:tcPr>
            <w:tcW w:w="2160" w:type="dxa"/>
          </w:tcPr>
          <w:p w14:paraId="3BE844BC" w14:textId="77777777" w:rsidR="00C90ABB" w:rsidRDefault="00000000">
            <w:pPr>
              <w:jc w:val="center"/>
            </w:pPr>
            <w:r>
              <w:rPr>
                <w:sz w:val="20"/>
              </w:rPr>
              <w:t>94 800</w:t>
            </w:r>
          </w:p>
        </w:tc>
      </w:tr>
      <w:tr w:rsidR="00C90ABB" w14:paraId="3614A388" w14:textId="77777777">
        <w:tc>
          <w:tcPr>
            <w:tcW w:w="2160" w:type="dxa"/>
          </w:tcPr>
          <w:p w14:paraId="51712B3D" w14:textId="77777777" w:rsidR="00C90ABB" w:rsidRDefault="00000000">
            <w:pPr>
              <w:jc w:val="center"/>
            </w:pPr>
            <w:r>
              <w:rPr>
                <w:sz w:val="20"/>
              </w:rPr>
              <w:t>Целевой масштаб</w:t>
            </w:r>
          </w:p>
        </w:tc>
        <w:tc>
          <w:tcPr>
            <w:tcW w:w="2160" w:type="dxa"/>
          </w:tcPr>
          <w:p w14:paraId="7D9493C8" w14:textId="77777777" w:rsidR="00C90ABB" w:rsidRDefault="00000000">
            <w:pPr>
              <w:jc w:val="center"/>
            </w:pPr>
            <w:r>
              <w:rPr>
                <w:sz w:val="20"/>
              </w:rPr>
              <w:t>Малое</w:t>
            </w:r>
          </w:p>
        </w:tc>
        <w:tc>
          <w:tcPr>
            <w:tcW w:w="2160" w:type="dxa"/>
          </w:tcPr>
          <w:p w14:paraId="47F64A94" w14:textId="77777777" w:rsidR="00C90ABB" w:rsidRDefault="00000000">
            <w:pPr>
              <w:jc w:val="center"/>
            </w:pPr>
            <w:r>
              <w:rPr>
                <w:sz w:val="20"/>
              </w:rPr>
              <w:t>Среднее</w:t>
            </w:r>
          </w:p>
        </w:tc>
        <w:tc>
          <w:tcPr>
            <w:tcW w:w="2160" w:type="dxa"/>
          </w:tcPr>
          <w:p w14:paraId="4E97F166" w14:textId="77777777" w:rsidR="00C90ABB" w:rsidRDefault="00000000">
            <w:pPr>
              <w:jc w:val="center"/>
            </w:pPr>
            <w:r>
              <w:rPr>
                <w:sz w:val="20"/>
              </w:rPr>
              <w:t>Крупное</w:t>
            </w:r>
          </w:p>
        </w:tc>
      </w:tr>
    </w:tbl>
    <w:p w14:paraId="50D26B34" w14:textId="77777777" w:rsidR="00C90ABB" w:rsidRDefault="00C90ABB"/>
    <w:p w14:paraId="336778B7" w14:textId="77777777" w:rsidR="00C90ABB" w:rsidRPr="00D74EF5" w:rsidRDefault="00000000">
      <w:pPr>
        <w:rPr>
          <w:lang w:val="ru-RU"/>
        </w:rPr>
      </w:pPr>
      <w:r w:rsidRPr="00D74EF5">
        <w:rPr>
          <w:lang w:val="ru-RU"/>
        </w:rPr>
        <w:t xml:space="preserve">Выбран </w:t>
      </w:r>
      <w:proofErr w:type="spellStart"/>
      <w:r w:rsidRPr="00D74EF5">
        <w:rPr>
          <w:lang w:val="ru-RU"/>
        </w:rPr>
        <w:t>вибропресс</w:t>
      </w:r>
      <w:proofErr w:type="spellEnd"/>
      <w:r w:rsidRPr="00D74EF5">
        <w:rPr>
          <w:lang w:val="ru-RU"/>
        </w:rPr>
        <w:t xml:space="preserve"> Рифей-Кондор БН.350.300/3,5 (1 512 000 руб.) [28]. Обоснование: эффективная мощность 10 800 м2/год; умеренная стоимость; масса 1 200 кг; мощность 13 кВт; производство в </w:t>
      </w:r>
      <w:r w:rsidRPr="00D74EF5">
        <w:rPr>
          <w:lang w:val="ru-RU"/>
        </w:rPr>
        <w:lastRenderedPageBreak/>
        <w:t>РФ (г. Златоуст); возможность двухсменного режима (до 21 600 м2/год).</w:t>
      </w:r>
    </w:p>
    <w:p w14:paraId="238EE19E" w14:textId="77777777" w:rsidR="00C90ABB" w:rsidRDefault="00000000">
      <w:r w:rsidRPr="00D74EF5">
        <w:rPr>
          <w:lang w:val="ru-RU"/>
        </w:rPr>
        <w:t xml:space="preserve">Бетоносмеситель </w:t>
      </w:r>
      <w:r>
        <w:t>ZZBO</w:t>
      </w:r>
      <w:r w:rsidRPr="00D74EF5">
        <w:rPr>
          <w:lang w:val="ru-RU"/>
        </w:rPr>
        <w:t xml:space="preserve"> БП-2Г-375 (250 л, 11 кВт, 1 006 866 руб.) </w:t>
      </w:r>
      <w:r>
        <w:t>[28].</w:t>
      </w:r>
    </w:p>
    <w:p w14:paraId="3B723BC5" w14:textId="77777777" w:rsidR="00C90ABB" w:rsidRDefault="00000000">
      <w:pPr>
        <w:ind w:firstLine="0"/>
        <w:jc w:val="center"/>
      </w:pPr>
      <w:r>
        <w:rPr>
          <w:sz w:val="24"/>
        </w:rPr>
        <w:t>Таблица 2.7 - Спецификация вспомогательного оборудования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90ABB" w14:paraId="0CF570C1" w14:textId="77777777">
        <w:tc>
          <w:tcPr>
            <w:tcW w:w="1728" w:type="dxa"/>
          </w:tcPr>
          <w:p w14:paraId="286BD873" w14:textId="77777777" w:rsidR="00C90ABB" w:rsidRDefault="00000000"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728" w:type="dxa"/>
          </w:tcPr>
          <w:p w14:paraId="4C5B6C1F" w14:textId="77777777" w:rsidR="00C90ABB" w:rsidRDefault="00000000">
            <w:pPr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1728" w:type="dxa"/>
          </w:tcPr>
          <w:p w14:paraId="6A4FD1E0" w14:textId="77777777" w:rsidR="00C90ABB" w:rsidRDefault="00000000">
            <w:pPr>
              <w:jc w:val="center"/>
            </w:pPr>
            <w:r>
              <w:rPr>
                <w:b/>
                <w:sz w:val="20"/>
              </w:rPr>
              <w:t>Кол-во</w:t>
            </w:r>
          </w:p>
        </w:tc>
        <w:tc>
          <w:tcPr>
            <w:tcW w:w="1728" w:type="dxa"/>
          </w:tcPr>
          <w:p w14:paraId="13337ECE" w14:textId="77777777" w:rsidR="00C90ABB" w:rsidRDefault="00000000">
            <w:pPr>
              <w:jc w:val="center"/>
            </w:pPr>
            <w:r>
              <w:rPr>
                <w:b/>
                <w:sz w:val="20"/>
              </w:rPr>
              <w:t>Цена, руб.</w:t>
            </w:r>
          </w:p>
        </w:tc>
        <w:tc>
          <w:tcPr>
            <w:tcW w:w="1728" w:type="dxa"/>
          </w:tcPr>
          <w:p w14:paraId="3994650D" w14:textId="77777777" w:rsidR="00C90ABB" w:rsidRDefault="00000000">
            <w:pPr>
              <w:jc w:val="center"/>
            </w:pPr>
            <w:r>
              <w:rPr>
                <w:b/>
                <w:sz w:val="20"/>
              </w:rPr>
              <w:t>Сумма, руб.</w:t>
            </w:r>
          </w:p>
        </w:tc>
      </w:tr>
      <w:tr w:rsidR="00C90ABB" w14:paraId="2AC4F0E6" w14:textId="77777777">
        <w:tc>
          <w:tcPr>
            <w:tcW w:w="1728" w:type="dxa"/>
          </w:tcPr>
          <w:p w14:paraId="3EF34519" w14:textId="77777777" w:rsidR="00C90AB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5AEB7A3" w14:textId="77777777" w:rsidR="00C90ABB" w:rsidRDefault="00000000">
            <w:pPr>
              <w:jc w:val="center"/>
            </w:pPr>
            <w:r>
              <w:rPr>
                <w:sz w:val="20"/>
              </w:rPr>
              <w:t>Конвейер ленточный</w:t>
            </w:r>
          </w:p>
        </w:tc>
        <w:tc>
          <w:tcPr>
            <w:tcW w:w="1728" w:type="dxa"/>
          </w:tcPr>
          <w:p w14:paraId="6AC79CBD" w14:textId="77777777" w:rsidR="00C90AB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6D4E52A" w14:textId="77777777" w:rsidR="00C90ABB" w:rsidRDefault="00000000">
            <w:pPr>
              <w:jc w:val="center"/>
            </w:pPr>
            <w:r>
              <w:rPr>
                <w:sz w:val="20"/>
              </w:rPr>
              <w:t>350 000</w:t>
            </w:r>
          </w:p>
        </w:tc>
        <w:tc>
          <w:tcPr>
            <w:tcW w:w="1728" w:type="dxa"/>
          </w:tcPr>
          <w:p w14:paraId="30684251" w14:textId="77777777" w:rsidR="00C90ABB" w:rsidRDefault="00000000">
            <w:pPr>
              <w:jc w:val="center"/>
            </w:pPr>
            <w:r>
              <w:rPr>
                <w:sz w:val="20"/>
              </w:rPr>
              <w:t>350 000</w:t>
            </w:r>
          </w:p>
        </w:tc>
      </w:tr>
      <w:tr w:rsidR="00C90ABB" w14:paraId="2A6C6081" w14:textId="77777777">
        <w:tc>
          <w:tcPr>
            <w:tcW w:w="1728" w:type="dxa"/>
          </w:tcPr>
          <w:p w14:paraId="605A685E" w14:textId="77777777" w:rsidR="00C90ABB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762BC90" w14:textId="77777777" w:rsidR="00C90ABB" w:rsidRDefault="00000000">
            <w:pPr>
              <w:jc w:val="center"/>
            </w:pPr>
            <w:r>
              <w:rPr>
                <w:sz w:val="20"/>
              </w:rPr>
              <w:t>Бункер загрузочный</w:t>
            </w:r>
          </w:p>
        </w:tc>
        <w:tc>
          <w:tcPr>
            <w:tcW w:w="1728" w:type="dxa"/>
          </w:tcPr>
          <w:p w14:paraId="71E88EB1" w14:textId="77777777" w:rsidR="00C90AB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1B706DA" w14:textId="77777777" w:rsidR="00C90ABB" w:rsidRDefault="00000000">
            <w:pPr>
              <w:jc w:val="center"/>
            </w:pPr>
            <w:r>
              <w:rPr>
                <w:sz w:val="20"/>
              </w:rPr>
              <w:t>89 000</w:t>
            </w:r>
          </w:p>
        </w:tc>
        <w:tc>
          <w:tcPr>
            <w:tcW w:w="1728" w:type="dxa"/>
          </w:tcPr>
          <w:p w14:paraId="658E980F" w14:textId="77777777" w:rsidR="00C90ABB" w:rsidRDefault="00000000">
            <w:pPr>
              <w:jc w:val="center"/>
            </w:pPr>
            <w:r>
              <w:rPr>
                <w:sz w:val="20"/>
              </w:rPr>
              <w:t>89 000</w:t>
            </w:r>
          </w:p>
        </w:tc>
      </w:tr>
      <w:tr w:rsidR="00C90ABB" w14:paraId="71FBB41A" w14:textId="77777777">
        <w:tc>
          <w:tcPr>
            <w:tcW w:w="1728" w:type="dxa"/>
          </w:tcPr>
          <w:p w14:paraId="1ABEF24F" w14:textId="77777777" w:rsidR="00C90ABB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A627214" w14:textId="77777777" w:rsidR="00C90ABB" w:rsidRDefault="00000000">
            <w:pPr>
              <w:jc w:val="center"/>
            </w:pPr>
            <w:r>
              <w:rPr>
                <w:sz w:val="20"/>
              </w:rPr>
              <w:t>Поддоны (500x500)</w:t>
            </w:r>
          </w:p>
        </w:tc>
        <w:tc>
          <w:tcPr>
            <w:tcW w:w="1728" w:type="dxa"/>
          </w:tcPr>
          <w:p w14:paraId="1DBF37A5" w14:textId="77777777" w:rsidR="00C90ABB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728" w:type="dxa"/>
          </w:tcPr>
          <w:p w14:paraId="4BC66844" w14:textId="77777777" w:rsidR="00C90ABB" w:rsidRDefault="00000000"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w="1728" w:type="dxa"/>
          </w:tcPr>
          <w:p w14:paraId="159AE2CE" w14:textId="77777777" w:rsidR="00C90ABB" w:rsidRDefault="00000000">
            <w:pPr>
              <w:jc w:val="center"/>
            </w:pPr>
            <w:r>
              <w:rPr>
                <w:sz w:val="20"/>
              </w:rPr>
              <w:t>400 000</w:t>
            </w:r>
          </w:p>
        </w:tc>
      </w:tr>
      <w:tr w:rsidR="00C90ABB" w14:paraId="1CA79ADD" w14:textId="77777777">
        <w:tc>
          <w:tcPr>
            <w:tcW w:w="1728" w:type="dxa"/>
          </w:tcPr>
          <w:p w14:paraId="60393D48" w14:textId="77777777" w:rsidR="00C90ABB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EF0EC78" w14:textId="77777777" w:rsidR="00C90ABB" w:rsidRDefault="00000000">
            <w:pPr>
              <w:jc w:val="center"/>
            </w:pPr>
            <w:r>
              <w:rPr>
                <w:sz w:val="20"/>
              </w:rPr>
              <w:t>Кран-балка (2 т)</w:t>
            </w:r>
          </w:p>
        </w:tc>
        <w:tc>
          <w:tcPr>
            <w:tcW w:w="1728" w:type="dxa"/>
          </w:tcPr>
          <w:p w14:paraId="4BAC6DFE" w14:textId="77777777" w:rsidR="00C90AB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1047E2B" w14:textId="77777777" w:rsidR="00C90ABB" w:rsidRDefault="00000000">
            <w:pPr>
              <w:jc w:val="center"/>
            </w:pPr>
            <w:r>
              <w:rPr>
                <w:sz w:val="20"/>
              </w:rPr>
              <w:t>450 000</w:t>
            </w:r>
          </w:p>
        </w:tc>
        <w:tc>
          <w:tcPr>
            <w:tcW w:w="1728" w:type="dxa"/>
          </w:tcPr>
          <w:p w14:paraId="146909BF" w14:textId="77777777" w:rsidR="00C90ABB" w:rsidRDefault="00000000">
            <w:pPr>
              <w:jc w:val="center"/>
            </w:pPr>
            <w:r>
              <w:rPr>
                <w:sz w:val="20"/>
              </w:rPr>
              <w:t>450 000</w:t>
            </w:r>
          </w:p>
        </w:tc>
      </w:tr>
      <w:tr w:rsidR="00C90ABB" w14:paraId="60A37301" w14:textId="77777777">
        <w:tc>
          <w:tcPr>
            <w:tcW w:w="1728" w:type="dxa"/>
          </w:tcPr>
          <w:p w14:paraId="64ECC5C8" w14:textId="77777777" w:rsidR="00C90ABB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A6C7E05" w14:textId="77777777" w:rsidR="00C90ABB" w:rsidRDefault="00000000">
            <w:pPr>
              <w:jc w:val="center"/>
            </w:pPr>
            <w:r>
              <w:rPr>
                <w:sz w:val="20"/>
              </w:rPr>
              <w:t>Компрессор воздушный</w:t>
            </w:r>
          </w:p>
        </w:tc>
        <w:tc>
          <w:tcPr>
            <w:tcW w:w="1728" w:type="dxa"/>
          </w:tcPr>
          <w:p w14:paraId="5F2B6307" w14:textId="77777777" w:rsidR="00C90AB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E82DBE3" w14:textId="77777777" w:rsidR="00C90ABB" w:rsidRDefault="00000000">
            <w:pPr>
              <w:jc w:val="center"/>
            </w:pPr>
            <w:r>
              <w:rPr>
                <w:sz w:val="20"/>
              </w:rPr>
              <w:t>180 000</w:t>
            </w:r>
          </w:p>
        </w:tc>
        <w:tc>
          <w:tcPr>
            <w:tcW w:w="1728" w:type="dxa"/>
          </w:tcPr>
          <w:p w14:paraId="1D3A4CDD" w14:textId="77777777" w:rsidR="00C90ABB" w:rsidRDefault="00000000">
            <w:pPr>
              <w:jc w:val="center"/>
            </w:pPr>
            <w:r>
              <w:rPr>
                <w:sz w:val="20"/>
              </w:rPr>
              <w:t>180 000</w:t>
            </w:r>
          </w:p>
        </w:tc>
      </w:tr>
      <w:tr w:rsidR="00C90ABB" w14:paraId="7A3F0B60" w14:textId="77777777">
        <w:tc>
          <w:tcPr>
            <w:tcW w:w="1728" w:type="dxa"/>
          </w:tcPr>
          <w:p w14:paraId="797FDA75" w14:textId="77777777" w:rsidR="00C90ABB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8ECA654" w14:textId="77777777" w:rsidR="00C90ABB" w:rsidRDefault="00000000">
            <w:pPr>
              <w:jc w:val="center"/>
            </w:pPr>
            <w:r>
              <w:rPr>
                <w:sz w:val="20"/>
              </w:rPr>
              <w:t>Тележки гидравлические</w:t>
            </w:r>
          </w:p>
        </w:tc>
        <w:tc>
          <w:tcPr>
            <w:tcW w:w="1728" w:type="dxa"/>
          </w:tcPr>
          <w:p w14:paraId="69B5A6AD" w14:textId="77777777" w:rsidR="00C90ABB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8C82398" w14:textId="77777777" w:rsidR="00C90ABB" w:rsidRDefault="00000000">
            <w:pPr>
              <w:jc w:val="center"/>
            </w:pPr>
            <w:r>
              <w:rPr>
                <w:sz w:val="20"/>
              </w:rPr>
              <w:t>30 000</w:t>
            </w:r>
          </w:p>
        </w:tc>
        <w:tc>
          <w:tcPr>
            <w:tcW w:w="1728" w:type="dxa"/>
          </w:tcPr>
          <w:p w14:paraId="310A7BE0" w14:textId="77777777" w:rsidR="00C90ABB" w:rsidRDefault="00000000">
            <w:pPr>
              <w:jc w:val="center"/>
            </w:pPr>
            <w:r>
              <w:rPr>
                <w:sz w:val="20"/>
              </w:rPr>
              <w:t>90 000</w:t>
            </w:r>
          </w:p>
        </w:tc>
      </w:tr>
      <w:tr w:rsidR="00C90ABB" w14:paraId="21CFA909" w14:textId="77777777">
        <w:tc>
          <w:tcPr>
            <w:tcW w:w="1728" w:type="dxa"/>
          </w:tcPr>
          <w:p w14:paraId="5FA45B42" w14:textId="77777777" w:rsidR="00C90ABB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F4DD6B5" w14:textId="77777777" w:rsidR="00C90ABB" w:rsidRDefault="00000000">
            <w:pPr>
              <w:jc w:val="center"/>
            </w:pPr>
            <w:r>
              <w:rPr>
                <w:sz w:val="20"/>
              </w:rPr>
              <w:t>Стеллажи ярусные</w:t>
            </w:r>
          </w:p>
        </w:tc>
        <w:tc>
          <w:tcPr>
            <w:tcW w:w="1728" w:type="dxa"/>
          </w:tcPr>
          <w:p w14:paraId="2832AE87" w14:textId="77777777" w:rsidR="00C90ABB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3B5E438A" w14:textId="77777777" w:rsidR="00C90ABB" w:rsidRDefault="00000000">
            <w:pPr>
              <w:jc w:val="center"/>
            </w:pPr>
            <w:r>
              <w:rPr>
                <w:sz w:val="20"/>
              </w:rPr>
              <w:t>25 000</w:t>
            </w:r>
          </w:p>
        </w:tc>
        <w:tc>
          <w:tcPr>
            <w:tcW w:w="1728" w:type="dxa"/>
          </w:tcPr>
          <w:p w14:paraId="2A51DE73" w14:textId="77777777" w:rsidR="00C90ABB" w:rsidRDefault="00000000">
            <w:pPr>
              <w:jc w:val="center"/>
            </w:pPr>
            <w:r>
              <w:rPr>
                <w:sz w:val="20"/>
              </w:rPr>
              <w:t>250 000</w:t>
            </w:r>
          </w:p>
        </w:tc>
      </w:tr>
      <w:tr w:rsidR="00C90ABB" w14:paraId="66889485" w14:textId="77777777">
        <w:tc>
          <w:tcPr>
            <w:tcW w:w="1728" w:type="dxa"/>
          </w:tcPr>
          <w:p w14:paraId="36948E25" w14:textId="77777777" w:rsidR="00C90ABB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C1DED0A" w14:textId="77777777" w:rsidR="00C90ABB" w:rsidRDefault="00000000">
            <w:pPr>
              <w:jc w:val="center"/>
            </w:pPr>
            <w:r>
              <w:rPr>
                <w:sz w:val="20"/>
              </w:rPr>
              <w:t>Весы платформенные</w:t>
            </w:r>
          </w:p>
        </w:tc>
        <w:tc>
          <w:tcPr>
            <w:tcW w:w="1728" w:type="dxa"/>
          </w:tcPr>
          <w:p w14:paraId="231BA367" w14:textId="77777777" w:rsidR="00C90AB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658692D" w14:textId="77777777" w:rsidR="00C90ABB" w:rsidRDefault="00000000">
            <w:pPr>
              <w:jc w:val="center"/>
            </w:pPr>
            <w:r>
              <w:rPr>
                <w:sz w:val="20"/>
              </w:rPr>
              <w:t>45 000</w:t>
            </w:r>
          </w:p>
        </w:tc>
        <w:tc>
          <w:tcPr>
            <w:tcW w:w="1728" w:type="dxa"/>
          </w:tcPr>
          <w:p w14:paraId="38C7DD7B" w14:textId="77777777" w:rsidR="00C90ABB" w:rsidRDefault="00000000">
            <w:pPr>
              <w:jc w:val="center"/>
            </w:pPr>
            <w:r>
              <w:rPr>
                <w:sz w:val="20"/>
              </w:rPr>
              <w:t>45 000</w:t>
            </w:r>
          </w:p>
        </w:tc>
      </w:tr>
      <w:tr w:rsidR="00C90ABB" w14:paraId="43422483" w14:textId="77777777">
        <w:tc>
          <w:tcPr>
            <w:tcW w:w="1728" w:type="dxa"/>
          </w:tcPr>
          <w:p w14:paraId="20B68E2E" w14:textId="77777777" w:rsidR="00C90ABB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67948B7" w14:textId="77777777" w:rsidR="00C90ABB" w:rsidRDefault="00000000">
            <w:pPr>
              <w:jc w:val="center"/>
            </w:pPr>
            <w:r>
              <w:rPr>
                <w:sz w:val="20"/>
              </w:rPr>
              <w:t>Система аспирации</w:t>
            </w:r>
          </w:p>
        </w:tc>
        <w:tc>
          <w:tcPr>
            <w:tcW w:w="1728" w:type="dxa"/>
          </w:tcPr>
          <w:p w14:paraId="45E74B54" w14:textId="77777777" w:rsidR="00C90AB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541ADDB" w14:textId="77777777" w:rsidR="00C90ABB" w:rsidRDefault="00000000">
            <w:pPr>
              <w:jc w:val="center"/>
            </w:pPr>
            <w:r>
              <w:rPr>
                <w:sz w:val="20"/>
              </w:rPr>
              <w:t>120 000</w:t>
            </w:r>
          </w:p>
        </w:tc>
        <w:tc>
          <w:tcPr>
            <w:tcW w:w="1728" w:type="dxa"/>
          </w:tcPr>
          <w:p w14:paraId="53B78A51" w14:textId="77777777" w:rsidR="00C90ABB" w:rsidRDefault="00000000">
            <w:pPr>
              <w:jc w:val="center"/>
            </w:pPr>
            <w:r>
              <w:rPr>
                <w:sz w:val="20"/>
              </w:rPr>
              <w:t>120 000</w:t>
            </w:r>
          </w:p>
        </w:tc>
      </w:tr>
      <w:tr w:rsidR="00C90ABB" w14:paraId="0CAFE0B4" w14:textId="77777777">
        <w:tc>
          <w:tcPr>
            <w:tcW w:w="1728" w:type="dxa"/>
          </w:tcPr>
          <w:p w14:paraId="5B7F7C52" w14:textId="77777777" w:rsidR="00C90ABB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4D1419C" w14:textId="77777777" w:rsidR="00C90ABB" w:rsidRDefault="00000000">
            <w:pPr>
              <w:jc w:val="center"/>
            </w:pPr>
            <w:r>
              <w:rPr>
                <w:sz w:val="20"/>
              </w:rPr>
              <w:t>Электрощитовая</w:t>
            </w:r>
          </w:p>
        </w:tc>
        <w:tc>
          <w:tcPr>
            <w:tcW w:w="1728" w:type="dxa"/>
          </w:tcPr>
          <w:p w14:paraId="2ACEE620" w14:textId="77777777" w:rsidR="00C90AB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E5F150B" w14:textId="77777777" w:rsidR="00C90ABB" w:rsidRDefault="00000000">
            <w:pPr>
              <w:jc w:val="center"/>
            </w:pPr>
            <w:r>
              <w:rPr>
                <w:sz w:val="20"/>
              </w:rPr>
              <w:t>250 000</w:t>
            </w:r>
          </w:p>
        </w:tc>
        <w:tc>
          <w:tcPr>
            <w:tcW w:w="1728" w:type="dxa"/>
          </w:tcPr>
          <w:p w14:paraId="00B7226A" w14:textId="77777777" w:rsidR="00C90ABB" w:rsidRDefault="00000000">
            <w:pPr>
              <w:jc w:val="center"/>
            </w:pPr>
            <w:r>
              <w:rPr>
                <w:sz w:val="20"/>
              </w:rPr>
              <w:t>250 000</w:t>
            </w:r>
          </w:p>
        </w:tc>
      </w:tr>
      <w:tr w:rsidR="00C90ABB" w14:paraId="00786398" w14:textId="77777777">
        <w:tc>
          <w:tcPr>
            <w:tcW w:w="1728" w:type="dxa"/>
          </w:tcPr>
          <w:p w14:paraId="524C029A" w14:textId="77777777" w:rsidR="00C90ABB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490CAF8A" w14:textId="77777777" w:rsidR="00C90ABB" w:rsidRDefault="00000000">
            <w:pPr>
              <w:jc w:val="center"/>
            </w:pPr>
            <w:r>
              <w:rPr>
                <w:sz w:val="20"/>
              </w:rPr>
              <w:t>Инструмент, ЗИП</w:t>
            </w:r>
          </w:p>
        </w:tc>
        <w:tc>
          <w:tcPr>
            <w:tcW w:w="1728" w:type="dxa"/>
          </w:tcPr>
          <w:p w14:paraId="06B71E59" w14:textId="77777777" w:rsidR="00C90ABB" w:rsidRDefault="00000000">
            <w:pPr>
              <w:jc w:val="center"/>
            </w:pPr>
            <w:r>
              <w:rPr>
                <w:sz w:val="20"/>
              </w:rPr>
              <w:t>компл.</w:t>
            </w:r>
          </w:p>
        </w:tc>
        <w:tc>
          <w:tcPr>
            <w:tcW w:w="1728" w:type="dxa"/>
          </w:tcPr>
          <w:p w14:paraId="3A13EE4F" w14:textId="77777777" w:rsidR="00C90ABB" w:rsidRDefault="00000000">
            <w:pPr>
              <w:jc w:val="center"/>
            </w:pPr>
            <w:r>
              <w:rPr>
                <w:sz w:val="20"/>
              </w:rPr>
              <w:t>100 000</w:t>
            </w:r>
          </w:p>
        </w:tc>
        <w:tc>
          <w:tcPr>
            <w:tcW w:w="1728" w:type="dxa"/>
          </w:tcPr>
          <w:p w14:paraId="29AA2C76" w14:textId="77777777" w:rsidR="00C90ABB" w:rsidRDefault="00000000">
            <w:pPr>
              <w:jc w:val="center"/>
            </w:pPr>
            <w:r>
              <w:rPr>
                <w:sz w:val="20"/>
              </w:rPr>
              <w:t>100 000</w:t>
            </w:r>
          </w:p>
        </w:tc>
      </w:tr>
      <w:tr w:rsidR="00C90ABB" w14:paraId="52BF2BE8" w14:textId="77777777">
        <w:tc>
          <w:tcPr>
            <w:tcW w:w="1728" w:type="dxa"/>
          </w:tcPr>
          <w:p w14:paraId="25915E97" w14:textId="77777777" w:rsidR="00C90ABB" w:rsidRDefault="00C90ABB">
            <w:pPr>
              <w:jc w:val="center"/>
            </w:pPr>
          </w:p>
        </w:tc>
        <w:tc>
          <w:tcPr>
            <w:tcW w:w="1728" w:type="dxa"/>
          </w:tcPr>
          <w:p w14:paraId="54E68C50" w14:textId="77777777" w:rsidR="00C90ABB" w:rsidRDefault="00000000">
            <w:pPr>
              <w:jc w:val="center"/>
            </w:pPr>
            <w:r>
              <w:rPr>
                <w:sz w:val="20"/>
              </w:rPr>
              <w:t>ИТОГО</w:t>
            </w:r>
          </w:p>
        </w:tc>
        <w:tc>
          <w:tcPr>
            <w:tcW w:w="1728" w:type="dxa"/>
          </w:tcPr>
          <w:p w14:paraId="2BA1CD04" w14:textId="77777777" w:rsidR="00C90ABB" w:rsidRDefault="00C90ABB">
            <w:pPr>
              <w:jc w:val="center"/>
            </w:pPr>
          </w:p>
        </w:tc>
        <w:tc>
          <w:tcPr>
            <w:tcW w:w="1728" w:type="dxa"/>
          </w:tcPr>
          <w:p w14:paraId="7942DC7B" w14:textId="77777777" w:rsidR="00C90ABB" w:rsidRDefault="00C90ABB">
            <w:pPr>
              <w:jc w:val="center"/>
            </w:pPr>
          </w:p>
        </w:tc>
        <w:tc>
          <w:tcPr>
            <w:tcW w:w="1728" w:type="dxa"/>
          </w:tcPr>
          <w:p w14:paraId="15114635" w14:textId="77777777" w:rsidR="00C90ABB" w:rsidRDefault="00000000">
            <w:pPr>
              <w:jc w:val="center"/>
            </w:pPr>
            <w:r>
              <w:rPr>
                <w:sz w:val="20"/>
              </w:rPr>
              <w:t>2 324 000</w:t>
            </w:r>
          </w:p>
        </w:tc>
      </w:tr>
    </w:tbl>
    <w:p w14:paraId="0B043628" w14:textId="77777777" w:rsidR="00C90ABB" w:rsidRDefault="00C90ABB"/>
    <w:p w14:paraId="3B9E4BF6" w14:textId="77777777" w:rsidR="00C90ABB" w:rsidRDefault="00000000">
      <w:r>
        <w:lastRenderedPageBreak/>
        <w:t>Итого оборудование: 2 518 866 + 2 324 000 + 200 000 (монтаж) = 5 042 866 руб. [28].</w:t>
      </w:r>
    </w:p>
    <w:p w14:paraId="42D4F562" w14:textId="77777777" w:rsidR="00C90ABB" w:rsidRPr="00D74EF5" w:rsidRDefault="00000000">
      <w:pPr>
        <w:rPr>
          <w:lang w:val="ru-RU"/>
        </w:rPr>
      </w:pPr>
      <w:r w:rsidRPr="00D74EF5">
        <w:rPr>
          <w:lang w:val="ru-RU"/>
        </w:rPr>
        <w:t xml:space="preserve">Финансирование осуществляется из двух источников. Собственные средства учредителей — 7 000 000 рублей (два взноса по 3 500 000). Дополнительно привлекается банковский кредит 5 000 000 рублей на 36 месяцев под 10% годовых с льготным периодом 12 месяцев (в первый год выплачиваются только проценты, погашение основного долга — с 13-го месяца) [5]. Общий объём финансирования 12 000 000 рублей покрывает </w:t>
      </w:r>
      <w:r>
        <w:t>CAPEX</w:t>
      </w:r>
      <w:r w:rsidRPr="00D74EF5">
        <w:rPr>
          <w:lang w:val="ru-RU"/>
        </w:rPr>
        <w:t>, подготовку помещения, формирование оборотного капитала и обеспечивает резерв ликвидности.</w:t>
      </w:r>
    </w:p>
    <w:p w14:paraId="7ED68258" w14:textId="77777777" w:rsidR="00C90ABB" w:rsidRDefault="00000000">
      <w:pPr>
        <w:ind w:firstLine="0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2.8 - </w:t>
      </w:r>
      <w:proofErr w:type="spellStart"/>
      <w:r>
        <w:rPr>
          <w:sz w:val="24"/>
        </w:rPr>
        <w:t>Электрическая</w:t>
      </w:r>
      <w:proofErr w:type="spellEnd"/>
      <w:r>
        <w:rPr>
          <w:sz w:val="24"/>
        </w:rPr>
        <w:t xml:space="preserve"> нагрузка линии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0ABB" w14:paraId="6F7D21A6" w14:textId="77777777">
        <w:tc>
          <w:tcPr>
            <w:tcW w:w="4320" w:type="dxa"/>
          </w:tcPr>
          <w:p w14:paraId="065370B2" w14:textId="77777777" w:rsidR="00C90ABB" w:rsidRDefault="00000000">
            <w:pPr>
              <w:jc w:val="center"/>
            </w:pPr>
            <w:r>
              <w:rPr>
                <w:b/>
                <w:sz w:val="20"/>
              </w:rPr>
              <w:t>Оборудование</w:t>
            </w:r>
          </w:p>
        </w:tc>
        <w:tc>
          <w:tcPr>
            <w:tcW w:w="4320" w:type="dxa"/>
          </w:tcPr>
          <w:p w14:paraId="4A17008E" w14:textId="77777777" w:rsidR="00C90ABB" w:rsidRDefault="00000000">
            <w:pPr>
              <w:jc w:val="center"/>
            </w:pPr>
            <w:r>
              <w:rPr>
                <w:b/>
                <w:sz w:val="20"/>
              </w:rPr>
              <w:t>Мощность, кВт</w:t>
            </w:r>
          </w:p>
        </w:tc>
      </w:tr>
      <w:tr w:rsidR="00C90ABB" w14:paraId="787ADB34" w14:textId="77777777">
        <w:tc>
          <w:tcPr>
            <w:tcW w:w="4320" w:type="dxa"/>
          </w:tcPr>
          <w:p w14:paraId="2E80C3E2" w14:textId="77777777" w:rsidR="00C90ABB" w:rsidRDefault="00000000">
            <w:pPr>
              <w:jc w:val="center"/>
            </w:pPr>
            <w:r>
              <w:rPr>
                <w:sz w:val="20"/>
              </w:rPr>
              <w:t>Вибропресс</w:t>
            </w:r>
          </w:p>
        </w:tc>
        <w:tc>
          <w:tcPr>
            <w:tcW w:w="4320" w:type="dxa"/>
          </w:tcPr>
          <w:p w14:paraId="1CE78235" w14:textId="77777777" w:rsidR="00C90ABB" w:rsidRDefault="00000000">
            <w:pPr>
              <w:jc w:val="center"/>
            </w:pPr>
            <w:r>
              <w:rPr>
                <w:sz w:val="20"/>
              </w:rPr>
              <w:t>13,0</w:t>
            </w:r>
          </w:p>
        </w:tc>
      </w:tr>
      <w:tr w:rsidR="00C90ABB" w14:paraId="6BB6D397" w14:textId="77777777">
        <w:tc>
          <w:tcPr>
            <w:tcW w:w="4320" w:type="dxa"/>
          </w:tcPr>
          <w:p w14:paraId="1C3863B0" w14:textId="77777777" w:rsidR="00C90ABB" w:rsidRDefault="00000000">
            <w:pPr>
              <w:jc w:val="center"/>
            </w:pPr>
            <w:r>
              <w:rPr>
                <w:sz w:val="20"/>
              </w:rPr>
              <w:t>Бетоносмеситель</w:t>
            </w:r>
          </w:p>
        </w:tc>
        <w:tc>
          <w:tcPr>
            <w:tcW w:w="4320" w:type="dxa"/>
          </w:tcPr>
          <w:p w14:paraId="3A550BEA" w14:textId="77777777" w:rsidR="00C90ABB" w:rsidRDefault="00000000">
            <w:pPr>
              <w:jc w:val="center"/>
            </w:pPr>
            <w:r>
              <w:rPr>
                <w:sz w:val="20"/>
              </w:rPr>
              <w:t>11,0</w:t>
            </w:r>
          </w:p>
        </w:tc>
      </w:tr>
      <w:tr w:rsidR="00C90ABB" w14:paraId="6DC6287C" w14:textId="77777777">
        <w:tc>
          <w:tcPr>
            <w:tcW w:w="4320" w:type="dxa"/>
          </w:tcPr>
          <w:p w14:paraId="5FE041E9" w14:textId="77777777" w:rsidR="00C90ABB" w:rsidRDefault="00000000">
            <w:pPr>
              <w:jc w:val="center"/>
            </w:pPr>
            <w:r>
              <w:rPr>
                <w:sz w:val="20"/>
              </w:rPr>
              <w:t>Конвейер</w:t>
            </w:r>
          </w:p>
        </w:tc>
        <w:tc>
          <w:tcPr>
            <w:tcW w:w="4320" w:type="dxa"/>
          </w:tcPr>
          <w:p w14:paraId="394D83CD" w14:textId="77777777" w:rsidR="00C90ABB" w:rsidRDefault="00000000">
            <w:pPr>
              <w:jc w:val="center"/>
            </w:pPr>
            <w:r>
              <w:rPr>
                <w:sz w:val="20"/>
              </w:rPr>
              <w:t>3,0</w:t>
            </w:r>
          </w:p>
        </w:tc>
      </w:tr>
      <w:tr w:rsidR="00C90ABB" w14:paraId="73FDF7CD" w14:textId="77777777">
        <w:tc>
          <w:tcPr>
            <w:tcW w:w="4320" w:type="dxa"/>
          </w:tcPr>
          <w:p w14:paraId="660C1528" w14:textId="77777777" w:rsidR="00C90ABB" w:rsidRDefault="00000000">
            <w:pPr>
              <w:jc w:val="center"/>
            </w:pPr>
            <w:r>
              <w:rPr>
                <w:sz w:val="20"/>
              </w:rPr>
              <w:t>Компрессор</w:t>
            </w:r>
          </w:p>
        </w:tc>
        <w:tc>
          <w:tcPr>
            <w:tcW w:w="4320" w:type="dxa"/>
          </w:tcPr>
          <w:p w14:paraId="78947FF6" w14:textId="77777777" w:rsidR="00C90ABB" w:rsidRDefault="00000000">
            <w:pPr>
              <w:jc w:val="center"/>
            </w:pPr>
            <w:r>
              <w:rPr>
                <w:sz w:val="20"/>
              </w:rPr>
              <w:t>5,5</w:t>
            </w:r>
          </w:p>
        </w:tc>
      </w:tr>
      <w:tr w:rsidR="00C90ABB" w14:paraId="359A5A75" w14:textId="77777777">
        <w:tc>
          <w:tcPr>
            <w:tcW w:w="4320" w:type="dxa"/>
          </w:tcPr>
          <w:p w14:paraId="711861FD" w14:textId="77777777" w:rsidR="00C90ABB" w:rsidRDefault="00000000">
            <w:pPr>
              <w:jc w:val="center"/>
            </w:pPr>
            <w:r>
              <w:rPr>
                <w:sz w:val="20"/>
              </w:rPr>
              <w:t>Кран-балка</w:t>
            </w:r>
          </w:p>
        </w:tc>
        <w:tc>
          <w:tcPr>
            <w:tcW w:w="4320" w:type="dxa"/>
          </w:tcPr>
          <w:p w14:paraId="4F74241D" w14:textId="77777777" w:rsidR="00C90ABB" w:rsidRDefault="00000000">
            <w:pPr>
              <w:jc w:val="center"/>
            </w:pPr>
            <w:r>
              <w:rPr>
                <w:sz w:val="20"/>
              </w:rPr>
              <w:t>3,0</w:t>
            </w:r>
          </w:p>
        </w:tc>
      </w:tr>
      <w:tr w:rsidR="00C90ABB" w14:paraId="5E2F91E4" w14:textId="77777777">
        <w:tc>
          <w:tcPr>
            <w:tcW w:w="4320" w:type="dxa"/>
          </w:tcPr>
          <w:p w14:paraId="7D8CFFE2" w14:textId="77777777" w:rsidR="00C90ABB" w:rsidRDefault="00000000">
            <w:pPr>
              <w:jc w:val="center"/>
            </w:pPr>
            <w:r>
              <w:rPr>
                <w:sz w:val="20"/>
              </w:rPr>
              <w:t>Аспирация</w:t>
            </w:r>
          </w:p>
        </w:tc>
        <w:tc>
          <w:tcPr>
            <w:tcW w:w="4320" w:type="dxa"/>
          </w:tcPr>
          <w:p w14:paraId="254188F3" w14:textId="77777777" w:rsidR="00C90ABB" w:rsidRDefault="00000000">
            <w:pPr>
              <w:jc w:val="center"/>
            </w:pPr>
            <w:r>
              <w:rPr>
                <w:sz w:val="20"/>
              </w:rPr>
              <w:t>2,2</w:t>
            </w:r>
          </w:p>
        </w:tc>
      </w:tr>
      <w:tr w:rsidR="00C90ABB" w14:paraId="2DF76138" w14:textId="77777777">
        <w:tc>
          <w:tcPr>
            <w:tcW w:w="4320" w:type="dxa"/>
          </w:tcPr>
          <w:p w14:paraId="61FCB9D5" w14:textId="77777777" w:rsidR="00C90ABB" w:rsidRDefault="00000000">
            <w:pPr>
              <w:jc w:val="center"/>
            </w:pPr>
            <w:r>
              <w:rPr>
                <w:sz w:val="20"/>
              </w:rPr>
              <w:t>Освещение, АСУ ТП</w:t>
            </w:r>
          </w:p>
        </w:tc>
        <w:tc>
          <w:tcPr>
            <w:tcW w:w="4320" w:type="dxa"/>
          </w:tcPr>
          <w:p w14:paraId="377210B2" w14:textId="77777777" w:rsidR="00C90ABB" w:rsidRDefault="00000000">
            <w:pPr>
              <w:jc w:val="center"/>
            </w:pPr>
            <w:r>
              <w:rPr>
                <w:sz w:val="20"/>
              </w:rPr>
              <w:t>5,0</w:t>
            </w:r>
          </w:p>
        </w:tc>
      </w:tr>
      <w:tr w:rsidR="00C90ABB" w14:paraId="278A811E" w14:textId="77777777">
        <w:tc>
          <w:tcPr>
            <w:tcW w:w="4320" w:type="dxa"/>
          </w:tcPr>
          <w:p w14:paraId="0659720C" w14:textId="77777777" w:rsidR="00C90ABB" w:rsidRDefault="00000000">
            <w:pPr>
              <w:jc w:val="center"/>
            </w:pPr>
            <w:r>
              <w:rPr>
                <w:sz w:val="20"/>
              </w:rPr>
              <w:t>ИТОГО</w:t>
            </w:r>
          </w:p>
        </w:tc>
        <w:tc>
          <w:tcPr>
            <w:tcW w:w="4320" w:type="dxa"/>
          </w:tcPr>
          <w:p w14:paraId="3078DB86" w14:textId="77777777" w:rsidR="00C90ABB" w:rsidRDefault="00000000">
            <w:pPr>
              <w:jc w:val="center"/>
            </w:pPr>
            <w:r>
              <w:rPr>
                <w:sz w:val="20"/>
              </w:rPr>
              <w:t>42,7</w:t>
            </w:r>
          </w:p>
        </w:tc>
      </w:tr>
      <w:tr w:rsidR="00C90ABB" w14:paraId="1CDFA0EF" w14:textId="77777777">
        <w:tc>
          <w:tcPr>
            <w:tcW w:w="4320" w:type="dxa"/>
          </w:tcPr>
          <w:p w14:paraId="078822C9" w14:textId="77777777" w:rsidR="00C90ABB" w:rsidRDefault="00000000">
            <w:pPr>
              <w:jc w:val="center"/>
            </w:pPr>
            <w:r>
              <w:rPr>
                <w:sz w:val="20"/>
              </w:rPr>
              <w:t>С Кс=0,7</w:t>
            </w:r>
          </w:p>
        </w:tc>
        <w:tc>
          <w:tcPr>
            <w:tcW w:w="4320" w:type="dxa"/>
          </w:tcPr>
          <w:p w14:paraId="0CAB260E" w14:textId="77777777" w:rsidR="00C90ABB" w:rsidRDefault="00000000">
            <w:pPr>
              <w:jc w:val="center"/>
            </w:pPr>
            <w:r>
              <w:rPr>
                <w:sz w:val="20"/>
              </w:rPr>
              <w:t>~30</w:t>
            </w:r>
          </w:p>
        </w:tc>
      </w:tr>
    </w:tbl>
    <w:p w14:paraId="4A2DACFE" w14:textId="77777777" w:rsidR="00C90ABB" w:rsidRDefault="00C90ABB"/>
    <w:p w14:paraId="555260A4" w14:textId="77777777" w:rsidR="00C90ABB" w:rsidRPr="00D74EF5" w:rsidRDefault="00000000">
      <w:pPr>
        <w:rPr>
          <w:lang w:val="ru-RU"/>
        </w:rPr>
      </w:pPr>
      <w:r w:rsidRPr="00D74EF5">
        <w:rPr>
          <w:lang w:val="ru-RU"/>
        </w:rPr>
        <w:t>Необходимо трёхфазное электроснабжение 380 В, не менее 50 кВт [28]. Парогенератор (2 520 000 руб.) на старте не приобретается; применяется естественное твердение 7-14 суток.</w:t>
      </w:r>
    </w:p>
    <w:p w14:paraId="545261A6" w14:textId="77777777" w:rsidR="00C90ABB" w:rsidRDefault="00000000">
      <w:pPr>
        <w:rPr>
          <w:lang w:val="ru-RU"/>
        </w:rPr>
      </w:pPr>
      <w:r w:rsidRPr="00D74EF5">
        <w:rPr>
          <w:lang w:val="ru-RU"/>
        </w:rPr>
        <w:lastRenderedPageBreak/>
        <w:t xml:space="preserve">Выбранная конфигурация обеспечивает полный цикл при </w:t>
      </w:r>
      <w:r>
        <w:t>CAPEX</w:t>
      </w:r>
      <w:r w:rsidRPr="00D74EF5">
        <w:rPr>
          <w:lang w:val="ru-RU"/>
        </w:rPr>
        <w:t xml:space="preserve"> ~5,04 млн руб. Совокупное финансирование (7 млн собственных + 5 млн кредит) покрывает оборудование и оборотный капитал. Мощность линии — до 10 800 м2/год.</w:t>
      </w:r>
    </w:p>
    <w:p w14:paraId="183692F1" w14:textId="77777777" w:rsidR="00D74EF5" w:rsidRDefault="00D74EF5">
      <w:pPr>
        <w:rPr>
          <w:lang w:val="ru-RU"/>
        </w:rPr>
      </w:pPr>
    </w:p>
    <w:p w14:paraId="181D3FE1" w14:textId="77777777" w:rsidR="00D74EF5" w:rsidRPr="00D74EF5" w:rsidRDefault="00D74EF5" w:rsidP="00D74EF5">
      <w:pPr>
        <w:numPr>
          <w:ilvl w:val="0"/>
          <w:numId w:val="10"/>
        </w:numPr>
        <w:rPr>
          <w:lang w:val="ru-RU"/>
        </w:rPr>
      </w:pPr>
      <w:r>
        <w:rPr>
          <w:lang w:val="ru-RU"/>
        </w:rPr>
        <w:tab/>
      </w:r>
      <w:r w:rsidRPr="00D74EF5">
        <w:rPr>
          <w:lang w:val="ru-RU"/>
        </w:rPr>
        <w:t>[28] — Прайс-лист «Рифей» (v-press.ru)</w:t>
      </w:r>
    </w:p>
    <w:p w14:paraId="7999FD5C" w14:textId="35286BE3" w:rsidR="00D74EF5" w:rsidRPr="00D74EF5" w:rsidRDefault="00D74EF5">
      <w:pPr>
        <w:rPr>
          <w:lang w:val="ru-RU"/>
        </w:rPr>
      </w:pPr>
    </w:p>
    <w:sectPr w:rsidR="00D74EF5" w:rsidRPr="00D74E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472F8"/>
    <w:multiLevelType w:val="multilevel"/>
    <w:tmpl w:val="B17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11778">
    <w:abstractNumId w:val="8"/>
  </w:num>
  <w:num w:numId="2" w16cid:durableId="113984889">
    <w:abstractNumId w:val="6"/>
  </w:num>
  <w:num w:numId="3" w16cid:durableId="2049791473">
    <w:abstractNumId w:val="5"/>
  </w:num>
  <w:num w:numId="4" w16cid:durableId="1075396225">
    <w:abstractNumId w:val="4"/>
  </w:num>
  <w:num w:numId="5" w16cid:durableId="628324314">
    <w:abstractNumId w:val="7"/>
  </w:num>
  <w:num w:numId="6" w16cid:durableId="1451976338">
    <w:abstractNumId w:val="3"/>
  </w:num>
  <w:num w:numId="7" w16cid:durableId="1562136628">
    <w:abstractNumId w:val="2"/>
  </w:num>
  <w:num w:numId="8" w16cid:durableId="1191605993">
    <w:abstractNumId w:val="1"/>
  </w:num>
  <w:num w:numId="9" w16cid:durableId="67189364">
    <w:abstractNumId w:val="0"/>
  </w:num>
  <w:num w:numId="10" w16cid:durableId="10974055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48E"/>
    <w:rsid w:val="00326F90"/>
    <w:rsid w:val="00AA1D8D"/>
    <w:rsid w:val="00B47730"/>
    <w:rsid w:val="00C90ABB"/>
    <w:rsid w:val="00CB0664"/>
    <w:rsid w:val="00D74E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3195A0"/>
  <w14:defaultImageDpi w14:val="300"/>
  <w15:docId w15:val="{47EDE97B-B5B8-450B-BBEF-9CF98B96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ZhiGor サスケ君</cp:lastModifiedBy>
  <cp:revision>2</cp:revision>
  <dcterms:created xsi:type="dcterms:W3CDTF">2013-12-23T23:15:00Z</dcterms:created>
  <dcterms:modified xsi:type="dcterms:W3CDTF">2026-05-15T02:44:00Z</dcterms:modified>
  <cp:category/>
</cp:coreProperties>
</file>