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0E0481C3" w:rsidR="00BF3851" w:rsidRDefault="00E81B2F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2"/>
              </w:rPr>
              <w:t>CU-003</w:t>
            </w:r>
          </w:p>
        </w:tc>
        <w:tc>
          <w:tcPr>
            <w:tcW w:w="3977" w:type="pct"/>
            <w:gridSpan w:val="4"/>
          </w:tcPr>
          <w:p w14:paraId="450824CF" w14:textId="7E69A0F3" w:rsidR="00BF3851" w:rsidRDefault="00CA0F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</w:t>
            </w:r>
            <w:r w:rsidR="0039456F">
              <w:rPr>
                <w:rFonts w:ascii="Arial" w:hAnsi="Arial" w:cs="Arial"/>
                <w:sz w:val="22"/>
              </w:rPr>
              <w:t xml:space="preserve"> proveedor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127AE1B5" w:rsidR="00BF3851" w:rsidRDefault="00E81B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1,0  fecha:5/12/2021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4103B677" w:rsidR="00BF3851" w:rsidRDefault="00E81B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auxiliar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3BAFA70A" w:rsidR="00BF3851" w:rsidRDefault="00E00B53" w:rsidP="00E00B5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Word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01CF16B3" w14:textId="15C0D274" w:rsidR="004A6A81" w:rsidRDefault="00A549A1" w:rsidP="00584363">
            <w:pPr>
              <w:rPr>
                <w:rFonts w:ascii="Arial" w:hAnsi="Arial" w:cs="Arial"/>
                <w:sz w:val="22"/>
                <w:lang w:val="es-CO"/>
              </w:rPr>
            </w:pPr>
            <w:r w:rsidRPr="00E81B2F">
              <w:rPr>
                <w:rFonts w:ascii="Arial" w:hAnsi="Arial" w:cs="Arial"/>
                <w:sz w:val="22"/>
                <w:lang w:val="es-CO"/>
              </w:rPr>
              <w:t xml:space="preserve"> </w:t>
            </w:r>
          </w:p>
          <w:p w14:paraId="215660BE" w14:textId="788801FF" w:rsidR="00CA0F2F" w:rsidRPr="00E81B2F" w:rsidRDefault="00CA0F2F" w:rsidP="00584363">
            <w:pPr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Mediante este módulo se ingresan los proveedores correspondientes de la entidad </w:t>
            </w:r>
          </w:p>
          <w:p w14:paraId="4641BB76" w14:textId="72FF504A" w:rsidR="00BF3851" w:rsidRDefault="00BF3851">
            <w:pPr>
              <w:rPr>
                <w:rFonts w:ascii="Arial" w:hAnsi="Arial" w:cs="Arial"/>
                <w:sz w:val="22"/>
              </w:rPr>
            </w:pP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73E1B204" w:rsidR="00BF3851" w:rsidRDefault="0058436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</w:t>
            </w:r>
            <w:r w:rsidRPr="00584363">
              <w:rPr>
                <w:rFonts w:ascii="Arial" w:hAnsi="Arial" w:cs="Arial"/>
                <w:sz w:val="22"/>
              </w:rPr>
              <w:t>l</w:t>
            </w:r>
            <w:r w:rsidR="00C15FD8">
              <w:rPr>
                <w:rFonts w:ascii="Arial" w:hAnsi="Arial" w:cs="Arial"/>
                <w:sz w:val="22"/>
              </w:rPr>
              <w:t xml:space="preserve">  auxiliar</w:t>
            </w:r>
            <w:r w:rsidRPr="00584363">
              <w:rPr>
                <w:rFonts w:ascii="Arial" w:hAnsi="Arial" w:cs="Arial"/>
                <w:sz w:val="22"/>
              </w:rPr>
              <w:t xml:space="preserve"> tend</w:t>
            </w:r>
            <w:r>
              <w:rPr>
                <w:rFonts w:ascii="Arial" w:hAnsi="Arial" w:cs="Arial"/>
                <w:sz w:val="22"/>
              </w:rPr>
              <w:t>rá</w:t>
            </w:r>
            <w:r w:rsidR="00963EA9">
              <w:rPr>
                <w:rFonts w:ascii="Arial" w:hAnsi="Arial" w:cs="Arial"/>
                <w:sz w:val="22"/>
              </w:rPr>
              <w:t xml:space="preserve"> acceso a los siguientes módulos : Proveedores</w:t>
            </w:r>
            <w:r w:rsidRPr="00584363"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27D79732" w:rsidR="00BF3851" w:rsidRDefault="00584363">
            <w:pPr>
              <w:rPr>
                <w:rFonts w:ascii="Arial" w:hAnsi="Arial" w:cs="Arial"/>
                <w:sz w:val="22"/>
              </w:rPr>
            </w:pPr>
            <w:r w:rsidRPr="00584363">
              <w:rPr>
                <w:rFonts w:ascii="Arial" w:hAnsi="Arial" w:cs="Arial"/>
                <w:sz w:val="22"/>
              </w:rPr>
              <w:t>I</w:t>
            </w:r>
            <w:r w:rsidR="00963EA9">
              <w:rPr>
                <w:rFonts w:ascii="Arial" w:hAnsi="Arial" w:cs="Arial"/>
                <w:sz w:val="22"/>
              </w:rPr>
              <w:t xml:space="preserve">ngresar con usuario y clave que se registró el auxiliar </w:t>
            </w:r>
            <w:r w:rsidRPr="00584363">
              <w:rPr>
                <w:rFonts w:ascii="Arial" w:hAnsi="Arial" w:cs="Arial"/>
                <w:sz w:val="22"/>
              </w:rPr>
              <w:t>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C760C9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C760C9">
        <w:trPr>
          <w:cantSplit/>
        </w:trPr>
        <w:tc>
          <w:tcPr>
            <w:tcW w:w="1023" w:type="pct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66F8BCDE" w:rsidR="000F600A" w:rsidRDefault="00584363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 al módulo secundario de</w:t>
            </w:r>
            <w:r w:rsidR="00963EA9">
              <w:rPr>
                <w:rFonts w:ascii="Arial" w:hAnsi="Arial" w:cs="Arial"/>
                <w:sz w:val="22"/>
              </w:rPr>
              <w:t xml:space="preserve"> crear</w:t>
            </w:r>
            <w:r>
              <w:rPr>
                <w:rFonts w:ascii="Arial" w:hAnsi="Arial" w:cs="Arial"/>
                <w:sz w:val="22"/>
              </w:rPr>
              <w:t xml:space="preserve"> proveedores.</w:t>
            </w:r>
          </w:p>
        </w:tc>
        <w:tc>
          <w:tcPr>
            <w:tcW w:w="1797" w:type="pct"/>
            <w:gridSpan w:val="2"/>
          </w:tcPr>
          <w:p w14:paraId="6BC1C3E6" w14:textId="44B11566" w:rsidR="00963EA9" w:rsidRDefault="00963EA9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Muestra los siguientes campos de texto: número de documento, razón social, actividad comercial, ciudad, departamento, dirección, teléfono empresa, email empresa, </w:t>
            </w:r>
            <w:r w:rsidR="00AF5ADD">
              <w:rPr>
                <w:rFonts w:ascii="Arial" w:hAnsi="Arial" w:cs="Arial"/>
                <w:sz w:val="22"/>
              </w:rPr>
              <w:t>asesor comercial nombre, asesor comercial apellido, correo asesor, celular asesor, fecha inicio actividad.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  <w:p w14:paraId="20C54A08" w14:textId="008E3CDE" w:rsidR="000F600A" w:rsidRDefault="00F7558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0F600A" w14:paraId="4B9C86FB" w14:textId="77777777" w:rsidTr="00C760C9">
        <w:trPr>
          <w:cantSplit/>
        </w:trPr>
        <w:tc>
          <w:tcPr>
            <w:tcW w:w="1023" w:type="pct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544A64A9" w14:textId="77777777" w:rsidR="00AF5ADD" w:rsidRDefault="00AF5ADD" w:rsidP="000F600A">
            <w:pPr>
              <w:rPr>
                <w:rFonts w:ascii="Arial" w:hAnsi="Arial" w:cs="Arial"/>
                <w:sz w:val="22"/>
              </w:rPr>
            </w:pPr>
          </w:p>
          <w:p w14:paraId="45047C83" w14:textId="6EE96F57" w:rsidR="00AF5ADD" w:rsidRDefault="00AF5ADD" w:rsidP="00AF5AD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Llena los campos de texto con su información </w:t>
            </w:r>
          </w:p>
          <w:p w14:paraId="306F3723" w14:textId="607687C4" w:rsidR="00AF5ADD" w:rsidRDefault="00AF5ADD" w:rsidP="00AF5AD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3A0A8141" w14:textId="582B628A" w:rsidR="00AF5ADD" w:rsidRDefault="00C15FD8" w:rsidP="00AF5AD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Una vez diligenciados los campos procederá a guardar la información</w:t>
            </w:r>
            <w:r w:rsidR="00AF5ADD">
              <w:rPr>
                <w:rFonts w:ascii="Arial" w:hAnsi="Arial" w:cs="Arial"/>
                <w:sz w:val="22"/>
              </w:rPr>
              <w:t>.</w:t>
            </w:r>
          </w:p>
          <w:p w14:paraId="35A30FA9" w14:textId="4E9B7936" w:rsidR="0032621F" w:rsidRPr="00AF5ADD" w:rsidRDefault="0032621F" w:rsidP="00AF5ADD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39324915" w14:textId="77777777" w:rsidTr="00C760C9">
        <w:trPr>
          <w:cantSplit/>
        </w:trPr>
        <w:tc>
          <w:tcPr>
            <w:tcW w:w="1023" w:type="pct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768AD575" w:rsidR="006A50F8" w:rsidRDefault="00C15FD8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 clic en  guardar</w:t>
            </w:r>
          </w:p>
        </w:tc>
        <w:tc>
          <w:tcPr>
            <w:tcW w:w="1797" w:type="pct"/>
            <w:gridSpan w:val="2"/>
          </w:tcPr>
          <w:p w14:paraId="6B6FC054" w14:textId="4CFA40B0" w:rsidR="006A50F8" w:rsidRDefault="00C15FD8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Valida la información y guarda los datos en la base de datos</w:t>
            </w:r>
            <w:r w:rsidR="00705403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0F600A" w14:paraId="7FA2A3E4" w14:textId="77777777" w:rsidTr="00C760C9">
        <w:trPr>
          <w:cantSplit/>
        </w:trPr>
        <w:tc>
          <w:tcPr>
            <w:tcW w:w="1023" w:type="pct"/>
            <w:vMerge/>
          </w:tcPr>
          <w:p w14:paraId="592A7A20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940B7ED" w14:textId="6B07C6FA" w:rsidR="00D03010" w:rsidRDefault="00705403" w:rsidP="00D030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Una vez registrado el proveedor podrá hacer la consulta</w:t>
            </w:r>
          </w:p>
          <w:p w14:paraId="7796122E" w14:textId="1BBEB010" w:rsidR="00744D38" w:rsidRDefault="00744D38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34455F6" w14:textId="274CE5A4" w:rsidR="000F600A" w:rsidRDefault="00705403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Muestra el CU04- consulta de proveedor.</w:t>
            </w:r>
          </w:p>
        </w:tc>
      </w:tr>
      <w:tr w:rsidR="000F600A" w14:paraId="44C8BCD7" w14:textId="77777777" w:rsidTr="00C760C9">
        <w:trPr>
          <w:cantSplit/>
        </w:trPr>
        <w:tc>
          <w:tcPr>
            <w:tcW w:w="1023" w:type="pct"/>
            <w:vMerge/>
          </w:tcPr>
          <w:p w14:paraId="31FA6FD3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1129C26E" w:rsidR="0026048E" w:rsidRDefault="0026048E" w:rsidP="0026048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70C7A9D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3977" w:type="pct"/>
            <w:gridSpan w:val="4"/>
          </w:tcPr>
          <w:p w14:paraId="46BAB6CD" w14:textId="0D938751" w:rsidR="000F600A" w:rsidRDefault="00334AC1" w:rsidP="000F600A">
            <w:pPr>
              <w:rPr>
                <w:rFonts w:ascii="Arial" w:hAnsi="Arial" w:cs="Arial"/>
                <w:sz w:val="22"/>
              </w:rPr>
            </w:pPr>
            <w:r w:rsidRPr="00334AC1">
              <w:rPr>
                <w:rFonts w:ascii="Arial" w:hAnsi="Arial" w:cs="Arial"/>
                <w:sz w:val="22"/>
              </w:rPr>
              <w:t>El sistema</w:t>
            </w:r>
            <w:r w:rsidR="0016087E">
              <w:rPr>
                <w:rFonts w:ascii="Arial" w:hAnsi="Arial" w:cs="Arial"/>
                <w:sz w:val="22"/>
              </w:rPr>
              <w:t xml:space="preserve"> registrara </w:t>
            </w:r>
            <w:r w:rsidR="00705403">
              <w:rPr>
                <w:rFonts w:ascii="Arial" w:hAnsi="Arial" w:cs="Arial"/>
                <w:sz w:val="22"/>
              </w:rPr>
              <w:t xml:space="preserve">el </w:t>
            </w:r>
            <w:r w:rsidR="0016087E">
              <w:rPr>
                <w:rFonts w:ascii="Arial" w:hAnsi="Arial" w:cs="Arial"/>
                <w:sz w:val="22"/>
              </w:rPr>
              <w:t>número</w:t>
            </w:r>
            <w:r w:rsidR="00705403">
              <w:rPr>
                <w:rFonts w:ascii="Arial" w:hAnsi="Arial" w:cs="Arial"/>
                <w:sz w:val="22"/>
              </w:rPr>
              <w:t xml:space="preserve"> de documento</w:t>
            </w:r>
            <w:r w:rsidR="0016087E">
              <w:rPr>
                <w:rFonts w:ascii="Arial" w:hAnsi="Arial" w:cs="Arial"/>
                <w:sz w:val="22"/>
              </w:rPr>
              <w:t xml:space="preserve"> del proveedor que se registró en la base de datos cuando realizo el ingreso.</w:t>
            </w:r>
            <w:r w:rsidR="00705403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201C2F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C760C9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1C2F" w14:paraId="2C826F90" w14:textId="77777777" w:rsidTr="0016087E">
        <w:trPr>
          <w:cantSplit/>
          <w:trHeight w:val="972"/>
        </w:trPr>
        <w:tc>
          <w:tcPr>
            <w:tcW w:w="1023" w:type="pct"/>
            <w:vMerge/>
            <w:vAlign w:val="center"/>
          </w:tcPr>
          <w:p w14:paraId="1DEA2DA3" w14:textId="77777777" w:rsidR="00201C2F" w:rsidRDefault="00201C2F" w:rsidP="000F600A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60246B1E" w:rsidR="00201C2F" w:rsidRPr="00201C2F" w:rsidRDefault="00201C2F" w:rsidP="00201C2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4639A52C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01C2F" w14:paraId="2C40B91C" w14:textId="77777777" w:rsidTr="00C760C9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5F38E6B0" w14:textId="702E5362" w:rsidR="00201C2F" w:rsidRPr="00201C2F" w:rsidRDefault="00201C2F" w:rsidP="00201C2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24F6D471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01C2F" w14:paraId="6C4D376C" w14:textId="77777777" w:rsidTr="00F419D0">
        <w:tc>
          <w:tcPr>
            <w:tcW w:w="1023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F419D0">
        <w:tc>
          <w:tcPr>
            <w:tcW w:w="1023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F419D0">
        <w:tc>
          <w:tcPr>
            <w:tcW w:w="1023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201C2F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201C2F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201C2F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656DB"/>
    <w:multiLevelType w:val="hybridMultilevel"/>
    <w:tmpl w:val="B380E6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13E58"/>
    <w:multiLevelType w:val="hybridMultilevel"/>
    <w:tmpl w:val="017E973E"/>
    <w:lvl w:ilvl="0" w:tplc="95764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7A3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8C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4C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A860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7CE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BAA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6A9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AC53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C0F5F"/>
    <w:rsid w:val="000F600A"/>
    <w:rsid w:val="0016087E"/>
    <w:rsid w:val="00182031"/>
    <w:rsid w:val="00201C2F"/>
    <w:rsid w:val="0026048E"/>
    <w:rsid w:val="002D6F6B"/>
    <w:rsid w:val="002E2AEE"/>
    <w:rsid w:val="0032621F"/>
    <w:rsid w:val="00334AC1"/>
    <w:rsid w:val="0039456F"/>
    <w:rsid w:val="00443D4E"/>
    <w:rsid w:val="004933BA"/>
    <w:rsid w:val="004A6A81"/>
    <w:rsid w:val="004E4883"/>
    <w:rsid w:val="004E5318"/>
    <w:rsid w:val="00584363"/>
    <w:rsid w:val="00584C3B"/>
    <w:rsid w:val="00644236"/>
    <w:rsid w:val="006A50F8"/>
    <w:rsid w:val="006D6277"/>
    <w:rsid w:val="00705403"/>
    <w:rsid w:val="00744D38"/>
    <w:rsid w:val="007D2D26"/>
    <w:rsid w:val="007E7F90"/>
    <w:rsid w:val="00963EA9"/>
    <w:rsid w:val="00994A12"/>
    <w:rsid w:val="009A487E"/>
    <w:rsid w:val="009C7906"/>
    <w:rsid w:val="00A549A1"/>
    <w:rsid w:val="00AA6352"/>
    <w:rsid w:val="00AC75BB"/>
    <w:rsid w:val="00AF5ADD"/>
    <w:rsid w:val="00BF3851"/>
    <w:rsid w:val="00C15FD8"/>
    <w:rsid w:val="00C760C9"/>
    <w:rsid w:val="00CA0F2F"/>
    <w:rsid w:val="00D02FA8"/>
    <w:rsid w:val="00D03010"/>
    <w:rsid w:val="00D43E46"/>
    <w:rsid w:val="00D506D7"/>
    <w:rsid w:val="00E00B53"/>
    <w:rsid w:val="00E12CA7"/>
    <w:rsid w:val="00E16FC3"/>
    <w:rsid w:val="00E81B2F"/>
    <w:rsid w:val="00EF6D2E"/>
    <w:rsid w:val="00F419D0"/>
    <w:rsid w:val="00F7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26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8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809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67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114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BDB72-87A4-412F-B054-338F8E373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jesus chavez</cp:lastModifiedBy>
  <cp:revision>2</cp:revision>
  <cp:lastPrinted>2021-03-22T12:09:00Z</cp:lastPrinted>
  <dcterms:created xsi:type="dcterms:W3CDTF">2022-02-14T04:23:00Z</dcterms:created>
  <dcterms:modified xsi:type="dcterms:W3CDTF">2022-02-14T04:23:00Z</dcterms:modified>
</cp:coreProperties>
</file>