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020E9A">
      <w:pPr>
        <w:rPr>
          <w:lang w:val="es-ES"/>
        </w:rPr>
      </w:pPr>
      <w:r>
        <w:rPr>
          <w:lang w:val="es-ES"/>
        </w:rPr>
        <w:t>CP15.</w:t>
      </w:r>
    </w:p>
    <w:p w:rsidR="00020E9A" w:rsidRDefault="00020E9A">
      <w:pPr>
        <w:rPr>
          <w:lang w:val="es-ES"/>
        </w:rPr>
      </w:pPr>
      <w:r>
        <w:rPr>
          <w:lang w:val="es-ES"/>
        </w:rPr>
        <w:t>Cambio de estado proveedor desde tabla asesor Comercial.</w:t>
      </w:r>
    </w:p>
    <w:p w:rsidR="00020E9A" w:rsidRDefault="00020E9A">
      <w:pPr>
        <w:rPr>
          <w:lang w:val="es-ES"/>
        </w:rPr>
      </w:pPr>
    </w:p>
    <w:p w:rsidR="00020E9A" w:rsidRDefault="00020E9A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EF2CF50" wp14:editId="6805C992">
            <wp:extent cx="5612130" cy="2219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9A" w:rsidRPr="00020E9A" w:rsidRDefault="00020E9A">
      <w:pPr>
        <w:rPr>
          <w:u w:val="single"/>
          <w:lang w:val="es-ES"/>
        </w:rPr>
      </w:pPr>
      <w:r>
        <w:rPr>
          <w:noProof/>
          <w:lang w:val="en-US"/>
        </w:rPr>
        <w:drawing>
          <wp:inline distT="0" distB="0" distL="0" distR="0" wp14:anchorId="0618C313" wp14:editId="1A8F8D4F">
            <wp:extent cx="5612130" cy="18002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E9A" w:rsidRPr="00020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75"/>
    <w:rsid w:val="00020E9A"/>
    <w:rsid w:val="0016606A"/>
    <w:rsid w:val="00343DA0"/>
    <w:rsid w:val="006179C1"/>
    <w:rsid w:val="00806880"/>
    <w:rsid w:val="008D0275"/>
    <w:rsid w:val="00A0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B30B"/>
  <w15:chartTrackingRefBased/>
  <w15:docId w15:val="{C4843E15-63F2-4EAF-B0B6-8B88F3CC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2</cp:revision>
  <dcterms:created xsi:type="dcterms:W3CDTF">2021-06-20T05:56:00Z</dcterms:created>
  <dcterms:modified xsi:type="dcterms:W3CDTF">2021-06-20T06:10:00Z</dcterms:modified>
</cp:coreProperties>
</file>