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429B5">
      <w:pPr>
        <w:rPr>
          <w:lang w:val="es-ES"/>
        </w:rPr>
      </w:pPr>
      <w:r>
        <w:rPr>
          <w:lang w:val="es-ES"/>
        </w:rPr>
        <w:t xml:space="preserve">CP9. </w:t>
      </w:r>
      <w:r w:rsidRPr="00E24D24">
        <w:rPr>
          <w:lang w:val="es-ES"/>
        </w:rPr>
        <w:t>Creació</w:t>
      </w:r>
      <w:r w:rsidR="005F4830" w:rsidRPr="00E24D24">
        <w:rPr>
          <w:lang w:val="es-ES"/>
        </w:rPr>
        <w:t>n</w:t>
      </w:r>
      <w:r w:rsidR="005F4830">
        <w:rPr>
          <w:lang w:val="es-ES"/>
        </w:rPr>
        <w:t xml:space="preserve"> de nuevo proveedor</w:t>
      </w:r>
    </w:p>
    <w:p w:rsidR="005F4830" w:rsidRDefault="005F4830" w:rsidP="005F4830">
      <w:pPr>
        <w:rPr>
          <w:lang w:val="es-ES"/>
        </w:rPr>
      </w:pPr>
      <w:r>
        <w:rPr>
          <w:lang w:val="es-ES"/>
        </w:rPr>
        <w:t>Se requiere diligenciar la totalidad de los datos</w:t>
      </w:r>
    </w:p>
    <w:p w:rsidR="005F4830" w:rsidRDefault="00045A4A" w:rsidP="005F4830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E641B7A" wp14:editId="43DEDD1B">
            <wp:extent cx="5612130" cy="3484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60" w:rsidRPr="0008155B" w:rsidRDefault="002E2760" w:rsidP="005F4830">
      <w:pPr>
        <w:rPr>
          <w:lang w:val="es-ES"/>
        </w:rPr>
      </w:pPr>
    </w:p>
    <w:p w:rsidR="002E2760" w:rsidRPr="002E2760" w:rsidRDefault="00BD441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701BA5F" wp14:editId="58D71AFF">
            <wp:extent cx="5612130" cy="3728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830" w:rsidRDefault="005F4830">
      <w:pPr>
        <w:rPr>
          <w:lang w:val="es-ES"/>
        </w:rPr>
      </w:pPr>
    </w:p>
    <w:p w:rsidR="005F4830" w:rsidRPr="005F4830" w:rsidRDefault="00BD441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F1EF2CA" wp14:editId="0D2F769E">
            <wp:extent cx="5612130" cy="2161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30" w:rsidRPr="005F4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BA"/>
    <w:rsid w:val="00045A4A"/>
    <w:rsid w:val="0008155B"/>
    <w:rsid w:val="000F6DBA"/>
    <w:rsid w:val="0016606A"/>
    <w:rsid w:val="002E2760"/>
    <w:rsid w:val="003153AF"/>
    <w:rsid w:val="00343DA0"/>
    <w:rsid w:val="005F4830"/>
    <w:rsid w:val="006179C1"/>
    <w:rsid w:val="00806880"/>
    <w:rsid w:val="00A05001"/>
    <w:rsid w:val="00BD441B"/>
    <w:rsid w:val="00D429B5"/>
    <w:rsid w:val="00E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4CA3"/>
  <w15:chartTrackingRefBased/>
  <w15:docId w15:val="{6BD3D6E1-B2E8-4878-B1F9-2BD70A6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8</cp:revision>
  <dcterms:created xsi:type="dcterms:W3CDTF">2021-06-09T19:44:00Z</dcterms:created>
  <dcterms:modified xsi:type="dcterms:W3CDTF">2021-06-17T00:29:00Z</dcterms:modified>
</cp:coreProperties>
</file>