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09317" w14:textId="4DB8A711" w:rsidR="004B13B9" w:rsidRDefault="004B13B9" w:rsidP="004B13B9">
      <w:pPr>
        <w:pStyle w:val="Default"/>
      </w:pPr>
      <w:r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E1AB63F" wp14:editId="14B93250">
            <wp:simplePos x="0" y="0"/>
            <wp:positionH relativeFrom="column">
              <wp:posOffset>4622800</wp:posOffset>
            </wp:positionH>
            <wp:positionV relativeFrom="paragraph">
              <wp:posOffset>-711200</wp:posOffset>
            </wp:positionV>
            <wp:extent cx="1476375" cy="17716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565" cy="1775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57CCAC" w14:textId="3E9B582C" w:rsidR="004B13B9" w:rsidRDefault="004B13B9" w:rsidP="004B13B9">
      <w:pPr>
        <w:pStyle w:val="Default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cs/>
        </w:rPr>
        <w:t>ประวัติผู้ได้รับการเสนอชื่อ</w:t>
      </w:r>
    </w:p>
    <w:p w14:paraId="54852EBA" w14:textId="77777777" w:rsidR="004B13B9" w:rsidRDefault="004B13B9" w:rsidP="004B13B9">
      <w:pPr>
        <w:pStyle w:val="Default"/>
        <w:jc w:val="center"/>
        <w:rPr>
          <w:sz w:val="40"/>
          <w:szCs w:val="40"/>
        </w:rPr>
      </w:pPr>
    </w:p>
    <w:p w14:paraId="6547D3D6" w14:textId="27C0EEDF" w:rsidR="00637BD6" w:rsidRDefault="004B13B9" w:rsidP="004B13B9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cs/>
        </w:rPr>
        <w:t>ชื่อ – สกุล</w:t>
      </w:r>
      <w:r>
        <w:rPr>
          <w:b/>
          <w:bCs/>
          <w:sz w:val="32"/>
          <w:szCs w:val="32"/>
        </w:rPr>
        <w:t xml:space="preserve"> </w:t>
      </w:r>
      <w:r w:rsidR="00637BD6">
        <w:rPr>
          <w:b/>
          <w:bCs/>
          <w:sz w:val="32"/>
          <w:szCs w:val="32"/>
        </w:rPr>
        <w:t xml:space="preserve"> (</w:t>
      </w:r>
      <w:r w:rsidR="00637BD6">
        <w:rPr>
          <w:rFonts w:hint="cs"/>
          <w:b/>
          <w:bCs/>
          <w:sz w:val="32"/>
          <w:szCs w:val="32"/>
          <w:cs/>
        </w:rPr>
        <w:t xml:space="preserve">ภาษาไทย) </w:t>
      </w:r>
      <w:r w:rsidRPr="00D44637">
        <w:rPr>
          <w:rFonts w:hint="cs"/>
          <w:sz w:val="32"/>
          <w:szCs w:val="32"/>
          <w:cs/>
        </w:rPr>
        <w:t>รศ.ดร. ทวิช พูลเงิน</w:t>
      </w:r>
      <w:r>
        <w:rPr>
          <w:rFonts w:hint="cs"/>
          <w:b/>
          <w:bCs/>
          <w:sz w:val="32"/>
          <w:szCs w:val="32"/>
          <w:cs/>
        </w:rPr>
        <w:t xml:space="preserve"> </w:t>
      </w:r>
    </w:p>
    <w:p w14:paraId="0D45BCE9" w14:textId="66009DA8" w:rsidR="00637BD6" w:rsidRPr="00637BD6" w:rsidRDefault="00637BD6" w:rsidP="004B13B9">
      <w:pPr>
        <w:pStyle w:val="Default"/>
        <w:rPr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t xml:space="preserve">              (ภาษาอังกฤษ) </w:t>
      </w:r>
      <w:r w:rsidRPr="00637BD6">
        <w:rPr>
          <w:sz w:val="32"/>
          <w:szCs w:val="32"/>
        </w:rPr>
        <w:t xml:space="preserve">Assoc. Prof. Dr. Tawich Pulngern </w:t>
      </w:r>
    </w:p>
    <w:p w14:paraId="300DD9E2" w14:textId="77777777" w:rsidR="00E108B2" w:rsidRDefault="00E108B2" w:rsidP="004B13B9">
      <w:pPr>
        <w:pStyle w:val="Default"/>
        <w:rPr>
          <w:b/>
          <w:bCs/>
          <w:sz w:val="32"/>
          <w:szCs w:val="32"/>
        </w:rPr>
      </w:pPr>
    </w:p>
    <w:p w14:paraId="7053AADD" w14:textId="70401B66" w:rsidR="004B13B9" w:rsidRDefault="004B13B9" w:rsidP="004B13B9">
      <w:pPr>
        <w:pStyle w:val="Default"/>
        <w:rPr>
          <w:sz w:val="32"/>
          <w:szCs w:val="32"/>
        </w:rPr>
      </w:pPr>
      <w:r w:rsidRPr="00D44637">
        <w:rPr>
          <w:rFonts w:hint="cs"/>
          <w:b/>
          <w:bCs/>
          <w:sz w:val="32"/>
          <w:szCs w:val="32"/>
          <w:cs/>
        </w:rPr>
        <w:t>ตำ</w:t>
      </w:r>
      <w:r w:rsidRPr="00D44637">
        <w:rPr>
          <w:b/>
          <w:bCs/>
          <w:sz w:val="32"/>
          <w:szCs w:val="32"/>
          <w:cs/>
        </w:rPr>
        <w:t>แหน่ง</w:t>
      </w:r>
      <w:r w:rsidR="00637BD6">
        <w:rPr>
          <w:rFonts w:hint="cs"/>
          <w:b/>
          <w:bCs/>
          <w:sz w:val="32"/>
          <w:szCs w:val="32"/>
          <w:cs/>
        </w:rPr>
        <w:t xml:space="preserve">ปัจจุบัน  </w:t>
      </w:r>
      <w:r w:rsidR="00637BD6" w:rsidRPr="00637BD6">
        <w:rPr>
          <w:rFonts w:hint="cs"/>
          <w:sz w:val="32"/>
          <w:szCs w:val="32"/>
          <w:cs/>
        </w:rPr>
        <w:t>รองคณบดีฝ่ายวิชาก</w:t>
      </w:r>
      <w:r w:rsidR="00E246D7">
        <w:rPr>
          <w:rFonts w:hint="cs"/>
          <w:sz w:val="32"/>
          <w:szCs w:val="32"/>
          <w:cs/>
        </w:rPr>
        <w:t>า</w:t>
      </w:r>
      <w:r w:rsidR="00637BD6" w:rsidRPr="00637BD6">
        <w:rPr>
          <w:rFonts w:hint="cs"/>
          <w:sz w:val="32"/>
          <w:szCs w:val="32"/>
          <w:cs/>
        </w:rPr>
        <w:t>รและวิจัย คณะวิศวกรรมศาสตร์</w:t>
      </w:r>
      <w:r w:rsidR="00637BD6">
        <w:rPr>
          <w:rFonts w:hint="cs"/>
          <w:b/>
          <w:bCs/>
          <w:sz w:val="32"/>
          <w:szCs w:val="32"/>
          <w:cs/>
        </w:rPr>
        <w:t xml:space="preserve"> </w:t>
      </w:r>
      <w:r w:rsidRPr="00D44637">
        <w:rPr>
          <w:rFonts w:hint="cs"/>
          <w:b/>
          <w:bCs/>
          <w:sz w:val="32"/>
          <w:szCs w:val="32"/>
          <w:cs/>
        </w:rPr>
        <w:t xml:space="preserve"> </w:t>
      </w:r>
    </w:p>
    <w:p w14:paraId="42570E87" w14:textId="77777777" w:rsidR="00E108B2" w:rsidRDefault="00E108B2" w:rsidP="004B13B9">
      <w:pPr>
        <w:pStyle w:val="Default"/>
        <w:rPr>
          <w:b/>
          <w:bCs/>
          <w:sz w:val="32"/>
          <w:szCs w:val="32"/>
        </w:rPr>
      </w:pPr>
    </w:p>
    <w:p w14:paraId="54CECBF5" w14:textId="3F45B511" w:rsidR="004B13B9" w:rsidRDefault="004B13B9" w:rsidP="004B13B9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  <w:cs/>
        </w:rPr>
        <w:t xml:space="preserve">สังกัด </w:t>
      </w:r>
      <w:r w:rsidR="00E246D7"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 </w:t>
      </w:r>
      <w:r w:rsidR="00E246D7">
        <w:rPr>
          <w:rFonts w:hint="cs"/>
          <w:sz w:val="32"/>
          <w:szCs w:val="32"/>
          <w:cs/>
        </w:rPr>
        <w:t xml:space="preserve">ภาควิชาวิศวกรรมโยธา </w:t>
      </w:r>
      <w:r w:rsidR="00637BD6">
        <w:rPr>
          <w:rFonts w:hint="cs"/>
          <w:sz w:val="32"/>
          <w:szCs w:val="32"/>
          <w:cs/>
        </w:rPr>
        <w:t>คณะวิศวกรรมศาสตร์</w:t>
      </w:r>
      <w:r>
        <w:rPr>
          <w:rFonts w:hint="cs"/>
          <w:sz w:val="32"/>
          <w:szCs w:val="32"/>
          <w:cs/>
        </w:rPr>
        <w:t xml:space="preserve">  </w:t>
      </w:r>
    </w:p>
    <w:p w14:paraId="2EA9BCF4" w14:textId="77777777" w:rsidR="00E108B2" w:rsidRDefault="00E108B2" w:rsidP="004B13B9">
      <w:pPr>
        <w:pStyle w:val="Default"/>
        <w:rPr>
          <w:b/>
          <w:bCs/>
          <w:sz w:val="32"/>
          <w:szCs w:val="32"/>
        </w:rPr>
      </w:pPr>
    </w:p>
    <w:p w14:paraId="1C735098" w14:textId="20D536F3" w:rsidR="004B13B9" w:rsidRDefault="004B13B9" w:rsidP="004B13B9">
      <w:pPr>
        <w:pStyle w:val="Default"/>
        <w:rPr>
          <w:sz w:val="32"/>
          <w:szCs w:val="32"/>
          <w:cs/>
        </w:rPr>
      </w:pPr>
      <w:r>
        <w:rPr>
          <w:b/>
          <w:bCs/>
          <w:sz w:val="32"/>
          <w:szCs w:val="32"/>
          <w:cs/>
        </w:rPr>
        <w:t xml:space="preserve">อายุ 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49 </w:t>
      </w:r>
      <w:r>
        <w:rPr>
          <w:rFonts w:hint="cs"/>
          <w:sz w:val="32"/>
          <w:szCs w:val="32"/>
          <w:cs/>
        </w:rPr>
        <w:t xml:space="preserve">ปี </w:t>
      </w:r>
    </w:p>
    <w:p w14:paraId="071C12AA" w14:textId="77777777" w:rsidR="00E108B2" w:rsidRDefault="00E108B2" w:rsidP="004B13B9">
      <w:pPr>
        <w:pStyle w:val="Default"/>
        <w:rPr>
          <w:b/>
          <w:bCs/>
          <w:sz w:val="32"/>
          <w:szCs w:val="32"/>
        </w:rPr>
      </w:pPr>
    </w:p>
    <w:p w14:paraId="6738D85F" w14:textId="40C2AAB7" w:rsidR="004B13B9" w:rsidRDefault="004B13B9" w:rsidP="004B13B9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  <w:cs/>
        </w:rPr>
        <w:t xml:space="preserve">สถานภาพ </w:t>
      </w:r>
      <w:r>
        <w:rPr>
          <w:sz w:val="32"/>
          <w:szCs w:val="32"/>
          <w:cs/>
        </w:rPr>
        <w:t>เป็น</w:t>
      </w:r>
      <w:r w:rsidR="00D44637">
        <w:rPr>
          <w:rFonts w:hint="cs"/>
          <w:sz w:val="32"/>
          <w:szCs w:val="32"/>
          <w:cs/>
        </w:rPr>
        <w:t>พ</w:t>
      </w:r>
      <w:r>
        <w:rPr>
          <w:rFonts w:hint="cs"/>
          <w:sz w:val="32"/>
          <w:szCs w:val="32"/>
          <w:cs/>
        </w:rPr>
        <w:t>นักงาน</w:t>
      </w:r>
      <w:r w:rsidR="00D44637">
        <w:rPr>
          <w:rFonts w:hint="cs"/>
          <w:sz w:val="32"/>
          <w:szCs w:val="32"/>
          <w:cs/>
        </w:rPr>
        <w:t>มหาวิทยาลัย</w:t>
      </w:r>
      <w:r>
        <w:rPr>
          <w:rFonts w:hint="cs"/>
          <w:sz w:val="32"/>
          <w:szCs w:val="32"/>
          <w:cs/>
        </w:rPr>
        <w:t>มาแ</w:t>
      </w:r>
      <w:r>
        <w:rPr>
          <w:sz w:val="32"/>
          <w:szCs w:val="32"/>
          <w:cs/>
        </w:rPr>
        <w:t>ล้ว</w:t>
      </w: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</w:rPr>
        <w:t>1</w:t>
      </w:r>
      <w:r w:rsidR="00637BD6">
        <w:rPr>
          <w:sz w:val="32"/>
          <w:szCs w:val="32"/>
        </w:rPr>
        <w:t xml:space="preserve">7 </w:t>
      </w:r>
      <w:r>
        <w:rPr>
          <w:sz w:val="32"/>
          <w:szCs w:val="32"/>
          <w:cs/>
        </w:rPr>
        <w:t>ปี</w:t>
      </w:r>
      <w:r w:rsidR="00637BD6">
        <w:rPr>
          <w:sz w:val="32"/>
          <w:szCs w:val="32"/>
        </w:rPr>
        <w:t xml:space="preserve"> 10 </w:t>
      </w:r>
      <w:r w:rsidR="00637BD6">
        <w:rPr>
          <w:rFonts w:hint="cs"/>
          <w:sz w:val="32"/>
          <w:szCs w:val="32"/>
          <w:cs/>
        </w:rPr>
        <w:t xml:space="preserve">เดือน  </w:t>
      </w:r>
      <w:r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 </w:t>
      </w:r>
    </w:p>
    <w:p w14:paraId="1A640973" w14:textId="77777777" w:rsidR="00E108B2" w:rsidRDefault="00E108B2" w:rsidP="004B13B9">
      <w:pPr>
        <w:pStyle w:val="Default"/>
        <w:rPr>
          <w:b/>
          <w:bCs/>
          <w:sz w:val="32"/>
          <w:szCs w:val="32"/>
        </w:rPr>
      </w:pPr>
    </w:p>
    <w:p w14:paraId="538E1D09" w14:textId="3244F47C" w:rsidR="004B13B9" w:rsidRPr="00D44637" w:rsidRDefault="004B13B9" w:rsidP="004B13B9">
      <w:pPr>
        <w:pStyle w:val="Default"/>
        <w:rPr>
          <w:sz w:val="32"/>
          <w:szCs w:val="32"/>
        </w:rPr>
      </w:pPr>
      <w:r w:rsidRPr="00D44637">
        <w:rPr>
          <w:b/>
          <w:bCs/>
          <w:sz w:val="32"/>
          <w:szCs w:val="32"/>
          <w:cs/>
        </w:rPr>
        <w:t xml:space="preserve">ประวัติการศึกษา </w:t>
      </w:r>
      <w:r w:rsidRPr="00D44637">
        <w:rPr>
          <w:sz w:val="32"/>
          <w:szCs w:val="32"/>
          <w:cs/>
        </w:rPr>
        <w:t xml:space="preserve">: </w:t>
      </w:r>
      <w:r w:rsidRPr="00D44637">
        <w:rPr>
          <w:sz w:val="32"/>
          <w:szCs w:val="32"/>
        </w:rPr>
        <w:t xml:space="preserve"> </w:t>
      </w:r>
    </w:p>
    <w:p w14:paraId="5C593E46" w14:textId="32ADE7D0" w:rsidR="00C61104" w:rsidRDefault="00637BD6" w:rsidP="00637BD6">
      <w:pPr>
        <w:tabs>
          <w:tab w:val="left" w:pos="360"/>
          <w:tab w:val="left" w:pos="2880"/>
        </w:tabs>
        <w:autoSpaceDE w:val="0"/>
        <w:autoSpaceDN w:val="0"/>
        <w:adjustRightInd w:val="0"/>
        <w:ind w:left="3240" w:hanging="3240"/>
        <w:rPr>
          <w:rFonts w:eastAsia="EucrosiaNew-Bold"/>
          <w:sz w:val="32"/>
          <w:szCs w:val="32"/>
        </w:rPr>
      </w:pPr>
      <w:r w:rsidRPr="00D44637">
        <w:rPr>
          <w:color w:val="000000"/>
          <w:sz w:val="32"/>
          <w:szCs w:val="32"/>
          <w:cs/>
        </w:rPr>
        <w:t xml:space="preserve">ปริญญาเอก </w:t>
      </w:r>
      <w:r>
        <w:rPr>
          <w:rFonts w:hint="cs"/>
          <w:color w:val="000000"/>
          <w:sz w:val="32"/>
          <w:szCs w:val="32"/>
          <w:cs/>
        </w:rPr>
        <w:t xml:space="preserve">ปร.ด. </w:t>
      </w:r>
      <w:r w:rsidRPr="00D44637">
        <w:rPr>
          <w:color w:val="000000"/>
          <w:sz w:val="32"/>
          <w:szCs w:val="32"/>
          <w:cs/>
        </w:rPr>
        <w:t xml:space="preserve">วิศวกรรมโยธา </w:t>
      </w:r>
      <w:r>
        <w:rPr>
          <w:color w:val="000000"/>
          <w:sz w:val="32"/>
          <w:szCs w:val="32"/>
        </w:rPr>
        <w:t xml:space="preserve"> </w:t>
      </w:r>
      <w:r w:rsidR="00C61104">
        <w:rPr>
          <w:rFonts w:hint="cs"/>
          <w:color w:val="000000"/>
          <w:sz w:val="32"/>
          <w:szCs w:val="32"/>
          <w:cs/>
        </w:rPr>
        <w:t xml:space="preserve">                          </w:t>
      </w:r>
      <w:r w:rsidRPr="00D44637">
        <w:rPr>
          <w:color w:val="000000"/>
          <w:sz w:val="32"/>
          <w:szCs w:val="32"/>
          <w:cs/>
        </w:rPr>
        <w:t>มหาวิทยาลัยเทคโนโลยีพระจอมเกล้าธนบุรี</w:t>
      </w:r>
      <w:r w:rsidRPr="00D44637">
        <w:rPr>
          <w:rFonts w:eastAsia="EucrosiaNew-Bold"/>
          <w:sz w:val="32"/>
          <w:szCs w:val="32"/>
          <w:cs/>
        </w:rPr>
        <w:t xml:space="preserve"> </w:t>
      </w:r>
      <w:r>
        <w:rPr>
          <w:rFonts w:eastAsia="EucrosiaNew-Bold"/>
          <w:sz w:val="32"/>
          <w:szCs w:val="32"/>
        </w:rPr>
        <w:t xml:space="preserve"> </w:t>
      </w:r>
    </w:p>
    <w:p w14:paraId="72F7071F" w14:textId="7CECE216" w:rsidR="00637BD6" w:rsidRPr="00D44637" w:rsidRDefault="00C61104" w:rsidP="00637BD6">
      <w:pPr>
        <w:tabs>
          <w:tab w:val="left" w:pos="360"/>
          <w:tab w:val="left" w:pos="2880"/>
        </w:tabs>
        <w:autoSpaceDE w:val="0"/>
        <w:autoSpaceDN w:val="0"/>
        <w:adjustRightInd w:val="0"/>
        <w:ind w:left="3240" w:hanging="3240"/>
        <w:rPr>
          <w:rFonts w:eastAsia="EucrosiaNew-Bold"/>
          <w:sz w:val="32"/>
          <w:szCs w:val="32"/>
        </w:rPr>
      </w:pPr>
      <w:r>
        <w:rPr>
          <w:rFonts w:eastAsia="EucrosiaNew-Bold" w:hint="cs"/>
          <w:sz w:val="32"/>
          <w:szCs w:val="32"/>
          <w:cs/>
        </w:rPr>
        <w:t xml:space="preserve">                                                                     </w:t>
      </w:r>
      <w:r w:rsidR="00637BD6">
        <w:rPr>
          <w:rFonts w:eastAsia="EucrosiaNew-Bold"/>
          <w:sz w:val="32"/>
          <w:szCs w:val="32"/>
        </w:rPr>
        <w:t>(</w:t>
      </w:r>
      <w:r w:rsidR="00637BD6" w:rsidRPr="00D44637">
        <w:rPr>
          <w:rFonts w:eastAsia="EucrosiaNew-Bold"/>
          <w:sz w:val="32"/>
          <w:szCs w:val="32"/>
          <w:cs/>
        </w:rPr>
        <w:t xml:space="preserve">พ.ศ. </w:t>
      </w:r>
      <w:r w:rsidR="00637BD6">
        <w:rPr>
          <w:rFonts w:eastAsia="EucrosiaNew-Bold"/>
          <w:sz w:val="32"/>
          <w:szCs w:val="32"/>
        </w:rPr>
        <w:t>2542-</w:t>
      </w:r>
      <w:r w:rsidR="00637BD6" w:rsidRPr="00D44637">
        <w:rPr>
          <w:rFonts w:eastAsia="EucrosiaNew-Bold"/>
          <w:sz w:val="32"/>
          <w:szCs w:val="32"/>
          <w:cs/>
        </w:rPr>
        <w:t>2547</w:t>
      </w:r>
      <w:r w:rsidR="00637BD6">
        <w:rPr>
          <w:rFonts w:eastAsia="EucrosiaNew-Bold"/>
          <w:sz w:val="32"/>
          <w:szCs w:val="32"/>
        </w:rPr>
        <w:t>)</w:t>
      </w:r>
    </w:p>
    <w:p w14:paraId="04D31AA3" w14:textId="26AA5E1B" w:rsidR="00637BD6" w:rsidRDefault="004B13B9" w:rsidP="004B13B9">
      <w:pPr>
        <w:tabs>
          <w:tab w:val="left" w:pos="360"/>
          <w:tab w:val="left" w:pos="2880"/>
        </w:tabs>
        <w:autoSpaceDE w:val="0"/>
        <w:autoSpaceDN w:val="0"/>
        <w:adjustRightInd w:val="0"/>
        <w:ind w:left="3240" w:hanging="3240"/>
        <w:rPr>
          <w:rFonts w:eastAsia="EucrosiaNew-Bold"/>
          <w:sz w:val="32"/>
          <w:szCs w:val="32"/>
        </w:rPr>
      </w:pPr>
      <w:r w:rsidRPr="00D44637">
        <w:rPr>
          <w:rFonts w:eastAsia="EucrosiaNew-Bold"/>
          <w:sz w:val="32"/>
          <w:szCs w:val="32"/>
          <w:cs/>
        </w:rPr>
        <w:t xml:space="preserve">ปริญญาตรี  </w:t>
      </w:r>
      <w:r w:rsidR="00BF3CA2">
        <w:rPr>
          <w:rFonts w:eastAsia="EucrosiaNew-Bold" w:hint="cs"/>
          <w:sz w:val="32"/>
          <w:szCs w:val="32"/>
          <w:cs/>
        </w:rPr>
        <w:t xml:space="preserve">วศ.บ. </w:t>
      </w:r>
      <w:r w:rsidRPr="00D44637">
        <w:rPr>
          <w:rFonts w:eastAsia="EucrosiaNew-Bold"/>
          <w:sz w:val="32"/>
          <w:szCs w:val="32"/>
          <w:cs/>
        </w:rPr>
        <w:t>วิศวกรรมโยธา (</w:t>
      </w:r>
      <w:r w:rsidRPr="00D44637">
        <w:rPr>
          <w:color w:val="000000"/>
          <w:sz w:val="32"/>
          <w:szCs w:val="32"/>
          <w:cs/>
        </w:rPr>
        <w:t>เกียรตินิยมอันดับ 1</w:t>
      </w:r>
      <w:r w:rsidRPr="00D44637">
        <w:rPr>
          <w:color w:val="000000"/>
          <w:sz w:val="32"/>
          <w:szCs w:val="32"/>
        </w:rPr>
        <w:t xml:space="preserve">) </w:t>
      </w:r>
      <w:r w:rsidR="00BF3CA2">
        <w:rPr>
          <w:rFonts w:hint="cs"/>
          <w:color w:val="000000"/>
          <w:sz w:val="32"/>
          <w:szCs w:val="32"/>
          <w:cs/>
        </w:rPr>
        <w:t xml:space="preserve"> </w:t>
      </w:r>
      <w:r w:rsidR="00C61104">
        <w:rPr>
          <w:rFonts w:hint="cs"/>
          <w:color w:val="000000"/>
          <w:sz w:val="32"/>
          <w:szCs w:val="32"/>
          <w:cs/>
        </w:rPr>
        <w:t xml:space="preserve"> </w:t>
      </w:r>
      <w:r w:rsidRPr="00D44637">
        <w:rPr>
          <w:color w:val="000000"/>
          <w:sz w:val="32"/>
          <w:szCs w:val="32"/>
          <w:cs/>
        </w:rPr>
        <w:t>สถาบันเทคโนโลยีพระจอมเกล้าธนบุรี</w:t>
      </w:r>
      <w:r w:rsidRPr="00D44637">
        <w:rPr>
          <w:rFonts w:eastAsia="EucrosiaNew-Bold"/>
          <w:sz w:val="32"/>
          <w:szCs w:val="32"/>
          <w:cs/>
        </w:rPr>
        <w:t xml:space="preserve"> </w:t>
      </w:r>
      <w:r w:rsidR="00637BD6">
        <w:rPr>
          <w:rFonts w:eastAsia="EucrosiaNew-Bold"/>
          <w:sz w:val="32"/>
          <w:szCs w:val="32"/>
        </w:rPr>
        <w:t xml:space="preserve"> </w:t>
      </w:r>
    </w:p>
    <w:p w14:paraId="119FDA22" w14:textId="70E8EBE0" w:rsidR="004B13B9" w:rsidRPr="00D44637" w:rsidRDefault="00C61104" w:rsidP="004B13B9">
      <w:pPr>
        <w:tabs>
          <w:tab w:val="left" w:pos="360"/>
          <w:tab w:val="left" w:pos="2880"/>
        </w:tabs>
        <w:autoSpaceDE w:val="0"/>
        <w:autoSpaceDN w:val="0"/>
        <w:adjustRightInd w:val="0"/>
        <w:ind w:left="3240" w:hanging="3240"/>
        <w:rPr>
          <w:rFonts w:ascii="TH Sarabun New" w:hAnsi="TH Sarabun New" w:cs="TH Sarabun New"/>
          <w:sz w:val="32"/>
          <w:szCs w:val="32"/>
        </w:rPr>
      </w:pPr>
      <w:r>
        <w:rPr>
          <w:rFonts w:eastAsia="EucrosiaNew-Bold" w:hint="cs"/>
          <w:sz w:val="32"/>
          <w:szCs w:val="32"/>
          <w:cs/>
        </w:rPr>
        <w:t xml:space="preserve">                                                                      </w:t>
      </w:r>
      <w:r w:rsidR="00637BD6">
        <w:rPr>
          <w:rFonts w:eastAsia="EucrosiaNew-Bold"/>
          <w:sz w:val="32"/>
          <w:szCs w:val="32"/>
        </w:rPr>
        <w:t>(</w:t>
      </w:r>
      <w:r w:rsidR="004B13B9" w:rsidRPr="00D44637">
        <w:rPr>
          <w:rFonts w:eastAsia="EucrosiaNew-Bold"/>
          <w:sz w:val="32"/>
          <w:szCs w:val="32"/>
          <w:cs/>
        </w:rPr>
        <w:t xml:space="preserve">พ.ศ. </w:t>
      </w:r>
      <w:r w:rsidR="00637BD6">
        <w:rPr>
          <w:rFonts w:eastAsia="EucrosiaNew-Bold"/>
          <w:sz w:val="32"/>
          <w:szCs w:val="32"/>
        </w:rPr>
        <w:t>2536-</w:t>
      </w:r>
      <w:r w:rsidR="004B13B9" w:rsidRPr="00D44637">
        <w:rPr>
          <w:rFonts w:eastAsia="EucrosiaNew-Bold"/>
          <w:sz w:val="32"/>
          <w:szCs w:val="32"/>
          <w:cs/>
        </w:rPr>
        <w:t>25</w:t>
      </w:r>
      <w:r w:rsidR="00637BD6">
        <w:rPr>
          <w:rFonts w:eastAsia="EucrosiaNew-Bold"/>
          <w:sz w:val="32"/>
          <w:szCs w:val="32"/>
        </w:rPr>
        <w:t>40)</w:t>
      </w:r>
      <w:r w:rsidR="004B13B9" w:rsidRPr="00D44637">
        <w:rPr>
          <w:rFonts w:ascii="TH Sarabun New" w:hAnsi="TH Sarabun New" w:cs="TH Sarabun New"/>
          <w:sz w:val="32"/>
          <w:szCs w:val="32"/>
        </w:rPr>
        <w:tab/>
      </w:r>
    </w:p>
    <w:p w14:paraId="4D6C2AC7" w14:textId="77777777" w:rsidR="00247A6B" w:rsidRDefault="00247A6B" w:rsidP="004B13B9">
      <w:pPr>
        <w:pStyle w:val="Default"/>
        <w:rPr>
          <w:b/>
          <w:bCs/>
          <w:sz w:val="32"/>
          <w:szCs w:val="32"/>
        </w:rPr>
      </w:pPr>
    </w:p>
    <w:p w14:paraId="05BC8D12" w14:textId="49B1F4A7" w:rsidR="004B13B9" w:rsidRPr="00D44637" w:rsidRDefault="004B13B9" w:rsidP="004B13B9">
      <w:pPr>
        <w:pStyle w:val="Default"/>
        <w:rPr>
          <w:b/>
          <w:bCs/>
          <w:sz w:val="32"/>
          <w:szCs w:val="32"/>
        </w:rPr>
      </w:pPr>
      <w:r w:rsidRPr="00D44637">
        <w:rPr>
          <w:b/>
          <w:bCs/>
          <w:sz w:val="32"/>
          <w:szCs w:val="32"/>
          <w:cs/>
        </w:rPr>
        <w:t>ประวัติการท</w:t>
      </w:r>
      <w:r w:rsidR="00247A6B">
        <w:rPr>
          <w:rFonts w:hint="cs"/>
          <w:b/>
          <w:bCs/>
          <w:sz w:val="32"/>
          <w:szCs w:val="32"/>
          <w:cs/>
        </w:rPr>
        <w:t>ำ</w:t>
      </w:r>
      <w:r w:rsidRPr="00D44637">
        <w:rPr>
          <w:b/>
          <w:bCs/>
          <w:sz w:val="32"/>
          <w:szCs w:val="32"/>
          <w:cs/>
        </w:rPr>
        <w:t>งาน</w:t>
      </w:r>
      <w:r w:rsidRPr="00D44637">
        <w:rPr>
          <w:b/>
          <w:bCs/>
          <w:sz w:val="32"/>
          <w:szCs w:val="32"/>
        </w:rPr>
        <w:t xml:space="preserve">: </w:t>
      </w:r>
    </w:p>
    <w:p w14:paraId="38F6EFBB" w14:textId="7F2EDB18" w:rsidR="00247A6B" w:rsidRPr="00D44637" w:rsidRDefault="00247A6B" w:rsidP="00247A6B">
      <w:pPr>
        <w:tabs>
          <w:tab w:val="left" w:pos="2880"/>
        </w:tabs>
        <w:spacing w:line="230" w:lineRule="auto"/>
        <w:ind w:left="3240" w:hanging="3240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พ.ศ. </w:t>
      </w:r>
      <w:r>
        <w:rPr>
          <w:sz w:val="32"/>
          <w:szCs w:val="32"/>
        </w:rPr>
        <w:t>25</w:t>
      </w:r>
      <w:r w:rsidR="007C0DB7">
        <w:rPr>
          <w:sz w:val="32"/>
          <w:szCs w:val="32"/>
        </w:rPr>
        <w:t>59</w:t>
      </w:r>
      <w:r>
        <w:rPr>
          <w:sz w:val="32"/>
          <w:szCs w:val="32"/>
        </w:rPr>
        <w:t xml:space="preserve">- </w:t>
      </w:r>
      <w:r>
        <w:rPr>
          <w:rFonts w:hint="cs"/>
          <w:sz w:val="32"/>
          <w:szCs w:val="32"/>
          <w:cs/>
        </w:rPr>
        <w:t xml:space="preserve">ปัจจุบัน                 </w:t>
      </w:r>
      <w:r w:rsidR="004B13B9" w:rsidRPr="00D44637">
        <w:rPr>
          <w:sz w:val="32"/>
          <w:szCs w:val="32"/>
          <w:cs/>
        </w:rPr>
        <w:t xml:space="preserve"> </w:t>
      </w:r>
      <w:r w:rsidRPr="00D44637">
        <w:rPr>
          <w:sz w:val="32"/>
          <w:szCs w:val="32"/>
          <w:cs/>
        </w:rPr>
        <w:t>:</w:t>
      </w:r>
      <w:r w:rsidRPr="00D44637">
        <w:rPr>
          <w:sz w:val="32"/>
          <w:szCs w:val="32"/>
          <w:cs/>
        </w:rPr>
        <w:tab/>
      </w:r>
      <w:r w:rsidRPr="00D44637">
        <w:rPr>
          <w:color w:val="000000"/>
          <w:sz w:val="32"/>
          <w:szCs w:val="32"/>
          <w:cs/>
        </w:rPr>
        <w:t>มหาวิทยาลัยเทคโนโลยีพระจอมเกล้าธนบุรี</w:t>
      </w:r>
    </w:p>
    <w:p w14:paraId="3E16816B" w14:textId="7BCF4606" w:rsidR="00247A6B" w:rsidRDefault="00247A6B" w:rsidP="00247A6B">
      <w:pPr>
        <w:tabs>
          <w:tab w:val="left" w:pos="2880"/>
        </w:tabs>
        <w:spacing w:line="230" w:lineRule="auto"/>
        <w:ind w:left="3240" w:hanging="3240"/>
        <w:jc w:val="thaiDistribute"/>
        <w:rPr>
          <w:sz w:val="32"/>
          <w:szCs w:val="32"/>
        </w:rPr>
      </w:pPr>
      <w:r w:rsidRPr="00D44637">
        <w:rPr>
          <w:sz w:val="32"/>
          <w:szCs w:val="32"/>
          <w:cs/>
        </w:rPr>
        <w:tab/>
      </w:r>
      <w:r w:rsidRPr="00D44637">
        <w:rPr>
          <w:sz w:val="32"/>
          <w:szCs w:val="32"/>
          <w:cs/>
        </w:rPr>
        <w:tab/>
        <w:t xml:space="preserve">ตำแหน่ง </w:t>
      </w:r>
      <w:r>
        <w:rPr>
          <w:rFonts w:hint="cs"/>
          <w:sz w:val="32"/>
          <w:szCs w:val="32"/>
          <w:cs/>
        </w:rPr>
        <w:t xml:space="preserve">รองคณบดีฝ่ายวิชาการและวิจัย คณะวิศวกรรมศาสตร์ </w:t>
      </w:r>
    </w:p>
    <w:p w14:paraId="3793DD57" w14:textId="4B7AB8F6" w:rsidR="004B13B9" w:rsidRPr="00D44637" w:rsidRDefault="004B13B9" w:rsidP="004B13B9">
      <w:pPr>
        <w:tabs>
          <w:tab w:val="left" w:pos="2880"/>
        </w:tabs>
        <w:spacing w:line="230" w:lineRule="auto"/>
        <w:ind w:left="3240" w:hanging="3240"/>
        <w:jc w:val="thaiDistribute"/>
        <w:rPr>
          <w:sz w:val="32"/>
          <w:szCs w:val="32"/>
          <w:cs/>
        </w:rPr>
      </w:pPr>
      <w:r w:rsidRPr="00D44637">
        <w:rPr>
          <w:sz w:val="32"/>
          <w:szCs w:val="32"/>
          <w:cs/>
        </w:rPr>
        <w:t>พ.ศ. 25</w:t>
      </w:r>
      <w:r w:rsidRPr="00D44637">
        <w:rPr>
          <w:sz w:val="32"/>
          <w:szCs w:val="32"/>
        </w:rPr>
        <w:t>49</w:t>
      </w:r>
      <w:r w:rsidRPr="00D44637">
        <w:rPr>
          <w:sz w:val="32"/>
          <w:szCs w:val="32"/>
          <w:cs/>
        </w:rPr>
        <w:t xml:space="preserve"> - ปัจจุบัน</w:t>
      </w:r>
      <w:r w:rsidRPr="00D44637">
        <w:rPr>
          <w:sz w:val="32"/>
          <w:szCs w:val="32"/>
          <w:cs/>
        </w:rPr>
        <w:tab/>
        <w:t>:</w:t>
      </w:r>
      <w:r w:rsidRPr="00D44637">
        <w:rPr>
          <w:sz w:val="32"/>
          <w:szCs w:val="32"/>
          <w:cs/>
        </w:rPr>
        <w:tab/>
      </w:r>
      <w:r w:rsidRPr="00D44637">
        <w:rPr>
          <w:color w:val="000000"/>
          <w:sz w:val="32"/>
          <w:szCs w:val="32"/>
          <w:cs/>
        </w:rPr>
        <w:t>มหาวิทยาลัยเทคโนโลยีพระจอมเกล้าธนบุรี</w:t>
      </w:r>
    </w:p>
    <w:p w14:paraId="3E9F2DA5" w14:textId="74CC4FF3" w:rsidR="004B13B9" w:rsidRPr="00D44637" w:rsidRDefault="004B13B9" w:rsidP="004B13B9">
      <w:pPr>
        <w:tabs>
          <w:tab w:val="left" w:pos="2880"/>
        </w:tabs>
        <w:spacing w:line="230" w:lineRule="auto"/>
        <w:ind w:left="3240" w:hanging="3240"/>
        <w:jc w:val="thaiDistribute"/>
        <w:rPr>
          <w:sz w:val="32"/>
          <w:szCs w:val="32"/>
        </w:rPr>
      </w:pPr>
      <w:r w:rsidRPr="00D44637">
        <w:rPr>
          <w:sz w:val="32"/>
          <w:szCs w:val="32"/>
          <w:cs/>
        </w:rPr>
        <w:tab/>
      </w:r>
      <w:r w:rsidRPr="00D44637">
        <w:rPr>
          <w:sz w:val="32"/>
          <w:szCs w:val="32"/>
          <w:cs/>
        </w:rPr>
        <w:tab/>
        <w:t>ตำแหน่ง อาจารย์ประจำ ภาควิชาวิศวกรรมโยธา</w:t>
      </w:r>
      <w:r w:rsidR="00247A6B">
        <w:rPr>
          <w:rFonts w:hint="cs"/>
          <w:sz w:val="32"/>
          <w:szCs w:val="32"/>
          <w:cs/>
        </w:rPr>
        <w:t xml:space="preserve"> </w:t>
      </w:r>
    </w:p>
    <w:p w14:paraId="54C80977" w14:textId="03B64C5B" w:rsidR="00403A34" w:rsidRPr="00D44637" w:rsidRDefault="00403A34" w:rsidP="00403A34">
      <w:pPr>
        <w:tabs>
          <w:tab w:val="left" w:pos="2880"/>
        </w:tabs>
        <w:spacing w:line="230" w:lineRule="auto"/>
        <w:ind w:left="3240" w:hanging="3240"/>
        <w:jc w:val="thaiDistribute"/>
        <w:rPr>
          <w:sz w:val="32"/>
          <w:szCs w:val="32"/>
          <w:cs/>
        </w:rPr>
      </w:pPr>
      <w:r w:rsidRPr="00D44637">
        <w:rPr>
          <w:sz w:val="32"/>
          <w:szCs w:val="32"/>
          <w:cs/>
        </w:rPr>
        <w:t>พ.ศ. 25</w:t>
      </w:r>
      <w:r>
        <w:rPr>
          <w:sz w:val="32"/>
          <w:szCs w:val="32"/>
        </w:rPr>
        <w:t>51</w:t>
      </w:r>
      <w:r w:rsidRPr="00D44637">
        <w:rPr>
          <w:sz w:val="32"/>
          <w:szCs w:val="32"/>
          <w:cs/>
        </w:rPr>
        <w:t xml:space="preserve"> - </w:t>
      </w:r>
      <w:r>
        <w:rPr>
          <w:sz w:val="32"/>
          <w:szCs w:val="32"/>
        </w:rPr>
        <w:t>2559</w:t>
      </w:r>
      <w:r w:rsidRPr="00D44637">
        <w:rPr>
          <w:sz w:val="32"/>
          <w:szCs w:val="32"/>
          <w:cs/>
        </w:rPr>
        <w:tab/>
        <w:t>:</w:t>
      </w:r>
      <w:r w:rsidRPr="00D44637">
        <w:rPr>
          <w:sz w:val="32"/>
          <w:szCs w:val="32"/>
          <w:cs/>
        </w:rPr>
        <w:tab/>
      </w:r>
      <w:r w:rsidRPr="00D44637">
        <w:rPr>
          <w:color w:val="000000"/>
          <w:sz w:val="32"/>
          <w:szCs w:val="32"/>
          <w:cs/>
        </w:rPr>
        <w:t>มหาวิทยาลัยเทคโนโลยีพระจอมเกล้าธนบุรี</w:t>
      </w:r>
    </w:p>
    <w:p w14:paraId="7DC5BB76" w14:textId="64F9DE61" w:rsidR="00403A34" w:rsidRDefault="00403A34" w:rsidP="00403A34">
      <w:pPr>
        <w:tabs>
          <w:tab w:val="left" w:pos="2880"/>
        </w:tabs>
        <w:spacing w:line="230" w:lineRule="auto"/>
        <w:ind w:left="3240" w:hanging="3240"/>
        <w:jc w:val="thaiDistribute"/>
        <w:rPr>
          <w:sz w:val="32"/>
          <w:szCs w:val="32"/>
        </w:rPr>
      </w:pPr>
      <w:r w:rsidRPr="00D44637">
        <w:rPr>
          <w:sz w:val="32"/>
          <w:szCs w:val="32"/>
          <w:cs/>
        </w:rPr>
        <w:tab/>
      </w:r>
      <w:r w:rsidRPr="00D44637">
        <w:rPr>
          <w:sz w:val="32"/>
          <w:szCs w:val="32"/>
          <w:cs/>
        </w:rPr>
        <w:tab/>
        <w:t xml:space="preserve">ตำแหน่ง </w:t>
      </w:r>
      <w:r>
        <w:rPr>
          <w:rFonts w:hint="cs"/>
          <w:sz w:val="32"/>
          <w:szCs w:val="32"/>
          <w:cs/>
        </w:rPr>
        <w:t xml:space="preserve">เลขานุการภาควิชา  </w:t>
      </w:r>
      <w:r w:rsidRPr="00D44637">
        <w:rPr>
          <w:sz w:val="32"/>
          <w:szCs w:val="32"/>
          <w:cs/>
        </w:rPr>
        <w:t>ภาควิชาวิศวกรรมโยธา</w:t>
      </w:r>
      <w:r>
        <w:rPr>
          <w:rFonts w:hint="cs"/>
          <w:sz w:val="32"/>
          <w:szCs w:val="32"/>
          <w:cs/>
        </w:rPr>
        <w:t xml:space="preserve"> </w:t>
      </w:r>
    </w:p>
    <w:p w14:paraId="57826AF0" w14:textId="77777777" w:rsidR="004B13B9" w:rsidRPr="00D44637" w:rsidRDefault="004B13B9" w:rsidP="004B13B9">
      <w:pPr>
        <w:tabs>
          <w:tab w:val="left" w:pos="2880"/>
        </w:tabs>
        <w:spacing w:line="230" w:lineRule="auto"/>
        <w:ind w:left="3240" w:hanging="3240"/>
        <w:jc w:val="thaiDistribute"/>
        <w:rPr>
          <w:sz w:val="32"/>
          <w:szCs w:val="32"/>
          <w:cs/>
        </w:rPr>
      </w:pPr>
      <w:r w:rsidRPr="00D44637">
        <w:rPr>
          <w:sz w:val="32"/>
          <w:szCs w:val="32"/>
          <w:cs/>
        </w:rPr>
        <w:t>พ.ศ. 25</w:t>
      </w:r>
      <w:r w:rsidRPr="00D44637">
        <w:rPr>
          <w:sz w:val="32"/>
          <w:szCs w:val="32"/>
        </w:rPr>
        <w:t>50</w:t>
      </w:r>
      <w:r w:rsidRPr="00D44637">
        <w:rPr>
          <w:rFonts w:eastAsia="EucrosiaNew-Bold"/>
          <w:sz w:val="32"/>
          <w:szCs w:val="32"/>
          <w:cs/>
        </w:rPr>
        <w:tab/>
      </w:r>
      <w:r w:rsidRPr="00D44637">
        <w:rPr>
          <w:rFonts w:eastAsia="EucrosiaNew-Bold"/>
          <w:sz w:val="32"/>
          <w:szCs w:val="32"/>
        </w:rPr>
        <w:t>:</w:t>
      </w:r>
      <w:r w:rsidRPr="00D44637">
        <w:rPr>
          <w:rFonts w:eastAsia="EucrosiaNew-Bold"/>
          <w:sz w:val="32"/>
          <w:szCs w:val="32"/>
        </w:rPr>
        <w:tab/>
      </w:r>
      <w:hyperlink r:id="rId9" w:tgtFrame="extern" w:history="1">
        <w:r w:rsidRPr="00E22842">
          <w:rPr>
            <w:rStyle w:val="Hyperlink"/>
            <w:color w:val="000000"/>
            <w:sz w:val="32"/>
            <w:szCs w:val="32"/>
            <w:u w:val="none"/>
          </w:rPr>
          <w:t>Vienna University of Technology</w:t>
        </w:r>
      </w:hyperlink>
      <w:r w:rsidRPr="00E22842">
        <w:rPr>
          <w:color w:val="000000"/>
          <w:sz w:val="32"/>
          <w:szCs w:val="32"/>
        </w:rPr>
        <w:t xml:space="preserve"> </w:t>
      </w:r>
      <w:r w:rsidRPr="00D44637">
        <w:rPr>
          <w:color w:val="000000"/>
          <w:sz w:val="32"/>
          <w:szCs w:val="32"/>
          <w:cs/>
        </w:rPr>
        <w:t>ประเทศ ออสเตรีย</w:t>
      </w:r>
    </w:p>
    <w:p w14:paraId="414D520D" w14:textId="66680A2B" w:rsidR="004B13B9" w:rsidRPr="00D44637" w:rsidRDefault="004B13B9" w:rsidP="004B13B9">
      <w:pPr>
        <w:tabs>
          <w:tab w:val="left" w:pos="2880"/>
        </w:tabs>
        <w:spacing w:line="230" w:lineRule="auto"/>
        <w:ind w:left="3240" w:hanging="3240"/>
        <w:jc w:val="thaiDistribute"/>
        <w:rPr>
          <w:color w:val="000000"/>
          <w:sz w:val="32"/>
          <w:szCs w:val="32"/>
        </w:rPr>
      </w:pPr>
      <w:r w:rsidRPr="00D44637">
        <w:rPr>
          <w:sz w:val="32"/>
          <w:szCs w:val="32"/>
          <w:cs/>
        </w:rPr>
        <w:tab/>
      </w:r>
      <w:r w:rsidRPr="00D44637">
        <w:rPr>
          <w:sz w:val="32"/>
          <w:szCs w:val="32"/>
          <w:cs/>
        </w:rPr>
        <w:tab/>
        <w:t xml:space="preserve">ตำแหน่ง </w:t>
      </w:r>
      <w:r w:rsidRPr="00D44637">
        <w:rPr>
          <w:color w:val="000000"/>
          <w:sz w:val="32"/>
          <w:szCs w:val="32"/>
          <w:cs/>
        </w:rPr>
        <w:t>นักวิจัย</w:t>
      </w:r>
      <w:r w:rsidR="00E108B2">
        <w:rPr>
          <w:color w:val="000000"/>
          <w:sz w:val="32"/>
          <w:szCs w:val="32"/>
        </w:rPr>
        <w:t xml:space="preserve"> </w:t>
      </w:r>
      <w:r w:rsidR="00E108B2">
        <w:rPr>
          <w:rFonts w:hint="cs"/>
          <w:color w:val="000000"/>
          <w:sz w:val="32"/>
          <w:szCs w:val="32"/>
          <w:cs/>
        </w:rPr>
        <w:t>ภาควิชาวิศว</w:t>
      </w:r>
      <w:r w:rsidR="00E246D7">
        <w:rPr>
          <w:rFonts w:hint="cs"/>
          <w:color w:val="000000"/>
          <w:sz w:val="32"/>
          <w:szCs w:val="32"/>
          <w:cs/>
        </w:rPr>
        <w:t>ก</w:t>
      </w:r>
      <w:r w:rsidR="00E108B2">
        <w:rPr>
          <w:rFonts w:hint="cs"/>
          <w:color w:val="000000"/>
          <w:sz w:val="32"/>
          <w:szCs w:val="32"/>
          <w:cs/>
        </w:rPr>
        <w:t xml:space="preserve">รรมโยธา </w:t>
      </w:r>
      <w:r w:rsidRPr="00D44637">
        <w:rPr>
          <w:color w:val="000000"/>
          <w:sz w:val="32"/>
          <w:szCs w:val="32"/>
          <w:cs/>
        </w:rPr>
        <w:t xml:space="preserve"> </w:t>
      </w:r>
      <w:r w:rsidRPr="00D44637">
        <w:rPr>
          <w:color w:val="000000"/>
          <w:sz w:val="32"/>
          <w:szCs w:val="32"/>
        </w:rPr>
        <w:t xml:space="preserve"> </w:t>
      </w:r>
    </w:p>
    <w:p w14:paraId="1D72401A" w14:textId="77777777" w:rsidR="004B13B9" w:rsidRPr="00D44637" w:rsidRDefault="004B13B9" w:rsidP="004B13B9">
      <w:pPr>
        <w:tabs>
          <w:tab w:val="left" w:pos="2880"/>
        </w:tabs>
        <w:spacing w:line="230" w:lineRule="auto"/>
        <w:ind w:left="3240" w:hanging="3240"/>
        <w:jc w:val="thaiDistribute"/>
        <w:rPr>
          <w:sz w:val="32"/>
          <w:szCs w:val="32"/>
          <w:cs/>
        </w:rPr>
      </w:pPr>
      <w:r w:rsidRPr="00D44637">
        <w:rPr>
          <w:sz w:val="32"/>
          <w:szCs w:val="32"/>
          <w:cs/>
        </w:rPr>
        <w:t>พ.ศ. 254</w:t>
      </w:r>
      <w:r w:rsidRPr="00D44637">
        <w:rPr>
          <w:sz w:val="32"/>
          <w:szCs w:val="32"/>
        </w:rPr>
        <w:t>8</w:t>
      </w:r>
      <w:r w:rsidRPr="00D44637">
        <w:rPr>
          <w:sz w:val="32"/>
          <w:szCs w:val="32"/>
          <w:cs/>
        </w:rPr>
        <w:t>-25</w:t>
      </w:r>
      <w:r w:rsidRPr="00D44637">
        <w:rPr>
          <w:sz w:val="32"/>
          <w:szCs w:val="32"/>
        </w:rPr>
        <w:t>49</w:t>
      </w:r>
      <w:r w:rsidRPr="00D44637">
        <w:rPr>
          <w:rFonts w:eastAsia="EucrosiaNew-Bold"/>
          <w:sz w:val="32"/>
          <w:szCs w:val="32"/>
          <w:cs/>
        </w:rPr>
        <w:tab/>
      </w:r>
      <w:r w:rsidRPr="00D44637">
        <w:rPr>
          <w:rFonts w:eastAsia="EucrosiaNew-Bold"/>
          <w:sz w:val="32"/>
          <w:szCs w:val="32"/>
        </w:rPr>
        <w:t>:</w:t>
      </w:r>
      <w:r w:rsidRPr="00D44637">
        <w:rPr>
          <w:rFonts w:eastAsia="EucrosiaNew-Bold"/>
          <w:sz w:val="32"/>
          <w:szCs w:val="32"/>
        </w:rPr>
        <w:tab/>
      </w:r>
      <w:r w:rsidRPr="00D44637">
        <w:rPr>
          <w:color w:val="000000"/>
          <w:sz w:val="32"/>
          <w:szCs w:val="32"/>
          <w:cs/>
        </w:rPr>
        <w:t>มหาวิทยาลัยเทคโนโลยีพระจอมเกล้าธนบุรี</w:t>
      </w:r>
    </w:p>
    <w:p w14:paraId="4311F89E" w14:textId="1BAF5852" w:rsidR="004B13B9" w:rsidRPr="00D44637" w:rsidRDefault="004B13B9" w:rsidP="004B13B9">
      <w:pPr>
        <w:tabs>
          <w:tab w:val="left" w:pos="2880"/>
        </w:tabs>
        <w:spacing w:line="230" w:lineRule="auto"/>
        <w:ind w:left="3240" w:hanging="3240"/>
        <w:jc w:val="thaiDistribute"/>
        <w:rPr>
          <w:color w:val="000000"/>
          <w:sz w:val="32"/>
          <w:szCs w:val="32"/>
        </w:rPr>
      </w:pPr>
      <w:r w:rsidRPr="00D44637">
        <w:rPr>
          <w:sz w:val="32"/>
          <w:szCs w:val="32"/>
          <w:cs/>
        </w:rPr>
        <w:tab/>
      </w:r>
      <w:r w:rsidRPr="00D44637">
        <w:rPr>
          <w:sz w:val="32"/>
          <w:szCs w:val="32"/>
          <w:cs/>
        </w:rPr>
        <w:tab/>
        <w:t xml:space="preserve">ตำแหน่ง </w:t>
      </w:r>
      <w:r w:rsidRPr="00D44637">
        <w:rPr>
          <w:color w:val="000000"/>
          <w:sz w:val="32"/>
          <w:szCs w:val="32"/>
          <w:cs/>
        </w:rPr>
        <w:t>นักวิจัย</w:t>
      </w:r>
      <w:r w:rsidR="00403A34">
        <w:rPr>
          <w:rFonts w:hint="cs"/>
          <w:color w:val="000000"/>
          <w:sz w:val="32"/>
          <w:szCs w:val="32"/>
          <w:cs/>
        </w:rPr>
        <w:t xml:space="preserve">  </w:t>
      </w:r>
      <w:r w:rsidRPr="00D44637">
        <w:rPr>
          <w:color w:val="000000"/>
          <w:sz w:val="32"/>
          <w:szCs w:val="32"/>
          <w:cs/>
        </w:rPr>
        <w:t xml:space="preserve">ศูนย์วิจัยกลศาสตร์และวัสดุ ภาควิชาวิศวกรรมโยธา  </w:t>
      </w:r>
    </w:p>
    <w:p w14:paraId="237B90B4" w14:textId="43EB6738" w:rsidR="004B13B9" w:rsidRPr="00D44637" w:rsidRDefault="004B13B9" w:rsidP="004B13B9">
      <w:pPr>
        <w:tabs>
          <w:tab w:val="left" w:pos="2880"/>
        </w:tabs>
        <w:spacing w:line="230" w:lineRule="auto"/>
        <w:ind w:left="3240" w:hanging="3240"/>
        <w:jc w:val="thaiDistribute"/>
        <w:rPr>
          <w:sz w:val="32"/>
          <w:szCs w:val="32"/>
        </w:rPr>
      </w:pPr>
      <w:r w:rsidRPr="00D44637">
        <w:rPr>
          <w:sz w:val="32"/>
          <w:szCs w:val="32"/>
          <w:cs/>
        </w:rPr>
        <w:lastRenderedPageBreak/>
        <w:t>พ.ศ. 254</w:t>
      </w:r>
      <w:r w:rsidRPr="00D44637">
        <w:rPr>
          <w:sz w:val="32"/>
          <w:szCs w:val="32"/>
        </w:rPr>
        <w:t>8-2549</w:t>
      </w:r>
      <w:r w:rsidRPr="00D44637">
        <w:rPr>
          <w:rFonts w:eastAsia="EucrosiaNew-Bold"/>
          <w:sz w:val="32"/>
          <w:szCs w:val="32"/>
          <w:cs/>
        </w:rPr>
        <w:tab/>
      </w:r>
      <w:r w:rsidRPr="00D44637">
        <w:rPr>
          <w:rFonts w:eastAsia="EucrosiaNew-Bold"/>
          <w:sz w:val="32"/>
          <w:szCs w:val="32"/>
        </w:rPr>
        <w:t>:</w:t>
      </w:r>
      <w:r w:rsidRPr="00D44637">
        <w:rPr>
          <w:rFonts w:eastAsia="EucrosiaNew-Bold"/>
          <w:sz w:val="32"/>
          <w:szCs w:val="32"/>
        </w:rPr>
        <w:tab/>
      </w:r>
      <w:r w:rsidR="00247A6B">
        <w:rPr>
          <w:rFonts w:eastAsia="EucrosiaNew-Bold" w:hint="cs"/>
          <w:sz w:val="32"/>
          <w:szCs w:val="32"/>
          <w:cs/>
        </w:rPr>
        <w:t xml:space="preserve">บริษัทเกษมดีซายด์ แอนด์ คอลซัลแทนท์ จำกัด </w:t>
      </w:r>
    </w:p>
    <w:p w14:paraId="566B11EC" w14:textId="16BAE9E1" w:rsidR="004B13B9" w:rsidRPr="00D44637" w:rsidRDefault="004B13B9" w:rsidP="004B13B9">
      <w:pPr>
        <w:ind w:left="3240" w:right="-98"/>
        <w:rPr>
          <w:color w:val="000000"/>
          <w:sz w:val="32"/>
          <w:szCs w:val="32"/>
        </w:rPr>
      </w:pPr>
      <w:r w:rsidRPr="00D44637">
        <w:rPr>
          <w:sz w:val="32"/>
          <w:szCs w:val="32"/>
          <w:cs/>
        </w:rPr>
        <w:t>ตำแหน่ง วิศวกร</w:t>
      </w:r>
      <w:r w:rsidR="00BF3CA2">
        <w:rPr>
          <w:rFonts w:hint="cs"/>
          <w:sz w:val="32"/>
          <w:szCs w:val="32"/>
          <w:cs/>
        </w:rPr>
        <w:t>ออกแบบ</w:t>
      </w:r>
    </w:p>
    <w:p w14:paraId="649B5DFA" w14:textId="77777777" w:rsidR="004B13B9" w:rsidRPr="00D44637" w:rsidRDefault="004B13B9" w:rsidP="004B13B9">
      <w:pPr>
        <w:tabs>
          <w:tab w:val="left" w:pos="2880"/>
        </w:tabs>
        <w:spacing w:line="230" w:lineRule="auto"/>
        <w:ind w:left="3240" w:hanging="3240"/>
        <w:jc w:val="thaiDistribute"/>
        <w:rPr>
          <w:sz w:val="32"/>
          <w:szCs w:val="32"/>
          <w:cs/>
        </w:rPr>
      </w:pPr>
      <w:r w:rsidRPr="00D44637">
        <w:rPr>
          <w:sz w:val="32"/>
          <w:szCs w:val="32"/>
          <w:cs/>
        </w:rPr>
        <w:t>พ.ศ. 254</w:t>
      </w:r>
      <w:r w:rsidRPr="00D44637">
        <w:rPr>
          <w:sz w:val="32"/>
          <w:szCs w:val="32"/>
        </w:rPr>
        <w:t>7</w:t>
      </w:r>
      <w:r w:rsidRPr="00D44637">
        <w:rPr>
          <w:sz w:val="32"/>
          <w:szCs w:val="32"/>
          <w:cs/>
        </w:rPr>
        <w:t>-25</w:t>
      </w:r>
      <w:r w:rsidRPr="00D44637">
        <w:rPr>
          <w:sz w:val="32"/>
          <w:szCs w:val="32"/>
        </w:rPr>
        <w:t>48</w:t>
      </w:r>
      <w:r w:rsidRPr="00D44637">
        <w:rPr>
          <w:rFonts w:eastAsia="EucrosiaNew-Bold"/>
          <w:sz w:val="32"/>
          <w:szCs w:val="32"/>
          <w:cs/>
        </w:rPr>
        <w:tab/>
      </w:r>
      <w:r w:rsidRPr="00D44637">
        <w:rPr>
          <w:rFonts w:eastAsia="EucrosiaNew-Bold"/>
          <w:sz w:val="32"/>
          <w:szCs w:val="32"/>
        </w:rPr>
        <w:t>:</w:t>
      </w:r>
      <w:r w:rsidRPr="00D44637">
        <w:rPr>
          <w:rFonts w:eastAsia="EucrosiaNew-Bold"/>
          <w:sz w:val="32"/>
          <w:szCs w:val="32"/>
        </w:rPr>
        <w:tab/>
      </w:r>
      <w:r w:rsidRPr="00D44637">
        <w:rPr>
          <w:color w:val="000000"/>
          <w:sz w:val="32"/>
          <w:szCs w:val="32"/>
          <w:cs/>
        </w:rPr>
        <w:t>มหาวิทยาลัยเทคโนโลยีพระจอมเกล้าธนบุรี</w:t>
      </w:r>
    </w:p>
    <w:p w14:paraId="06703F4A" w14:textId="5B04B19D" w:rsidR="00F1579D" w:rsidRPr="00D44637" w:rsidRDefault="004B13B9" w:rsidP="004B13B9">
      <w:pPr>
        <w:ind w:left="3240" w:right="-98"/>
        <w:jc w:val="thaiDistribute"/>
        <w:rPr>
          <w:color w:val="000000"/>
          <w:sz w:val="32"/>
          <w:szCs w:val="32"/>
        </w:rPr>
      </w:pPr>
      <w:r w:rsidRPr="00D44637">
        <w:rPr>
          <w:sz w:val="32"/>
          <w:szCs w:val="32"/>
          <w:cs/>
        </w:rPr>
        <w:t xml:space="preserve">ตำแหน่ง </w:t>
      </w:r>
      <w:r w:rsidRPr="00D44637">
        <w:rPr>
          <w:color w:val="000000"/>
          <w:sz w:val="32"/>
          <w:szCs w:val="32"/>
          <w:cs/>
        </w:rPr>
        <w:t xml:space="preserve">อาจารย์พิเศษ </w:t>
      </w:r>
      <w:r w:rsidR="00D44637" w:rsidRPr="00D44637">
        <w:rPr>
          <w:color w:val="000000"/>
          <w:sz w:val="32"/>
          <w:szCs w:val="32"/>
          <w:cs/>
        </w:rPr>
        <w:t xml:space="preserve"> ภาควิชาวิศวกรรมโยธา</w:t>
      </w:r>
    </w:p>
    <w:p w14:paraId="0D8FA4EB" w14:textId="6075A851" w:rsidR="004B13B9" w:rsidRPr="00D44637" w:rsidRDefault="004B13B9" w:rsidP="004B13B9">
      <w:pPr>
        <w:tabs>
          <w:tab w:val="left" w:pos="2880"/>
        </w:tabs>
        <w:spacing w:line="230" w:lineRule="auto"/>
        <w:ind w:left="3240" w:hanging="3240"/>
        <w:jc w:val="thaiDistribute"/>
        <w:rPr>
          <w:sz w:val="32"/>
          <w:szCs w:val="32"/>
        </w:rPr>
      </w:pPr>
      <w:r w:rsidRPr="00D44637">
        <w:rPr>
          <w:sz w:val="32"/>
          <w:szCs w:val="32"/>
          <w:cs/>
        </w:rPr>
        <w:t>พ.ศ. 254</w:t>
      </w:r>
      <w:r w:rsidRPr="00D44637">
        <w:rPr>
          <w:sz w:val="32"/>
          <w:szCs w:val="32"/>
        </w:rPr>
        <w:t>5-2547</w:t>
      </w:r>
      <w:r w:rsidRPr="00D44637">
        <w:rPr>
          <w:rFonts w:eastAsia="EucrosiaNew-Bold"/>
          <w:sz w:val="32"/>
          <w:szCs w:val="32"/>
          <w:cs/>
        </w:rPr>
        <w:tab/>
      </w:r>
      <w:r w:rsidRPr="00D44637">
        <w:rPr>
          <w:rFonts w:eastAsia="EucrosiaNew-Bold"/>
          <w:sz w:val="32"/>
          <w:szCs w:val="32"/>
        </w:rPr>
        <w:t>:</w:t>
      </w:r>
      <w:r w:rsidRPr="00D44637">
        <w:rPr>
          <w:rFonts w:eastAsia="EucrosiaNew-Bold"/>
          <w:sz w:val="32"/>
          <w:szCs w:val="32"/>
        </w:rPr>
        <w:tab/>
      </w:r>
      <w:r w:rsidRPr="00D44637">
        <w:rPr>
          <w:color w:val="000000"/>
          <w:sz w:val="32"/>
          <w:szCs w:val="32"/>
        </w:rPr>
        <w:t xml:space="preserve">Utah State University </w:t>
      </w:r>
      <w:r w:rsidR="00403A34">
        <w:rPr>
          <w:rFonts w:hint="cs"/>
          <w:color w:val="000000"/>
          <w:sz w:val="32"/>
          <w:szCs w:val="32"/>
          <w:cs/>
        </w:rPr>
        <w:t xml:space="preserve">ประเทศสหรัฐอเมริกา </w:t>
      </w:r>
    </w:p>
    <w:p w14:paraId="52EB088A" w14:textId="65EFB028" w:rsidR="00C90D0A" w:rsidRPr="00D44637" w:rsidRDefault="004B13B9" w:rsidP="004B13B9">
      <w:pPr>
        <w:ind w:left="3240" w:right="-98"/>
        <w:rPr>
          <w:color w:val="000000"/>
          <w:sz w:val="32"/>
          <w:szCs w:val="32"/>
          <w:cs/>
        </w:rPr>
      </w:pPr>
      <w:r w:rsidRPr="00D44637">
        <w:rPr>
          <w:sz w:val="32"/>
          <w:szCs w:val="32"/>
          <w:cs/>
        </w:rPr>
        <w:t xml:space="preserve">ตำแหน่ง </w:t>
      </w:r>
      <w:r w:rsidRPr="00D44637">
        <w:rPr>
          <w:color w:val="000000"/>
          <w:sz w:val="32"/>
          <w:szCs w:val="32"/>
          <w:cs/>
        </w:rPr>
        <w:t>ผู้ช่วยวิจัย</w:t>
      </w:r>
      <w:r w:rsidRPr="00D44637">
        <w:rPr>
          <w:color w:val="000000"/>
          <w:sz w:val="32"/>
          <w:szCs w:val="32"/>
        </w:rPr>
        <w:t xml:space="preserve"> </w:t>
      </w:r>
      <w:r w:rsidR="00F96654">
        <w:rPr>
          <w:rFonts w:hint="cs"/>
          <w:color w:val="000000"/>
          <w:sz w:val="32"/>
          <w:szCs w:val="32"/>
          <w:cs/>
        </w:rPr>
        <w:t xml:space="preserve">ภาควิชาวิศวกรรมโยธาและสิ่งแวดล้อม </w:t>
      </w:r>
    </w:p>
    <w:p w14:paraId="253E873D" w14:textId="77777777" w:rsidR="004B13B9" w:rsidRPr="00D44637" w:rsidRDefault="004B13B9" w:rsidP="004B13B9">
      <w:pPr>
        <w:tabs>
          <w:tab w:val="left" w:pos="2880"/>
        </w:tabs>
        <w:spacing w:line="230" w:lineRule="auto"/>
        <w:ind w:left="3240" w:hanging="3240"/>
        <w:jc w:val="thaiDistribute"/>
        <w:rPr>
          <w:sz w:val="32"/>
          <w:szCs w:val="32"/>
          <w:cs/>
        </w:rPr>
      </w:pPr>
      <w:r w:rsidRPr="00D44637">
        <w:rPr>
          <w:sz w:val="32"/>
          <w:szCs w:val="32"/>
          <w:cs/>
        </w:rPr>
        <w:t>พ.ศ. 254</w:t>
      </w:r>
      <w:r w:rsidRPr="00D44637">
        <w:rPr>
          <w:sz w:val="32"/>
          <w:szCs w:val="32"/>
        </w:rPr>
        <w:t>3</w:t>
      </w:r>
      <w:r w:rsidRPr="00D44637">
        <w:rPr>
          <w:sz w:val="32"/>
          <w:szCs w:val="32"/>
          <w:cs/>
        </w:rPr>
        <w:t>-25</w:t>
      </w:r>
      <w:r w:rsidRPr="00D44637">
        <w:rPr>
          <w:sz w:val="32"/>
          <w:szCs w:val="32"/>
        </w:rPr>
        <w:t>46</w:t>
      </w:r>
      <w:r w:rsidRPr="00D44637">
        <w:rPr>
          <w:rFonts w:eastAsia="EucrosiaNew-Bold"/>
          <w:sz w:val="32"/>
          <w:szCs w:val="32"/>
          <w:cs/>
        </w:rPr>
        <w:tab/>
      </w:r>
      <w:r w:rsidRPr="00D44637">
        <w:rPr>
          <w:rFonts w:eastAsia="EucrosiaNew-Bold"/>
          <w:sz w:val="32"/>
          <w:szCs w:val="32"/>
        </w:rPr>
        <w:t>:</w:t>
      </w:r>
      <w:r w:rsidRPr="00D44637">
        <w:rPr>
          <w:rFonts w:eastAsia="EucrosiaNew-Bold"/>
          <w:sz w:val="32"/>
          <w:szCs w:val="32"/>
        </w:rPr>
        <w:tab/>
      </w:r>
      <w:r w:rsidRPr="00D44637">
        <w:rPr>
          <w:color w:val="000000"/>
          <w:sz w:val="32"/>
          <w:szCs w:val="32"/>
          <w:cs/>
        </w:rPr>
        <w:t>มหาวิทยาลัยเทคโนโลยีพระจอมเกล้าธนบุรี</w:t>
      </w:r>
    </w:p>
    <w:p w14:paraId="6AD70553" w14:textId="77777777" w:rsidR="004B13B9" w:rsidRPr="00D44637" w:rsidRDefault="004B13B9" w:rsidP="004B13B9">
      <w:pPr>
        <w:ind w:left="3240" w:right="-98"/>
        <w:jc w:val="thaiDistribute"/>
        <w:rPr>
          <w:color w:val="000000"/>
          <w:sz w:val="32"/>
          <w:szCs w:val="32"/>
        </w:rPr>
      </w:pPr>
      <w:r w:rsidRPr="00D44637">
        <w:rPr>
          <w:sz w:val="32"/>
          <w:szCs w:val="32"/>
          <w:cs/>
        </w:rPr>
        <w:t xml:space="preserve">ตำแหน่ง </w:t>
      </w:r>
      <w:r w:rsidRPr="00D44637">
        <w:rPr>
          <w:color w:val="000000"/>
          <w:sz w:val="32"/>
          <w:szCs w:val="32"/>
          <w:cs/>
        </w:rPr>
        <w:t>ผู้ช่วยวิจัย</w:t>
      </w:r>
      <w:r w:rsidRPr="00D44637">
        <w:rPr>
          <w:color w:val="000000"/>
          <w:sz w:val="32"/>
          <w:szCs w:val="32"/>
        </w:rPr>
        <w:t xml:space="preserve"> </w:t>
      </w:r>
      <w:r w:rsidRPr="00D44637">
        <w:rPr>
          <w:color w:val="000000"/>
          <w:sz w:val="32"/>
          <w:szCs w:val="32"/>
          <w:cs/>
        </w:rPr>
        <w:t xml:space="preserve">ศูนย์วิจัยกลศาสตร์และวัสดุ ภาควิชาวิศวกรรมโยธา </w:t>
      </w:r>
      <w:r w:rsidRPr="00D44637">
        <w:rPr>
          <w:color w:val="000000"/>
          <w:sz w:val="32"/>
          <w:szCs w:val="32"/>
        </w:rPr>
        <w:t xml:space="preserve"> </w:t>
      </w:r>
    </w:p>
    <w:p w14:paraId="1D3B0CE1" w14:textId="77777777" w:rsidR="00247A6B" w:rsidRPr="00D44637" w:rsidRDefault="004B13B9" w:rsidP="00247A6B">
      <w:pPr>
        <w:tabs>
          <w:tab w:val="left" w:pos="2880"/>
        </w:tabs>
        <w:spacing w:line="230" w:lineRule="auto"/>
        <w:ind w:left="3240" w:hanging="3240"/>
        <w:jc w:val="thaiDistribute"/>
        <w:rPr>
          <w:sz w:val="32"/>
          <w:szCs w:val="32"/>
        </w:rPr>
      </w:pPr>
      <w:r w:rsidRPr="00D44637">
        <w:rPr>
          <w:sz w:val="32"/>
          <w:szCs w:val="32"/>
          <w:cs/>
        </w:rPr>
        <w:t>พ.ศ. 254</w:t>
      </w:r>
      <w:r w:rsidRPr="00D44637">
        <w:rPr>
          <w:sz w:val="32"/>
          <w:szCs w:val="32"/>
        </w:rPr>
        <w:t>0-2542</w:t>
      </w:r>
      <w:r w:rsidRPr="00D44637">
        <w:rPr>
          <w:rFonts w:eastAsia="EucrosiaNew-Bold"/>
          <w:sz w:val="32"/>
          <w:szCs w:val="32"/>
          <w:cs/>
        </w:rPr>
        <w:tab/>
      </w:r>
      <w:r w:rsidRPr="00D44637">
        <w:rPr>
          <w:rFonts w:eastAsia="EucrosiaNew-Bold"/>
          <w:sz w:val="32"/>
          <w:szCs w:val="32"/>
        </w:rPr>
        <w:t>:</w:t>
      </w:r>
      <w:r w:rsidRPr="00D44637">
        <w:rPr>
          <w:rFonts w:eastAsia="EucrosiaNew-Bold"/>
          <w:sz w:val="32"/>
          <w:szCs w:val="32"/>
        </w:rPr>
        <w:tab/>
      </w:r>
      <w:r w:rsidR="00247A6B">
        <w:rPr>
          <w:rFonts w:eastAsia="EucrosiaNew-Bold" w:hint="cs"/>
          <w:sz w:val="32"/>
          <w:szCs w:val="32"/>
          <w:cs/>
        </w:rPr>
        <w:t xml:space="preserve">บริษัทเกษมดีซายด์ แอนด์ คอลซัลแทนท์ จำกัด </w:t>
      </w:r>
    </w:p>
    <w:p w14:paraId="27FED882" w14:textId="5A1204D7" w:rsidR="004B13B9" w:rsidRPr="00D44637" w:rsidRDefault="00247A6B" w:rsidP="00247A6B">
      <w:pPr>
        <w:tabs>
          <w:tab w:val="left" w:pos="2880"/>
        </w:tabs>
        <w:spacing w:line="230" w:lineRule="auto"/>
        <w:ind w:left="3240" w:hanging="3240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                                       </w:t>
      </w:r>
      <w:r w:rsidR="004B13B9" w:rsidRPr="00D44637">
        <w:rPr>
          <w:sz w:val="32"/>
          <w:szCs w:val="32"/>
          <w:cs/>
        </w:rPr>
        <w:t>ตำแหน่ง วิศวกรออกแบบและวิศวกร</w:t>
      </w:r>
      <w:r w:rsidR="00403A34">
        <w:rPr>
          <w:rFonts w:hint="cs"/>
          <w:sz w:val="32"/>
          <w:szCs w:val="32"/>
          <w:cs/>
        </w:rPr>
        <w:t>ควบคุมงานก่อสร้าง</w:t>
      </w:r>
    </w:p>
    <w:p w14:paraId="7BA7353E" w14:textId="76C4CBCA" w:rsidR="004B13B9" w:rsidRPr="00D44637" w:rsidRDefault="004B13B9" w:rsidP="004B13B9">
      <w:pPr>
        <w:pStyle w:val="Default"/>
        <w:rPr>
          <w:sz w:val="32"/>
          <w:szCs w:val="32"/>
        </w:rPr>
      </w:pPr>
      <w:r w:rsidRPr="00D44637">
        <w:rPr>
          <w:sz w:val="32"/>
          <w:szCs w:val="32"/>
        </w:rPr>
        <w:t xml:space="preserve"> </w:t>
      </w:r>
    </w:p>
    <w:p w14:paraId="6951709B" w14:textId="7F036F1E" w:rsidR="00D44637" w:rsidRPr="00247A6B" w:rsidRDefault="004B13B9" w:rsidP="004B13B9">
      <w:pPr>
        <w:pStyle w:val="Default"/>
        <w:rPr>
          <w:b/>
          <w:bCs/>
          <w:sz w:val="32"/>
          <w:szCs w:val="32"/>
        </w:rPr>
      </w:pPr>
      <w:r w:rsidRPr="00247A6B">
        <w:rPr>
          <w:b/>
          <w:bCs/>
          <w:sz w:val="32"/>
          <w:szCs w:val="32"/>
          <w:cs/>
        </w:rPr>
        <w:t>ต</w:t>
      </w:r>
      <w:r w:rsidR="00E246D7">
        <w:rPr>
          <w:rFonts w:hint="cs"/>
          <w:b/>
          <w:bCs/>
          <w:sz w:val="32"/>
          <w:szCs w:val="32"/>
          <w:cs/>
        </w:rPr>
        <w:t>ำ</w:t>
      </w:r>
      <w:r w:rsidRPr="00247A6B">
        <w:rPr>
          <w:b/>
          <w:bCs/>
          <w:sz w:val="32"/>
          <w:szCs w:val="32"/>
          <w:cs/>
        </w:rPr>
        <w:t>แหน่งงานปัจจุบัน</w:t>
      </w:r>
      <w:r w:rsidRPr="00247A6B">
        <w:rPr>
          <w:b/>
          <w:bCs/>
          <w:sz w:val="32"/>
          <w:szCs w:val="32"/>
        </w:rPr>
        <w:t xml:space="preserve">: </w:t>
      </w:r>
    </w:p>
    <w:p w14:paraId="456C9673" w14:textId="77777777" w:rsidR="00E246D7" w:rsidRPr="00617361" w:rsidRDefault="00E246D7" w:rsidP="00E246D7">
      <w:pPr>
        <w:pStyle w:val="Default"/>
        <w:rPr>
          <w:sz w:val="32"/>
          <w:szCs w:val="32"/>
        </w:rPr>
      </w:pPr>
      <w:r>
        <w:rPr>
          <w:sz w:val="32"/>
          <w:szCs w:val="32"/>
        </w:rPr>
        <w:t>-</w:t>
      </w:r>
      <w:r w:rsidRPr="00617361">
        <w:rPr>
          <w:rFonts w:hint="cs"/>
          <w:sz w:val="32"/>
          <w:szCs w:val="32"/>
          <w:cs/>
        </w:rPr>
        <w:t xml:space="preserve">รองคณบดีฝ่ายวิชาการและวิจัย คณะวิศวกรรมศาสตร์ </w:t>
      </w:r>
    </w:p>
    <w:p w14:paraId="723FEB1D" w14:textId="53E0783C" w:rsidR="00D44637" w:rsidRPr="00617361" w:rsidRDefault="00BF3CA2" w:rsidP="00F1579D">
      <w:pPr>
        <w:pStyle w:val="Default"/>
        <w:rPr>
          <w:sz w:val="32"/>
          <w:szCs w:val="32"/>
        </w:rPr>
      </w:pPr>
      <w:r>
        <w:rPr>
          <w:sz w:val="32"/>
          <w:szCs w:val="32"/>
        </w:rPr>
        <w:t>-</w:t>
      </w:r>
      <w:bookmarkStart w:id="0" w:name="_Hlk156346958"/>
      <w:r w:rsidRPr="00617361">
        <w:rPr>
          <w:rFonts w:hint="cs"/>
          <w:sz w:val="32"/>
          <w:szCs w:val="32"/>
          <w:cs/>
        </w:rPr>
        <w:t>กรรมการสภามหาวิทยาลัย มหาวิทยาลัยเทคโนโลยีพระจอมเกล้าธนบุรี</w:t>
      </w:r>
      <w:r w:rsidR="00D44637" w:rsidRPr="00617361">
        <w:rPr>
          <w:rFonts w:hint="cs"/>
          <w:sz w:val="32"/>
          <w:szCs w:val="32"/>
          <w:cs/>
        </w:rPr>
        <w:t xml:space="preserve"> </w:t>
      </w:r>
    </w:p>
    <w:bookmarkEnd w:id="0"/>
    <w:p w14:paraId="5E658FF8" w14:textId="7C8B6162" w:rsidR="00D44637" w:rsidRPr="00617361" w:rsidRDefault="00BF3CA2" w:rsidP="00F1579D">
      <w:pPr>
        <w:pStyle w:val="Default"/>
        <w:rPr>
          <w:sz w:val="32"/>
          <w:szCs w:val="32"/>
        </w:rPr>
      </w:pPr>
      <w:r>
        <w:rPr>
          <w:sz w:val="32"/>
          <w:szCs w:val="32"/>
        </w:rPr>
        <w:t>-</w:t>
      </w:r>
      <w:r w:rsidR="00D44637" w:rsidRPr="00617361">
        <w:rPr>
          <w:rFonts w:hint="cs"/>
          <w:sz w:val="32"/>
          <w:szCs w:val="32"/>
          <w:cs/>
        </w:rPr>
        <w:t xml:space="preserve">กรรมการสภาวิชาการ </w:t>
      </w:r>
      <w:r w:rsidR="00617361" w:rsidRPr="00617361">
        <w:rPr>
          <w:rFonts w:hint="cs"/>
          <w:sz w:val="32"/>
          <w:szCs w:val="32"/>
          <w:cs/>
        </w:rPr>
        <w:t xml:space="preserve">มหาวิทยาลัยเทคโนโลยีพระจอมเกล้าธนบุรี </w:t>
      </w:r>
    </w:p>
    <w:p w14:paraId="156AF6DD" w14:textId="14FEED79" w:rsidR="00617361" w:rsidRPr="00617361" w:rsidRDefault="00BF3CA2" w:rsidP="00F1579D">
      <w:pPr>
        <w:pStyle w:val="Default"/>
        <w:rPr>
          <w:sz w:val="32"/>
          <w:szCs w:val="32"/>
        </w:rPr>
      </w:pPr>
      <w:r>
        <w:rPr>
          <w:sz w:val="32"/>
          <w:szCs w:val="32"/>
        </w:rPr>
        <w:t>-</w:t>
      </w:r>
      <w:r w:rsidR="00E246D7" w:rsidRPr="00617361">
        <w:rPr>
          <w:rFonts w:hint="cs"/>
          <w:sz w:val="32"/>
          <w:szCs w:val="32"/>
          <w:cs/>
        </w:rPr>
        <w:t xml:space="preserve">อนุกรรมการวิชาการ </w:t>
      </w:r>
      <w:r w:rsidR="00E246D7">
        <w:rPr>
          <w:rFonts w:hint="cs"/>
          <w:sz w:val="32"/>
          <w:szCs w:val="32"/>
          <w:cs/>
        </w:rPr>
        <w:t>มหาวิทยาลัยเทคโนโลยีพระจอมเกล้าธนบุรี</w:t>
      </w:r>
      <w:r w:rsidR="00617361" w:rsidRPr="00617361">
        <w:rPr>
          <w:rFonts w:hint="cs"/>
          <w:sz w:val="32"/>
          <w:szCs w:val="32"/>
          <w:cs/>
        </w:rPr>
        <w:t xml:space="preserve"> </w:t>
      </w:r>
    </w:p>
    <w:p w14:paraId="24A5004C" w14:textId="371087CB" w:rsidR="00617361" w:rsidRDefault="00BF3CA2" w:rsidP="00F1579D">
      <w:pPr>
        <w:pStyle w:val="Default"/>
        <w:rPr>
          <w:sz w:val="32"/>
          <w:szCs w:val="32"/>
        </w:rPr>
      </w:pPr>
      <w:r>
        <w:rPr>
          <w:sz w:val="32"/>
          <w:szCs w:val="32"/>
        </w:rPr>
        <w:t>-</w:t>
      </w:r>
      <w:r w:rsidR="00617361" w:rsidRPr="00617361">
        <w:rPr>
          <w:rFonts w:hint="cs"/>
          <w:sz w:val="32"/>
          <w:szCs w:val="32"/>
          <w:cs/>
        </w:rPr>
        <w:t>คณะกรรมการประเมินผลการ</w:t>
      </w:r>
      <w:r w:rsidR="00617361" w:rsidRPr="00617361">
        <w:rPr>
          <w:sz w:val="32"/>
          <w:szCs w:val="32"/>
          <w:cs/>
        </w:rPr>
        <w:t>ปฏิบัติงานระดับคณะสายวิชาการ คณะวิศวกรรมศาสตร์</w:t>
      </w:r>
      <w:r w:rsidR="00617361" w:rsidRPr="00617361">
        <w:rPr>
          <w:rFonts w:hint="cs"/>
          <w:sz w:val="32"/>
          <w:szCs w:val="32"/>
          <w:cs/>
        </w:rPr>
        <w:t xml:space="preserve">  </w:t>
      </w:r>
    </w:p>
    <w:p w14:paraId="512FBC7E" w14:textId="10365921" w:rsidR="00822612" w:rsidRDefault="00BF3CA2" w:rsidP="00F1579D">
      <w:pPr>
        <w:pStyle w:val="Default"/>
        <w:rPr>
          <w:sz w:val="32"/>
          <w:szCs w:val="32"/>
        </w:rPr>
      </w:pPr>
      <w:r>
        <w:rPr>
          <w:sz w:val="32"/>
          <w:szCs w:val="32"/>
        </w:rPr>
        <w:t>-</w:t>
      </w:r>
      <w:r w:rsidR="00822612">
        <w:rPr>
          <w:rFonts w:hint="cs"/>
          <w:sz w:val="32"/>
          <w:szCs w:val="32"/>
          <w:cs/>
        </w:rPr>
        <w:t xml:space="preserve">คณะกรรมการประเมินผลการปฏิบัติงานระดับคณะสายวิชาการ คณะวิทยาศาสตร์ </w:t>
      </w:r>
    </w:p>
    <w:p w14:paraId="7F087935" w14:textId="27447B95" w:rsidR="00E108B2" w:rsidRDefault="00E108B2" w:rsidP="00E108B2">
      <w:pPr>
        <w:spacing w:after="160"/>
        <w:rPr>
          <w:sz w:val="32"/>
          <w:szCs w:val="32"/>
        </w:rPr>
      </w:pPr>
      <w:r w:rsidRPr="00F1579D">
        <w:rPr>
          <w:sz w:val="32"/>
          <w:szCs w:val="32"/>
        </w:rPr>
        <w:t>-</w:t>
      </w:r>
      <w:r w:rsidRPr="00F1579D">
        <w:rPr>
          <w:sz w:val="32"/>
          <w:szCs w:val="32"/>
          <w:cs/>
        </w:rPr>
        <w:t>คณะกรรมการประเมินผลการปฏิบัติงานระดับคณะสายวิชาการ คณะสถาปัตยกรรมศาสตร์และการออกแบบ</w:t>
      </w:r>
      <w:r>
        <w:rPr>
          <w:sz w:val="32"/>
          <w:szCs w:val="32"/>
        </w:rPr>
        <w:t xml:space="preserve">     -</w:t>
      </w:r>
      <w:r w:rsidRPr="00F1579D">
        <w:rPr>
          <w:rFonts w:hint="cs"/>
          <w:sz w:val="32"/>
          <w:szCs w:val="32"/>
          <w:cs/>
        </w:rPr>
        <w:t>อาจารย์ผู้รับผิดชอบหลักสูตร วิศวกรรมศาสตร์มหาบัณฑิต สาขาวิศวกรรมโยธา</w:t>
      </w:r>
    </w:p>
    <w:p w14:paraId="1EC4DE2C" w14:textId="77777777" w:rsidR="00E108B2" w:rsidRDefault="00E108B2" w:rsidP="00F1579D">
      <w:pPr>
        <w:pStyle w:val="Default"/>
        <w:rPr>
          <w:sz w:val="32"/>
          <w:szCs w:val="32"/>
        </w:rPr>
      </w:pPr>
    </w:p>
    <w:p w14:paraId="7F457C7C" w14:textId="0CF37754" w:rsidR="004B13B9" w:rsidRPr="00247A6B" w:rsidRDefault="004B13B9" w:rsidP="00D44637">
      <w:pPr>
        <w:pStyle w:val="Default"/>
        <w:rPr>
          <w:sz w:val="32"/>
          <w:szCs w:val="32"/>
        </w:rPr>
      </w:pPr>
      <w:r w:rsidRPr="00247A6B">
        <w:rPr>
          <w:b/>
          <w:bCs/>
          <w:sz w:val="32"/>
          <w:szCs w:val="32"/>
          <w:cs/>
        </w:rPr>
        <w:t xml:space="preserve">ผลงาน </w:t>
      </w:r>
      <w:r w:rsidRPr="00247A6B">
        <w:rPr>
          <w:sz w:val="32"/>
          <w:szCs w:val="32"/>
          <w:cs/>
        </w:rPr>
        <w:t xml:space="preserve">: </w:t>
      </w:r>
      <w:r w:rsidR="00D44637" w:rsidRPr="00247A6B">
        <w:rPr>
          <w:rFonts w:hint="cs"/>
          <w:sz w:val="32"/>
          <w:szCs w:val="32"/>
          <w:cs/>
        </w:rPr>
        <w:t xml:space="preserve"> </w:t>
      </w:r>
    </w:p>
    <w:p w14:paraId="5BB3728B" w14:textId="0DA78249" w:rsidR="00D44637" w:rsidRPr="00E108B2" w:rsidRDefault="00247A6B" w:rsidP="00D44637">
      <w:pPr>
        <w:pStyle w:val="Default"/>
        <w:rPr>
          <w:rFonts w:ascii="Times New Roman" w:eastAsia="Cordia New" w:hAnsi="Times New Roman" w:cs="EucrosiaUPC"/>
          <w:b/>
          <w:bCs/>
          <w:sz w:val="32"/>
          <w:szCs w:val="32"/>
          <w:lang w:eastAsia="zh-CN"/>
        </w:rPr>
      </w:pPr>
      <w:r w:rsidRPr="00E108B2">
        <w:rPr>
          <w:b/>
          <w:bCs/>
          <w:sz w:val="32"/>
          <w:szCs w:val="32"/>
        </w:rPr>
        <w:t>-</w:t>
      </w:r>
      <w:r w:rsidR="00D76819" w:rsidRPr="00E108B2">
        <w:rPr>
          <w:rFonts w:hint="cs"/>
          <w:b/>
          <w:bCs/>
          <w:sz w:val="32"/>
          <w:szCs w:val="32"/>
          <w:cs/>
        </w:rPr>
        <w:t>โครงงานวิจัยจาก</w:t>
      </w:r>
      <w:r w:rsidR="00E108B2" w:rsidRPr="00E108B2">
        <w:rPr>
          <w:rFonts w:hint="cs"/>
          <w:b/>
          <w:bCs/>
          <w:sz w:val="32"/>
          <w:szCs w:val="32"/>
          <w:cs/>
        </w:rPr>
        <w:t xml:space="preserve">แหล่งทุนภายนอก </w:t>
      </w:r>
      <w:r w:rsidR="00D44637" w:rsidRPr="00E108B2">
        <w:rPr>
          <w:rFonts w:hint="cs"/>
          <w:b/>
          <w:bCs/>
          <w:sz w:val="32"/>
          <w:szCs w:val="32"/>
          <w:cs/>
        </w:rPr>
        <w:t xml:space="preserve"> </w:t>
      </w: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3582"/>
        <w:gridCol w:w="1080"/>
        <w:gridCol w:w="1008"/>
        <w:gridCol w:w="1701"/>
        <w:gridCol w:w="1559"/>
      </w:tblGrid>
      <w:tr w:rsidR="00D44637" w:rsidRPr="00D44637" w14:paraId="3204A935" w14:textId="77777777" w:rsidTr="00C24487">
        <w:tc>
          <w:tcPr>
            <w:tcW w:w="851" w:type="dxa"/>
          </w:tcPr>
          <w:p w14:paraId="0E3E186A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b/>
                <w:bCs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b/>
                <w:bCs/>
                <w:sz w:val="20"/>
                <w:szCs w:val="20"/>
                <w:lang w:eastAsia="zh-CN"/>
              </w:rPr>
              <w:t>No.</w:t>
            </w:r>
          </w:p>
        </w:tc>
        <w:tc>
          <w:tcPr>
            <w:tcW w:w="3582" w:type="dxa"/>
          </w:tcPr>
          <w:p w14:paraId="7F3B4CC8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b/>
                <w:bCs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b/>
                <w:bCs/>
                <w:sz w:val="20"/>
                <w:szCs w:val="20"/>
                <w:lang w:eastAsia="zh-CN"/>
              </w:rPr>
              <w:t>Project title</w:t>
            </w:r>
          </w:p>
        </w:tc>
        <w:tc>
          <w:tcPr>
            <w:tcW w:w="1080" w:type="dxa"/>
          </w:tcPr>
          <w:p w14:paraId="20FD904A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b/>
                <w:bCs/>
                <w:sz w:val="20"/>
                <w:szCs w:val="20"/>
                <w:cs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b/>
                <w:bCs/>
                <w:sz w:val="20"/>
                <w:szCs w:val="20"/>
                <w:lang w:eastAsia="zh-CN"/>
              </w:rPr>
              <w:t>Funding by</w:t>
            </w:r>
          </w:p>
        </w:tc>
        <w:tc>
          <w:tcPr>
            <w:tcW w:w="1008" w:type="dxa"/>
          </w:tcPr>
          <w:p w14:paraId="3A9535A2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b/>
                <w:bCs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b/>
                <w:bCs/>
                <w:sz w:val="20"/>
                <w:szCs w:val="20"/>
                <w:lang w:eastAsia="zh-CN"/>
              </w:rPr>
              <w:t>Budget (baht)</w:t>
            </w:r>
          </w:p>
        </w:tc>
        <w:tc>
          <w:tcPr>
            <w:tcW w:w="1701" w:type="dxa"/>
          </w:tcPr>
          <w:p w14:paraId="09375E06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b/>
                <w:bCs/>
                <w:sz w:val="20"/>
                <w:szCs w:val="20"/>
                <w:cs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b/>
                <w:bCs/>
                <w:sz w:val="20"/>
                <w:szCs w:val="20"/>
                <w:lang w:eastAsia="zh-CN"/>
              </w:rPr>
              <w:t>Date of start and end</w:t>
            </w:r>
          </w:p>
        </w:tc>
        <w:tc>
          <w:tcPr>
            <w:tcW w:w="1559" w:type="dxa"/>
          </w:tcPr>
          <w:p w14:paraId="2C1EBB50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b/>
                <w:bCs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b/>
                <w:bCs/>
                <w:sz w:val="20"/>
                <w:szCs w:val="20"/>
                <w:lang w:eastAsia="zh-CN"/>
              </w:rPr>
              <w:t>Responsibility</w:t>
            </w:r>
          </w:p>
        </w:tc>
      </w:tr>
      <w:tr w:rsidR="00D44637" w:rsidRPr="00D44637" w14:paraId="4E25DBF2" w14:textId="77777777" w:rsidTr="00C24487">
        <w:tc>
          <w:tcPr>
            <w:tcW w:w="851" w:type="dxa"/>
          </w:tcPr>
          <w:p w14:paraId="77DC121E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3582" w:type="dxa"/>
          </w:tcPr>
          <w:p w14:paraId="50B00E1F" w14:textId="77777777" w:rsidR="00D44637" w:rsidRPr="00D44637" w:rsidRDefault="00D44637" w:rsidP="00D44637">
            <w:pPr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Engineering properties and design program development for wood-polymer composites member under Prof. Dr. Narongrit Sombatsompop and Prof. Dr. Somchai Chucheepsakul (RDG4850075)</w:t>
            </w:r>
          </w:p>
        </w:tc>
        <w:tc>
          <w:tcPr>
            <w:tcW w:w="1080" w:type="dxa"/>
          </w:tcPr>
          <w:p w14:paraId="0D1A939B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  <w:t>TRF</w:t>
            </w:r>
          </w:p>
        </w:tc>
        <w:tc>
          <w:tcPr>
            <w:tcW w:w="1008" w:type="dxa"/>
          </w:tcPr>
          <w:p w14:paraId="4F9D5AB4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</w:pPr>
            <w:r w:rsidRPr="00A95A41">
              <w:rPr>
                <w:rFonts w:ascii="Times New Roman" w:eastAsia="SimSun" w:hAnsi="Times New Roman" w:cs="Angsana New"/>
                <w:color w:val="000000"/>
                <w:sz w:val="18"/>
                <w:szCs w:val="18"/>
                <w:lang w:eastAsia="zh-CN"/>
              </w:rPr>
              <w:t>1,500,000</w:t>
            </w:r>
          </w:p>
        </w:tc>
        <w:tc>
          <w:tcPr>
            <w:tcW w:w="1701" w:type="dxa"/>
          </w:tcPr>
          <w:p w14:paraId="62AD8A79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  <w:t>March05-March 07</w:t>
            </w:r>
          </w:p>
          <w:p w14:paraId="36A6310E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i/>
                <w:iCs/>
                <w:color w:val="000000"/>
                <w:sz w:val="20"/>
                <w:szCs w:val="20"/>
                <w:lang w:eastAsia="zh-CN"/>
              </w:rPr>
              <w:t>(24 months)</w:t>
            </w:r>
          </w:p>
        </w:tc>
        <w:tc>
          <w:tcPr>
            <w:tcW w:w="1559" w:type="dxa"/>
          </w:tcPr>
          <w:p w14:paraId="20B4AB8C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Co-Investigator</w:t>
            </w:r>
          </w:p>
        </w:tc>
      </w:tr>
      <w:tr w:rsidR="00D44637" w:rsidRPr="00D44637" w14:paraId="5A83AB47" w14:textId="77777777" w:rsidTr="00C24487">
        <w:tc>
          <w:tcPr>
            <w:tcW w:w="851" w:type="dxa"/>
          </w:tcPr>
          <w:p w14:paraId="1D73B4B3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  <w:t>2.</w:t>
            </w:r>
          </w:p>
        </w:tc>
        <w:tc>
          <w:tcPr>
            <w:tcW w:w="3582" w:type="dxa"/>
          </w:tcPr>
          <w:p w14:paraId="7AE7EC13" w14:textId="77777777" w:rsidR="00D44637" w:rsidRPr="00D44637" w:rsidRDefault="00D44637" w:rsidP="00D44637">
            <w:pPr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Time-dependent Behavior of Wood/PVC Composites for Structural Member (MRG5080397)</w:t>
            </w:r>
          </w:p>
        </w:tc>
        <w:tc>
          <w:tcPr>
            <w:tcW w:w="1080" w:type="dxa"/>
          </w:tcPr>
          <w:p w14:paraId="2E5885D2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  <w:t>TRF-CHE</w:t>
            </w:r>
          </w:p>
        </w:tc>
        <w:tc>
          <w:tcPr>
            <w:tcW w:w="1008" w:type="dxa"/>
          </w:tcPr>
          <w:p w14:paraId="151298F1" w14:textId="77777777" w:rsidR="00D44637" w:rsidRPr="00D44637" w:rsidRDefault="00D44637" w:rsidP="00D44637">
            <w:pPr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  <w:t>480,000</w:t>
            </w:r>
          </w:p>
        </w:tc>
        <w:tc>
          <w:tcPr>
            <w:tcW w:w="1701" w:type="dxa"/>
          </w:tcPr>
          <w:p w14:paraId="05820C41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  <w:t>Jul 07 – Jul 09</w:t>
            </w:r>
          </w:p>
          <w:p w14:paraId="691CBDA7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i/>
                <w:iCs/>
                <w:color w:val="000000"/>
                <w:sz w:val="20"/>
                <w:szCs w:val="20"/>
                <w:lang w:eastAsia="zh-CN"/>
              </w:rPr>
              <w:t>(24 months)</w:t>
            </w:r>
          </w:p>
        </w:tc>
        <w:tc>
          <w:tcPr>
            <w:tcW w:w="1559" w:type="dxa"/>
          </w:tcPr>
          <w:p w14:paraId="0EA497AC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Principal Investigator</w:t>
            </w:r>
          </w:p>
          <w:p w14:paraId="5B5B5974" w14:textId="77777777" w:rsidR="00D44637" w:rsidRPr="00D44637" w:rsidRDefault="00D44637" w:rsidP="00D44637">
            <w:pPr>
              <w:jc w:val="center"/>
              <w:rPr>
                <w:rFonts w:ascii="MS Sans Serif" w:eastAsia="Times New Roman" w:hAnsi="MS Sans Serif" w:cs="Angsana New"/>
                <w:color w:val="000000"/>
                <w:sz w:val="20"/>
                <w:szCs w:val="20"/>
                <w:lang w:bidi="ar-SA"/>
              </w:rPr>
            </w:pPr>
          </w:p>
        </w:tc>
      </w:tr>
      <w:tr w:rsidR="00D44637" w:rsidRPr="00D44637" w14:paraId="02D7907E" w14:textId="77777777" w:rsidTr="00C24487">
        <w:tc>
          <w:tcPr>
            <w:tcW w:w="851" w:type="dxa"/>
          </w:tcPr>
          <w:p w14:paraId="084EB177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  <w:t>3.</w:t>
            </w:r>
          </w:p>
        </w:tc>
        <w:tc>
          <w:tcPr>
            <w:tcW w:w="3582" w:type="dxa"/>
          </w:tcPr>
          <w:p w14:paraId="4DFAE092" w14:textId="77777777" w:rsidR="00D44637" w:rsidRPr="00D44637" w:rsidRDefault="00D44637" w:rsidP="00D44637">
            <w:pPr>
              <w:tabs>
                <w:tab w:val="left" w:pos="2136"/>
              </w:tabs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Utilization of Industrial Ashes as Cementitious Materials (TRA5080020) under Prof.Dr. Chai Jaturapitakkul</w:t>
            </w:r>
          </w:p>
        </w:tc>
        <w:tc>
          <w:tcPr>
            <w:tcW w:w="1080" w:type="dxa"/>
          </w:tcPr>
          <w:p w14:paraId="2C861FAD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  <w:t>TRF-CHE</w:t>
            </w:r>
          </w:p>
        </w:tc>
        <w:tc>
          <w:tcPr>
            <w:tcW w:w="1008" w:type="dxa"/>
          </w:tcPr>
          <w:p w14:paraId="3079F322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</w:pPr>
            <w:r w:rsidRPr="00A95A41">
              <w:rPr>
                <w:rFonts w:ascii="Times New Roman" w:eastAsia="SimSun" w:hAnsi="Times New Roman" w:cs="Angsana New"/>
                <w:color w:val="000000"/>
                <w:sz w:val="18"/>
                <w:szCs w:val="18"/>
                <w:lang w:eastAsia="zh-CN"/>
              </w:rPr>
              <w:t>7,500,000</w:t>
            </w:r>
          </w:p>
        </w:tc>
        <w:tc>
          <w:tcPr>
            <w:tcW w:w="1701" w:type="dxa"/>
          </w:tcPr>
          <w:p w14:paraId="51713D89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  <w:t>Aug 07 – Aug 10</w:t>
            </w:r>
          </w:p>
          <w:p w14:paraId="005296FA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i/>
                <w:iCs/>
                <w:color w:val="000000"/>
                <w:sz w:val="20"/>
                <w:szCs w:val="20"/>
                <w:lang w:eastAsia="zh-CN"/>
              </w:rPr>
              <w:t>(36 months)</w:t>
            </w:r>
          </w:p>
        </w:tc>
        <w:tc>
          <w:tcPr>
            <w:tcW w:w="1559" w:type="dxa"/>
          </w:tcPr>
          <w:p w14:paraId="7B769F00" w14:textId="77777777" w:rsidR="00D44637" w:rsidRPr="00D44637" w:rsidRDefault="00D44637" w:rsidP="00D44637">
            <w:pPr>
              <w:jc w:val="center"/>
              <w:rPr>
                <w:rFonts w:ascii="MS Sans Serif" w:eastAsia="Times New Roman" w:hAnsi="MS Sans Serif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Co-Investigator</w:t>
            </w:r>
          </w:p>
          <w:p w14:paraId="10BECD53" w14:textId="77777777" w:rsidR="00D44637" w:rsidRPr="00D44637" w:rsidRDefault="00D44637" w:rsidP="00D44637">
            <w:pPr>
              <w:jc w:val="center"/>
              <w:rPr>
                <w:rFonts w:ascii="MS Sans Serif" w:eastAsia="Times New Roman" w:hAnsi="MS Sans Serif" w:cs="Angsana New"/>
                <w:color w:val="000000"/>
                <w:sz w:val="20"/>
                <w:szCs w:val="20"/>
                <w:lang w:bidi="ar-SA"/>
              </w:rPr>
            </w:pPr>
          </w:p>
        </w:tc>
      </w:tr>
      <w:tr w:rsidR="00D44637" w:rsidRPr="00D44637" w14:paraId="7AD90A9A" w14:textId="77777777" w:rsidTr="00C24487">
        <w:tc>
          <w:tcPr>
            <w:tcW w:w="851" w:type="dxa"/>
          </w:tcPr>
          <w:p w14:paraId="22CEF31D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  <w:lastRenderedPageBreak/>
              <w:t>4.</w:t>
            </w:r>
          </w:p>
        </w:tc>
        <w:tc>
          <w:tcPr>
            <w:tcW w:w="3582" w:type="dxa"/>
          </w:tcPr>
          <w:p w14:paraId="785161FF" w14:textId="77777777" w:rsidR="00D44637" w:rsidRPr="00D44637" w:rsidRDefault="00D44637" w:rsidP="00D44637">
            <w:pPr>
              <w:rPr>
                <w:rFonts w:ascii="Times New Roman" w:eastAsia="Times New Roman" w:hAnsi="Times New Roman" w:cs="EucrosiaUPC"/>
                <w:color w:val="000000"/>
                <w:sz w:val="20"/>
                <w:szCs w:val="20"/>
                <w:lang w:val="en-GB" w:bidi="ar-SA"/>
              </w:rPr>
            </w:pPr>
            <w:r w:rsidRPr="00D44637">
              <w:rPr>
                <w:rFonts w:ascii="Times New Roman" w:eastAsia="Times New Roman" w:hAnsi="Times New Roman" w:cs="EucrosiaUPC"/>
                <w:color w:val="000000"/>
                <w:sz w:val="20"/>
                <w:szCs w:val="20"/>
                <w:lang w:bidi="ar-SA"/>
              </w:rPr>
              <w:t>Engineering Properties, Computer Simulations and Thermal and UV light Effects of Wood Plastic Composite (WPC)</w:t>
            </w:r>
            <w:r w:rsidRPr="00D44637">
              <w:rPr>
                <w:rFonts w:ascii="Times New Roman" w:eastAsia="Times New Roman" w:hAnsi="Times New Roman" w:cs="EucrosiaUPC"/>
                <w:color w:val="000000"/>
                <w:sz w:val="20"/>
                <w:szCs w:val="20"/>
                <w:lang w:val="en-GB" w:bidi="ar-SA"/>
              </w:rPr>
              <w:t xml:space="preserve"> Products</w:t>
            </w:r>
          </w:p>
          <w:p w14:paraId="652968E6" w14:textId="77777777" w:rsidR="00D44637" w:rsidRPr="00D44637" w:rsidRDefault="00D44637" w:rsidP="00D44637">
            <w:pPr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val="en-GB"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val="en-GB" w:bidi="ar-SA"/>
              </w:rPr>
              <w:t>under Prof.Dr. Narongrit Sombatsompop (IUG5080029)</w:t>
            </w:r>
          </w:p>
        </w:tc>
        <w:tc>
          <w:tcPr>
            <w:tcW w:w="1080" w:type="dxa"/>
          </w:tcPr>
          <w:p w14:paraId="00AA23BD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TRF-IUG</w:t>
            </w:r>
          </w:p>
        </w:tc>
        <w:tc>
          <w:tcPr>
            <w:tcW w:w="1008" w:type="dxa"/>
          </w:tcPr>
          <w:p w14:paraId="1A29B785" w14:textId="77777777" w:rsidR="00D44637" w:rsidRPr="00D44637" w:rsidRDefault="00D44637" w:rsidP="00D44637">
            <w:pPr>
              <w:ind w:left="-108" w:right="-108"/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4,000,000</w:t>
            </w:r>
          </w:p>
        </w:tc>
        <w:tc>
          <w:tcPr>
            <w:tcW w:w="1701" w:type="dxa"/>
          </w:tcPr>
          <w:p w14:paraId="4D722316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Oct 07 – Sep 09</w:t>
            </w:r>
          </w:p>
          <w:p w14:paraId="2EB8EA0F" w14:textId="77777777" w:rsidR="00D44637" w:rsidRPr="00D44637" w:rsidRDefault="00D44637" w:rsidP="00D44637">
            <w:pPr>
              <w:ind w:left="-108" w:right="-108"/>
              <w:jc w:val="center"/>
              <w:rPr>
                <w:rFonts w:ascii="MS Sans Serif" w:eastAsia="Times New Roman" w:hAnsi="MS Sans Serif" w:cs="Angsan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i/>
                <w:iCs/>
                <w:color w:val="000000"/>
                <w:sz w:val="20"/>
                <w:szCs w:val="20"/>
                <w:lang w:bidi="ar-SA"/>
              </w:rPr>
              <w:t>(24 months)</w:t>
            </w:r>
          </w:p>
        </w:tc>
        <w:tc>
          <w:tcPr>
            <w:tcW w:w="1559" w:type="dxa"/>
          </w:tcPr>
          <w:p w14:paraId="06F80231" w14:textId="77777777" w:rsidR="00D44637" w:rsidRPr="00D44637" w:rsidRDefault="00D44637" w:rsidP="00D44637">
            <w:pPr>
              <w:jc w:val="center"/>
              <w:rPr>
                <w:rFonts w:ascii="MS Sans Serif" w:eastAsia="Times New Roman" w:hAnsi="MS Sans Serif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Co-Investigator</w:t>
            </w:r>
          </w:p>
          <w:p w14:paraId="7378C2E0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</w:p>
        </w:tc>
      </w:tr>
      <w:tr w:rsidR="00D44637" w:rsidRPr="00D44637" w14:paraId="32CDEEE3" w14:textId="77777777" w:rsidTr="00C24487">
        <w:tc>
          <w:tcPr>
            <w:tcW w:w="851" w:type="dxa"/>
          </w:tcPr>
          <w:p w14:paraId="7378A044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  <w:t>5.</w:t>
            </w:r>
          </w:p>
        </w:tc>
        <w:tc>
          <w:tcPr>
            <w:tcW w:w="3582" w:type="dxa"/>
          </w:tcPr>
          <w:p w14:paraId="75A94750" w14:textId="77777777" w:rsidR="00D44637" w:rsidRPr="00D44637" w:rsidRDefault="00D44637" w:rsidP="00D44637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446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Hybrid Materials &amp; Processing Development for Plastic and Rubber Composites (RTA5280008)</w:t>
            </w:r>
          </w:p>
          <w:p w14:paraId="7A21B694" w14:textId="77777777" w:rsidR="00D44637" w:rsidRPr="00D44637" w:rsidRDefault="00D44637" w:rsidP="00D44637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  <w:t>under Prof. Dr. Narongrit Sombatsompop</w:t>
            </w:r>
          </w:p>
        </w:tc>
        <w:tc>
          <w:tcPr>
            <w:tcW w:w="1080" w:type="dxa"/>
          </w:tcPr>
          <w:p w14:paraId="7A6648F8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  <w:t>TRF</w:t>
            </w:r>
          </w:p>
        </w:tc>
        <w:tc>
          <w:tcPr>
            <w:tcW w:w="1008" w:type="dxa"/>
          </w:tcPr>
          <w:p w14:paraId="410A4004" w14:textId="77777777" w:rsidR="00D44637" w:rsidRPr="00D44637" w:rsidRDefault="00D44637" w:rsidP="00D44637">
            <w:pPr>
              <w:ind w:left="-108" w:right="-108"/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9,500,000</w:t>
            </w:r>
          </w:p>
        </w:tc>
        <w:tc>
          <w:tcPr>
            <w:tcW w:w="1701" w:type="dxa"/>
          </w:tcPr>
          <w:p w14:paraId="41469EE9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July09-July12</w:t>
            </w:r>
          </w:p>
          <w:p w14:paraId="4D4B3918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(</w:t>
            </w:r>
            <w:r w:rsidRPr="00D44637">
              <w:rPr>
                <w:rFonts w:ascii="Times New Roman" w:eastAsia="SimSun" w:hAnsi="Times New Roman" w:cs="Browallia New"/>
                <w:i/>
                <w:iCs/>
                <w:color w:val="000000"/>
                <w:sz w:val="20"/>
                <w:szCs w:val="20"/>
                <w:lang w:eastAsia="zh-CN"/>
              </w:rPr>
              <w:t>36 months</w:t>
            </w: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1559" w:type="dxa"/>
          </w:tcPr>
          <w:p w14:paraId="59DA2F80" w14:textId="77777777" w:rsidR="00D44637" w:rsidRPr="00D44637" w:rsidRDefault="00D44637" w:rsidP="00D44637">
            <w:pPr>
              <w:jc w:val="center"/>
              <w:rPr>
                <w:rFonts w:ascii="MS Sans Serif" w:eastAsia="Times New Roman" w:hAnsi="MS Sans Serif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Co-Investigator</w:t>
            </w:r>
          </w:p>
          <w:p w14:paraId="225D1CEA" w14:textId="77777777" w:rsidR="00D44637" w:rsidRPr="00D44637" w:rsidRDefault="00D44637" w:rsidP="00D44637">
            <w:pPr>
              <w:jc w:val="center"/>
              <w:rPr>
                <w:rFonts w:ascii="MS Sans Serif" w:eastAsia="Times New Roman" w:hAnsi="MS Sans Serif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 xml:space="preserve"> </w:t>
            </w:r>
          </w:p>
          <w:p w14:paraId="692B078F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</w:p>
        </w:tc>
      </w:tr>
      <w:tr w:rsidR="00D44637" w:rsidRPr="00D44637" w14:paraId="70D857BA" w14:textId="77777777" w:rsidTr="00C24487">
        <w:tc>
          <w:tcPr>
            <w:tcW w:w="851" w:type="dxa"/>
          </w:tcPr>
          <w:p w14:paraId="2152508F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  <w:t>6.</w:t>
            </w:r>
          </w:p>
        </w:tc>
        <w:tc>
          <w:tcPr>
            <w:tcW w:w="3582" w:type="dxa"/>
          </w:tcPr>
          <w:p w14:paraId="6DE94C79" w14:textId="77777777" w:rsidR="00D44637" w:rsidRPr="00D44637" w:rsidRDefault="00D44637" w:rsidP="00D44637">
            <w:pP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/>
              </w:rPr>
              <w:t xml:space="preserve">Polymer Processing for Reinforcement and Construction Applications </w:t>
            </w:r>
          </w:p>
          <w:p w14:paraId="2A27A596" w14:textId="77777777" w:rsidR="00D44637" w:rsidRPr="00D44637" w:rsidRDefault="00D44637" w:rsidP="00D44637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44637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/>
              </w:rPr>
              <w:t xml:space="preserve">(PRC) </w:t>
            </w:r>
            <w:r w:rsidRPr="00D446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(RTA5580009)</w:t>
            </w:r>
          </w:p>
          <w:p w14:paraId="4E08270F" w14:textId="77777777" w:rsidR="00D44637" w:rsidRPr="00D44637" w:rsidRDefault="00D44637" w:rsidP="00D44637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  <w:t>under Prof. Dr. Narongrit Sombatsompop</w:t>
            </w:r>
          </w:p>
        </w:tc>
        <w:tc>
          <w:tcPr>
            <w:tcW w:w="1080" w:type="dxa"/>
          </w:tcPr>
          <w:p w14:paraId="29CF53CD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  <w:t>TRF</w:t>
            </w:r>
          </w:p>
        </w:tc>
        <w:tc>
          <w:tcPr>
            <w:tcW w:w="1008" w:type="dxa"/>
          </w:tcPr>
          <w:p w14:paraId="11CEA1CA" w14:textId="77777777" w:rsidR="00D44637" w:rsidRPr="00D44637" w:rsidRDefault="00D44637" w:rsidP="00D44637">
            <w:pPr>
              <w:ind w:left="-108" w:right="-108"/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8,500,000</w:t>
            </w:r>
          </w:p>
        </w:tc>
        <w:tc>
          <w:tcPr>
            <w:tcW w:w="1701" w:type="dxa"/>
          </w:tcPr>
          <w:p w14:paraId="3F216C58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July12-July15</w:t>
            </w:r>
          </w:p>
          <w:p w14:paraId="00463B06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(</w:t>
            </w:r>
            <w:r w:rsidRPr="00D44637">
              <w:rPr>
                <w:rFonts w:ascii="Times New Roman" w:eastAsia="SimSun" w:hAnsi="Times New Roman" w:cs="Browallia New"/>
                <w:i/>
                <w:iCs/>
                <w:color w:val="000000"/>
                <w:sz w:val="20"/>
                <w:szCs w:val="20"/>
                <w:lang w:eastAsia="zh-CN"/>
              </w:rPr>
              <w:t>36 months</w:t>
            </w: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1559" w:type="dxa"/>
          </w:tcPr>
          <w:p w14:paraId="2152FA7F" w14:textId="77777777" w:rsidR="00D44637" w:rsidRPr="00D44637" w:rsidRDefault="00D44637" w:rsidP="00D44637">
            <w:pPr>
              <w:jc w:val="center"/>
              <w:rPr>
                <w:rFonts w:ascii="MS Sans Serif" w:eastAsia="Times New Roman" w:hAnsi="MS Sans Serif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Co-Investigator</w:t>
            </w:r>
          </w:p>
          <w:p w14:paraId="07609F27" w14:textId="77777777" w:rsidR="00D44637" w:rsidRPr="00D44637" w:rsidRDefault="00D44637" w:rsidP="00D44637">
            <w:pPr>
              <w:jc w:val="center"/>
              <w:rPr>
                <w:rFonts w:ascii="MS Sans Serif" w:eastAsia="Times New Roman" w:hAnsi="MS Sans Serif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 xml:space="preserve"> </w:t>
            </w:r>
          </w:p>
          <w:p w14:paraId="20C641D5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</w:p>
        </w:tc>
      </w:tr>
      <w:tr w:rsidR="00D44637" w:rsidRPr="00D44637" w14:paraId="09D39E42" w14:textId="77777777" w:rsidTr="00C24487">
        <w:tc>
          <w:tcPr>
            <w:tcW w:w="851" w:type="dxa"/>
          </w:tcPr>
          <w:p w14:paraId="36AA621F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3582" w:type="dxa"/>
          </w:tcPr>
          <w:p w14:paraId="41831A4D" w14:textId="77777777" w:rsidR="00D44637" w:rsidRPr="00D44637" w:rsidRDefault="00D44637" w:rsidP="00D44637">
            <w:pPr>
              <w:rPr>
                <w:rFonts w:ascii="Times New Roman" w:eastAsia="SimSun" w:hAnsi="Times New Roman" w:cs="Cord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Cordia New"/>
                <w:color w:val="000000"/>
                <w:sz w:val="20"/>
                <w:szCs w:val="20"/>
                <w:lang w:eastAsia="zh-CN"/>
              </w:rPr>
              <w:t xml:space="preserve">Effect of nanosilica particle size and water per binder ratio on the compressive strength and microstructure of mortar with nanosilica  </w:t>
            </w:r>
          </w:p>
        </w:tc>
        <w:tc>
          <w:tcPr>
            <w:tcW w:w="1080" w:type="dxa"/>
          </w:tcPr>
          <w:p w14:paraId="5D94CA0C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  <w:t>NRCT 2013</w:t>
            </w:r>
          </w:p>
        </w:tc>
        <w:tc>
          <w:tcPr>
            <w:tcW w:w="1008" w:type="dxa"/>
          </w:tcPr>
          <w:p w14:paraId="3018128A" w14:textId="77777777" w:rsidR="00D44637" w:rsidRPr="00D44637" w:rsidRDefault="00D44637" w:rsidP="00D44637">
            <w:pPr>
              <w:ind w:left="-108" w:right="-108"/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297,000</w:t>
            </w:r>
          </w:p>
        </w:tc>
        <w:tc>
          <w:tcPr>
            <w:tcW w:w="1701" w:type="dxa"/>
          </w:tcPr>
          <w:p w14:paraId="268C0C5B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Oct 12-Sep 13</w:t>
            </w:r>
          </w:p>
          <w:p w14:paraId="65C2B8D4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Browallia New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i/>
                <w:iCs/>
                <w:color w:val="000000"/>
                <w:sz w:val="20"/>
                <w:szCs w:val="20"/>
                <w:lang w:eastAsia="zh-CN"/>
              </w:rPr>
              <w:t>(12 months)</w:t>
            </w:r>
          </w:p>
        </w:tc>
        <w:tc>
          <w:tcPr>
            <w:tcW w:w="1559" w:type="dxa"/>
          </w:tcPr>
          <w:p w14:paraId="7A397893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Principal Investigator</w:t>
            </w:r>
          </w:p>
        </w:tc>
      </w:tr>
      <w:tr w:rsidR="00D44637" w:rsidRPr="00D44637" w14:paraId="4708D09A" w14:textId="77777777" w:rsidTr="00C24487">
        <w:tc>
          <w:tcPr>
            <w:tcW w:w="851" w:type="dxa"/>
          </w:tcPr>
          <w:p w14:paraId="166B1163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3582" w:type="dxa"/>
          </w:tcPr>
          <w:p w14:paraId="2486BA6A" w14:textId="77777777" w:rsidR="00D44637" w:rsidRPr="00D44637" w:rsidRDefault="00D44637" w:rsidP="00D44637">
            <w:pPr>
              <w:rPr>
                <w:rFonts w:ascii="Times New Roman" w:eastAsia="SimSun" w:hAnsi="Times New Roman" w:cs="Cord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Cordia New"/>
                <w:color w:val="000000"/>
                <w:sz w:val="20"/>
                <w:szCs w:val="20"/>
                <w:lang w:eastAsia="zh-CN"/>
              </w:rPr>
              <w:t xml:space="preserve">Free vibrations of nanowires including the effects of surface stress and nonlocal elasticity </w:t>
            </w:r>
          </w:p>
        </w:tc>
        <w:tc>
          <w:tcPr>
            <w:tcW w:w="1080" w:type="dxa"/>
          </w:tcPr>
          <w:p w14:paraId="5FAA37DE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  <w:t>NRCT</w:t>
            </w:r>
          </w:p>
          <w:p w14:paraId="202E24CE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  <w:t>2014</w:t>
            </w:r>
          </w:p>
        </w:tc>
        <w:tc>
          <w:tcPr>
            <w:tcW w:w="1008" w:type="dxa"/>
          </w:tcPr>
          <w:p w14:paraId="2546AE8E" w14:textId="77777777" w:rsidR="00D44637" w:rsidRPr="00D44637" w:rsidRDefault="00D44637" w:rsidP="00D44637">
            <w:pPr>
              <w:ind w:left="-108" w:right="-108"/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203,000</w:t>
            </w:r>
          </w:p>
        </w:tc>
        <w:tc>
          <w:tcPr>
            <w:tcW w:w="1701" w:type="dxa"/>
          </w:tcPr>
          <w:p w14:paraId="23A34E83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Oct 13-Sep 14</w:t>
            </w:r>
          </w:p>
          <w:p w14:paraId="4B07B1A9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Browallia New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i/>
                <w:iCs/>
                <w:color w:val="000000"/>
                <w:sz w:val="20"/>
                <w:szCs w:val="20"/>
                <w:lang w:eastAsia="zh-CN"/>
              </w:rPr>
              <w:t>(12 months)</w:t>
            </w:r>
          </w:p>
        </w:tc>
        <w:tc>
          <w:tcPr>
            <w:tcW w:w="1559" w:type="dxa"/>
          </w:tcPr>
          <w:p w14:paraId="01377179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Principal Investigator</w:t>
            </w:r>
          </w:p>
        </w:tc>
      </w:tr>
      <w:tr w:rsidR="00D44637" w:rsidRPr="00D44637" w14:paraId="7C369B91" w14:textId="77777777" w:rsidTr="00C24487">
        <w:tc>
          <w:tcPr>
            <w:tcW w:w="851" w:type="dxa"/>
          </w:tcPr>
          <w:p w14:paraId="38376CC7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3582" w:type="dxa"/>
          </w:tcPr>
          <w:p w14:paraId="4154E283" w14:textId="77777777" w:rsidR="00D44637" w:rsidRPr="00D44637" w:rsidRDefault="00D44637" w:rsidP="00D44637">
            <w:pPr>
              <w:rPr>
                <w:rFonts w:ascii="Times New Roman" w:eastAsia="SimSun" w:hAnsi="Times New Roman" w:cs="Cord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Cordia New"/>
                <w:color w:val="000000"/>
                <w:sz w:val="20"/>
                <w:szCs w:val="20"/>
                <w:lang w:eastAsia="zh-CN"/>
              </w:rPr>
              <w:t xml:space="preserve">Surface  stress and nonlocal elasticity on large amplitude free vibration of nanobeams  </w:t>
            </w:r>
          </w:p>
        </w:tc>
        <w:tc>
          <w:tcPr>
            <w:tcW w:w="1080" w:type="dxa"/>
          </w:tcPr>
          <w:p w14:paraId="70829BB8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  <w:t>NRCT</w:t>
            </w:r>
          </w:p>
          <w:p w14:paraId="5D9CE3C5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  <w:t xml:space="preserve">2015 </w:t>
            </w:r>
          </w:p>
        </w:tc>
        <w:tc>
          <w:tcPr>
            <w:tcW w:w="1008" w:type="dxa"/>
          </w:tcPr>
          <w:p w14:paraId="66DAD534" w14:textId="77777777" w:rsidR="00D44637" w:rsidRPr="00D44637" w:rsidRDefault="00D44637" w:rsidP="00D44637">
            <w:pPr>
              <w:ind w:left="-108" w:right="-108"/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240,000</w:t>
            </w:r>
          </w:p>
        </w:tc>
        <w:tc>
          <w:tcPr>
            <w:tcW w:w="1701" w:type="dxa"/>
          </w:tcPr>
          <w:p w14:paraId="74322785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Oct 14-Sep 15</w:t>
            </w:r>
          </w:p>
          <w:p w14:paraId="43230E48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Browallia New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i/>
                <w:iCs/>
                <w:color w:val="000000"/>
                <w:sz w:val="20"/>
                <w:szCs w:val="20"/>
                <w:lang w:eastAsia="zh-CN"/>
              </w:rPr>
              <w:t>(12 months)</w:t>
            </w:r>
          </w:p>
        </w:tc>
        <w:tc>
          <w:tcPr>
            <w:tcW w:w="1559" w:type="dxa"/>
          </w:tcPr>
          <w:p w14:paraId="32E7A877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Principal Investigator</w:t>
            </w:r>
          </w:p>
        </w:tc>
      </w:tr>
      <w:tr w:rsidR="00D44637" w:rsidRPr="00D44637" w14:paraId="61C3F2E9" w14:textId="77777777" w:rsidTr="00C24487">
        <w:tc>
          <w:tcPr>
            <w:tcW w:w="851" w:type="dxa"/>
          </w:tcPr>
          <w:p w14:paraId="55FB0EAC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3582" w:type="dxa"/>
          </w:tcPr>
          <w:p w14:paraId="1B6EC636" w14:textId="77777777" w:rsidR="00D44637" w:rsidRPr="00D44637" w:rsidRDefault="00D44637" w:rsidP="00D44637">
            <w:pPr>
              <w:rPr>
                <w:rFonts w:ascii="Times New Roman" w:eastAsia="SimSun" w:hAnsi="Times New Roman" w:cs="Cord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Cordia New"/>
                <w:color w:val="000000"/>
                <w:sz w:val="20"/>
                <w:szCs w:val="20"/>
                <w:lang w:eastAsia="zh-CN"/>
              </w:rPr>
              <w:t>Mechanical and section properties of combined sheet pile</w:t>
            </w:r>
          </w:p>
        </w:tc>
        <w:tc>
          <w:tcPr>
            <w:tcW w:w="1080" w:type="dxa"/>
          </w:tcPr>
          <w:p w14:paraId="03B6C469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  <w:t>SYS Co.Ltd</w:t>
            </w:r>
          </w:p>
          <w:p w14:paraId="1599ABDE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</w:pPr>
          </w:p>
        </w:tc>
        <w:tc>
          <w:tcPr>
            <w:tcW w:w="1008" w:type="dxa"/>
          </w:tcPr>
          <w:p w14:paraId="43630E35" w14:textId="77777777" w:rsidR="00D44637" w:rsidRPr="00D44637" w:rsidRDefault="00D44637" w:rsidP="00D44637">
            <w:pPr>
              <w:ind w:left="-108" w:right="-108"/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500,000</w:t>
            </w:r>
          </w:p>
        </w:tc>
        <w:tc>
          <w:tcPr>
            <w:tcW w:w="1701" w:type="dxa"/>
          </w:tcPr>
          <w:p w14:paraId="4A24E7B0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April15-Jan 16</w:t>
            </w:r>
          </w:p>
          <w:p w14:paraId="04D91C04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(8 months)</w:t>
            </w:r>
          </w:p>
        </w:tc>
        <w:tc>
          <w:tcPr>
            <w:tcW w:w="1559" w:type="dxa"/>
          </w:tcPr>
          <w:p w14:paraId="18146719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Principal Investigator</w:t>
            </w:r>
          </w:p>
        </w:tc>
      </w:tr>
      <w:tr w:rsidR="00D44637" w:rsidRPr="00D44637" w14:paraId="495D93B9" w14:textId="77777777" w:rsidTr="00C24487">
        <w:tc>
          <w:tcPr>
            <w:tcW w:w="851" w:type="dxa"/>
          </w:tcPr>
          <w:p w14:paraId="354AC3C4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3582" w:type="dxa"/>
          </w:tcPr>
          <w:p w14:paraId="1044F7FE" w14:textId="77777777" w:rsidR="00D44637" w:rsidRPr="00D44637" w:rsidRDefault="00D44637" w:rsidP="00D44637">
            <w:pPr>
              <w:rPr>
                <w:rFonts w:ascii="Times New Roman" w:eastAsia="SimSun" w:hAnsi="Times New Roman" w:cs="Cord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Cordia New"/>
                <w:color w:val="000000"/>
                <w:sz w:val="20"/>
                <w:szCs w:val="20"/>
                <w:lang w:eastAsia="zh-CN"/>
              </w:rPr>
              <w:t>Compressive strength, sound, and thermal properties of WPVC composite wall</w:t>
            </w:r>
          </w:p>
        </w:tc>
        <w:tc>
          <w:tcPr>
            <w:tcW w:w="1080" w:type="dxa"/>
          </w:tcPr>
          <w:p w14:paraId="40EA912F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  <w:t>VP wood Co. Ltd.</w:t>
            </w:r>
          </w:p>
          <w:p w14:paraId="01D07D9D" w14:textId="77777777" w:rsidR="00D44637" w:rsidRPr="00D44637" w:rsidRDefault="00D44637" w:rsidP="00D44637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</w:pPr>
          </w:p>
        </w:tc>
        <w:tc>
          <w:tcPr>
            <w:tcW w:w="1008" w:type="dxa"/>
          </w:tcPr>
          <w:p w14:paraId="366F92BA" w14:textId="77777777" w:rsidR="00D44637" w:rsidRPr="00D44637" w:rsidRDefault="00D44637" w:rsidP="00D44637">
            <w:pPr>
              <w:ind w:left="-108" w:right="-108"/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600,000</w:t>
            </w:r>
          </w:p>
        </w:tc>
        <w:tc>
          <w:tcPr>
            <w:tcW w:w="1701" w:type="dxa"/>
          </w:tcPr>
          <w:p w14:paraId="715CC73B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Dec 15-March 17</w:t>
            </w:r>
          </w:p>
          <w:p w14:paraId="0F54153A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(15 months)</w:t>
            </w:r>
          </w:p>
          <w:p w14:paraId="27BF100A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</w:pPr>
          </w:p>
          <w:p w14:paraId="67D70B6C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</w:tcPr>
          <w:p w14:paraId="3FDE2C7D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Principal Investigator</w:t>
            </w:r>
          </w:p>
        </w:tc>
      </w:tr>
      <w:tr w:rsidR="00D44637" w:rsidRPr="00D44637" w14:paraId="261BB970" w14:textId="77777777" w:rsidTr="00C24487">
        <w:tc>
          <w:tcPr>
            <w:tcW w:w="851" w:type="dxa"/>
          </w:tcPr>
          <w:p w14:paraId="25F8F1A8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3582" w:type="dxa"/>
          </w:tcPr>
          <w:p w14:paraId="5A5B7E84" w14:textId="77777777" w:rsidR="00D44637" w:rsidRPr="00D44637" w:rsidRDefault="00D44637" w:rsidP="00D44637">
            <w:pP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Cordia New" w:hAnsi="Times New Roman" w:cs="Times New Roman"/>
                <w:spacing w:val="7"/>
                <w:sz w:val="20"/>
                <w:szCs w:val="20"/>
                <w:lang w:eastAsia="zh-CN"/>
              </w:rPr>
              <w:t>Compressive Strength, Thermal, and Acoustic Properties of    Rubberwood/PVC Composite House: Lab-scale and</w:t>
            </w:r>
            <w:r w:rsidRPr="00D44637">
              <w:rPr>
                <w:rFonts w:ascii="Times New Roman" w:eastAsia="Cordia New" w:hAnsi="Times New Roman" w:cs="Times New Roman"/>
                <w:spacing w:val="7"/>
                <w:sz w:val="20"/>
                <w:szCs w:val="20"/>
                <w:cs/>
                <w:lang w:eastAsia="zh-CN"/>
              </w:rPr>
              <w:t xml:space="preserve"> </w:t>
            </w:r>
            <w:r w:rsidRPr="00D44637">
              <w:rPr>
                <w:rFonts w:ascii="Times New Roman" w:eastAsia="Cordia New" w:hAnsi="Times New Roman" w:cs="Times New Roman"/>
                <w:spacing w:val="7"/>
                <w:sz w:val="20"/>
                <w:szCs w:val="20"/>
                <w:lang w:eastAsia="zh-CN"/>
              </w:rPr>
              <w:t>field testing</w:t>
            </w:r>
          </w:p>
        </w:tc>
        <w:tc>
          <w:tcPr>
            <w:tcW w:w="1080" w:type="dxa"/>
          </w:tcPr>
          <w:p w14:paraId="0311688C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  <w:t>TRF</w:t>
            </w:r>
          </w:p>
        </w:tc>
        <w:tc>
          <w:tcPr>
            <w:tcW w:w="1008" w:type="dxa"/>
          </w:tcPr>
          <w:p w14:paraId="4DE46720" w14:textId="77777777" w:rsidR="00D44637" w:rsidRPr="00D44637" w:rsidRDefault="00D44637" w:rsidP="00D44637">
            <w:pPr>
              <w:ind w:left="-108" w:right="-108"/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1,820,000</w:t>
            </w:r>
          </w:p>
        </w:tc>
        <w:tc>
          <w:tcPr>
            <w:tcW w:w="1701" w:type="dxa"/>
          </w:tcPr>
          <w:p w14:paraId="4E550D2B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Oct 17-Sep18</w:t>
            </w:r>
          </w:p>
          <w:p w14:paraId="2FE71399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(12 months)</w:t>
            </w:r>
          </w:p>
        </w:tc>
        <w:tc>
          <w:tcPr>
            <w:tcW w:w="1559" w:type="dxa"/>
          </w:tcPr>
          <w:p w14:paraId="4EE79A6A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Co-Investigator</w:t>
            </w:r>
          </w:p>
        </w:tc>
      </w:tr>
      <w:tr w:rsidR="00D44637" w:rsidRPr="00D44637" w14:paraId="3D866C6C" w14:textId="77777777" w:rsidTr="00C24487">
        <w:tc>
          <w:tcPr>
            <w:tcW w:w="851" w:type="dxa"/>
          </w:tcPr>
          <w:p w14:paraId="10A5CADE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Angsana New"/>
                <w:color w:val="000000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3582" w:type="dxa"/>
          </w:tcPr>
          <w:p w14:paraId="43645D92" w14:textId="77777777" w:rsidR="00D44637" w:rsidRPr="00D44637" w:rsidRDefault="00D44637" w:rsidP="00D44637">
            <w:pPr>
              <w:rPr>
                <w:rFonts w:ascii="Times New Roman" w:eastAsia="Cordia New" w:hAnsi="Times New Roman" w:cs="Times New Roman"/>
                <w:spacing w:val="7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Cordia New" w:hAnsi="Times New Roman" w:cs="Times New Roman"/>
                <w:spacing w:val="7"/>
                <w:sz w:val="20"/>
                <w:szCs w:val="20"/>
                <w:lang w:eastAsia="zh-CN"/>
              </w:rPr>
              <w:t>Behavior of Glued Laminated Rubber Wooden Structures with Thermal Modification under Sustained and Cyclic Loading</w:t>
            </w:r>
          </w:p>
        </w:tc>
        <w:tc>
          <w:tcPr>
            <w:tcW w:w="1080" w:type="dxa"/>
          </w:tcPr>
          <w:p w14:paraId="7C668958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Cordia New"/>
                <w:color w:val="000000"/>
                <w:sz w:val="20"/>
                <w:szCs w:val="25"/>
              </w:rPr>
            </w:pPr>
            <w:r w:rsidRPr="00D44637">
              <w:rPr>
                <w:rFonts w:ascii="Times New Roman" w:eastAsia="Times New Roman" w:hAnsi="Times New Roman" w:cs="Cordia New"/>
                <w:color w:val="000000"/>
                <w:sz w:val="20"/>
                <w:szCs w:val="25"/>
              </w:rPr>
              <w:t>Rubber Authority of Thailand</w:t>
            </w:r>
          </w:p>
        </w:tc>
        <w:tc>
          <w:tcPr>
            <w:tcW w:w="1008" w:type="dxa"/>
          </w:tcPr>
          <w:p w14:paraId="04AFF6F9" w14:textId="77777777" w:rsidR="00D44637" w:rsidRPr="00D44637" w:rsidRDefault="00D44637" w:rsidP="00D44637">
            <w:pPr>
              <w:ind w:left="-108" w:right="-108"/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400,000</w:t>
            </w:r>
          </w:p>
        </w:tc>
        <w:tc>
          <w:tcPr>
            <w:tcW w:w="1701" w:type="dxa"/>
          </w:tcPr>
          <w:p w14:paraId="6DA267A0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Feb20-Jan 21</w:t>
            </w:r>
          </w:p>
          <w:p w14:paraId="0A6E55AC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(12 months)</w:t>
            </w:r>
          </w:p>
        </w:tc>
        <w:tc>
          <w:tcPr>
            <w:tcW w:w="1559" w:type="dxa"/>
          </w:tcPr>
          <w:p w14:paraId="45D9545E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Browallia New"/>
                <w:color w:val="000000"/>
                <w:sz w:val="20"/>
                <w:szCs w:val="20"/>
                <w:lang w:bidi="ar-SA"/>
              </w:rPr>
              <w:t>Principal Investigator</w:t>
            </w:r>
          </w:p>
        </w:tc>
      </w:tr>
      <w:tr w:rsidR="00D44637" w:rsidRPr="00D44637" w14:paraId="7AD7E70F" w14:textId="77777777" w:rsidTr="00C24487">
        <w:tc>
          <w:tcPr>
            <w:tcW w:w="851" w:type="dxa"/>
          </w:tcPr>
          <w:p w14:paraId="68FA2FA4" w14:textId="77777777" w:rsidR="00D44637" w:rsidRPr="00D44637" w:rsidRDefault="00D44637" w:rsidP="00D44637">
            <w:pPr>
              <w:jc w:val="center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/>
              </w:rPr>
              <w:t>14</w:t>
            </w:r>
          </w:p>
        </w:tc>
        <w:tc>
          <w:tcPr>
            <w:tcW w:w="3582" w:type="dxa"/>
          </w:tcPr>
          <w:p w14:paraId="3CD68310" w14:textId="280EFDBE" w:rsidR="00D44637" w:rsidRPr="00D44637" w:rsidRDefault="00D44637" w:rsidP="00D44637">
            <w:pPr>
              <w:jc w:val="thaiDistribute"/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Times New Roman"/>
                <w:sz w:val="20"/>
                <w:szCs w:val="20"/>
                <w:lang w:eastAsia="zh-CN"/>
              </w:rPr>
              <w:t xml:space="preserve">Experimental and numerical studies of glulam composite structures made from thermally modified rubber wood and wood/WPVC composites.  </w:t>
            </w:r>
          </w:p>
          <w:p w14:paraId="0C6ED2FC" w14:textId="77777777" w:rsidR="00D44637" w:rsidRPr="00D44637" w:rsidRDefault="00D44637" w:rsidP="00D44637">
            <w:pPr>
              <w:rPr>
                <w:rFonts w:ascii="Times New Roman" w:eastAsia="Cordia New" w:hAnsi="Times New Roman" w:cs="Times New Roman"/>
                <w:spacing w:val="7"/>
                <w:sz w:val="20"/>
                <w:szCs w:val="20"/>
                <w:lang w:eastAsia="zh-CN"/>
              </w:rPr>
            </w:pPr>
          </w:p>
        </w:tc>
        <w:tc>
          <w:tcPr>
            <w:tcW w:w="1080" w:type="dxa"/>
          </w:tcPr>
          <w:p w14:paraId="12A0BCAE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</w:pPr>
            <w:r w:rsidRPr="00D446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  <w:t>NRCT</w:t>
            </w:r>
          </w:p>
          <w:p w14:paraId="3B731C5A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Angsana New"/>
                <w:color w:val="000000"/>
                <w:sz w:val="20"/>
                <w:szCs w:val="20"/>
                <w:cs/>
              </w:rPr>
            </w:pPr>
            <w:r w:rsidRPr="00D446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  <w:t>2022</w:t>
            </w:r>
          </w:p>
        </w:tc>
        <w:tc>
          <w:tcPr>
            <w:tcW w:w="1008" w:type="dxa"/>
          </w:tcPr>
          <w:p w14:paraId="4A138AED" w14:textId="77777777" w:rsidR="00D44637" w:rsidRPr="00D44637" w:rsidRDefault="00D44637" w:rsidP="00D44637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446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1,500,000</w:t>
            </w:r>
          </w:p>
        </w:tc>
        <w:tc>
          <w:tcPr>
            <w:tcW w:w="1701" w:type="dxa"/>
          </w:tcPr>
          <w:p w14:paraId="0187F811" w14:textId="2CEE321B" w:rsidR="00D44637" w:rsidRDefault="00D44637" w:rsidP="00C24487">
            <w:pPr>
              <w:jc w:val="center"/>
              <w:rPr>
                <w:rFonts w:ascii="Times New Roman" w:eastAsia="SimSun" w:hAnsi="Times New Roman" w:cstheme="minorBidi"/>
                <w:color w:val="000000"/>
                <w:sz w:val="20"/>
                <w:szCs w:val="20"/>
                <w:lang w:eastAsia="zh-CN"/>
              </w:rPr>
            </w:pPr>
            <w:r w:rsidRPr="00D44637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/>
              </w:rPr>
              <w:t>Oct 21-Sep</w:t>
            </w:r>
            <w:r w:rsidR="00C24487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  <w:r w:rsidRPr="00D44637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/>
              </w:rPr>
              <w:t>24</w:t>
            </w:r>
          </w:p>
          <w:p w14:paraId="6AC584F4" w14:textId="257033B9" w:rsidR="00C24487" w:rsidRPr="00C24487" w:rsidRDefault="00C24487" w:rsidP="00C24487">
            <w:pPr>
              <w:jc w:val="center"/>
              <w:rPr>
                <w:rFonts w:ascii="Times New Roman" w:eastAsia="SimSun" w:hAnsi="Times New Roman" w:cstheme="minorBidi"/>
                <w:color w:val="000000"/>
                <w:sz w:val="20"/>
                <w:szCs w:val="20"/>
                <w:cs/>
                <w:lang w:eastAsia="zh-CN"/>
              </w:rPr>
            </w:pP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(</w:t>
            </w:r>
            <w:r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>36</w:t>
            </w:r>
            <w:r w:rsidRPr="00D44637">
              <w:rPr>
                <w:rFonts w:ascii="Times New Roman" w:eastAsia="SimSun" w:hAnsi="Times New Roman" w:cs="Browallia New"/>
                <w:color w:val="000000"/>
                <w:sz w:val="20"/>
                <w:szCs w:val="20"/>
                <w:lang w:eastAsia="zh-CN"/>
              </w:rPr>
              <w:t xml:space="preserve"> months)</w:t>
            </w:r>
          </w:p>
        </w:tc>
        <w:tc>
          <w:tcPr>
            <w:tcW w:w="1559" w:type="dxa"/>
          </w:tcPr>
          <w:p w14:paraId="368A8332" w14:textId="77777777" w:rsidR="00D44637" w:rsidRPr="00D44637" w:rsidRDefault="00D44637" w:rsidP="00D4463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446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ar-SA"/>
              </w:rPr>
              <w:t>Principal Investigator</w:t>
            </w:r>
          </w:p>
        </w:tc>
      </w:tr>
    </w:tbl>
    <w:p w14:paraId="47C818BE" w14:textId="77777777" w:rsidR="00D44637" w:rsidRPr="00D44637" w:rsidRDefault="00D44637" w:rsidP="00D44637">
      <w:pPr>
        <w:ind w:left="360"/>
        <w:jc w:val="thaiDistribute"/>
        <w:rPr>
          <w:rFonts w:ascii="Times New Roman" w:eastAsia="SimSun" w:hAnsi="Times New Roman" w:cs="Times New Roman"/>
          <w:color w:val="FF0000"/>
          <w:sz w:val="20"/>
          <w:szCs w:val="20"/>
          <w:lang w:eastAsia="zh-CN"/>
        </w:rPr>
      </w:pPr>
    </w:p>
    <w:p w14:paraId="0B6D9779" w14:textId="77777777" w:rsidR="00C90D0A" w:rsidRDefault="00C90D0A" w:rsidP="00D76819">
      <w:pPr>
        <w:jc w:val="thaiDistribute"/>
        <w:rPr>
          <w:b/>
          <w:bCs/>
          <w:sz w:val="32"/>
          <w:szCs w:val="32"/>
        </w:rPr>
      </w:pPr>
    </w:p>
    <w:p w14:paraId="52C5E69E" w14:textId="77777777" w:rsidR="00E108B2" w:rsidRDefault="00E108B2" w:rsidP="00D76819">
      <w:pPr>
        <w:jc w:val="thaiDistribute"/>
        <w:rPr>
          <w:b/>
          <w:bCs/>
          <w:sz w:val="32"/>
          <w:szCs w:val="32"/>
        </w:rPr>
      </w:pPr>
    </w:p>
    <w:p w14:paraId="16B409E7" w14:textId="77777777" w:rsidR="00E108B2" w:rsidRDefault="00E108B2" w:rsidP="00D76819">
      <w:pPr>
        <w:jc w:val="thaiDistribute"/>
        <w:rPr>
          <w:b/>
          <w:bCs/>
          <w:sz w:val="32"/>
          <w:szCs w:val="32"/>
        </w:rPr>
      </w:pPr>
    </w:p>
    <w:p w14:paraId="77BCA211" w14:textId="77777777" w:rsidR="00E108B2" w:rsidRDefault="00E108B2" w:rsidP="00D76819">
      <w:pPr>
        <w:jc w:val="thaiDistribute"/>
        <w:rPr>
          <w:b/>
          <w:bCs/>
          <w:sz w:val="32"/>
          <w:szCs w:val="32"/>
        </w:rPr>
      </w:pPr>
    </w:p>
    <w:p w14:paraId="60198D32" w14:textId="77777777" w:rsidR="00E108B2" w:rsidRDefault="00E108B2" w:rsidP="00D76819">
      <w:pPr>
        <w:jc w:val="thaiDistribute"/>
        <w:rPr>
          <w:b/>
          <w:bCs/>
          <w:sz w:val="32"/>
          <w:szCs w:val="32"/>
        </w:rPr>
      </w:pPr>
    </w:p>
    <w:p w14:paraId="305270F3" w14:textId="7D484C6C" w:rsidR="00D76819" w:rsidRDefault="00D76819" w:rsidP="00D76819">
      <w:pPr>
        <w:jc w:val="thaiDistribut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-</w:t>
      </w:r>
      <w:r>
        <w:rPr>
          <w:rFonts w:hint="cs"/>
          <w:b/>
          <w:bCs/>
          <w:sz w:val="32"/>
          <w:szCs w:val="32"/>
          <w:cs/>
        </w:rPr>
        <w:t>โครงการบริการวิชาการ</w:t>
      </w:r>
      <w:r w:rsidR="00E108B2">
        <w:rPr>
          <w:rFonts w:hint="cs"/>
          <w:b/>
          <w:bCs/>
          <w:sz w:val="32"/>
          <w:szCs w:val="32"/>
          <w:cs/>
        </w:rPr>
        <w:t>จากแหล่งทุนภาย</w:t>
      </w:r>
      <w:r w:rsidR="00E246D7">
        <w:rPr>
          <w:rFonts w:hint="cs"/>
          <w:b/>
          <w:bCs/>
          <w:sz w:val="32"/>
          <w:szCs w:val="32"/>
          <w:cs/>
        </w:rPr>
        <w:t xml:space="preserve">นอก </w:t>
      </w:r>
      <w:r>
        <w:rPr>
          <w:rFonts w:hint="cs"/>
          <w:b/>
          <w:bCs/>
          <w:sz w:val="32"/>
          <w:szCs w:val="32"/>
          <w:cs/>
        </w:rPr>
        <w:t xml:space="preserve"> </w:t>
      </w:r>
    </w:p>
    <w:p w14:paraId="45F74C14" w14:textId="3F015068" w:rsidR="00617361" w:rsidRDefault="00D76819" w:rsidP="00D76819">
      <w:pPr>
        <w:jc w:val="thaiDistribute"/>
        <w:rPr>
          <w:sz w:val="32"/>
          <w:szCs w:val="32"/>
        </w:rPr>
      </w:pPr>
      <w:r w:rsidRPr="00617361">
        <w:rPr>
          <w:sz w:val="32"/>
          <w:szCs w:val="32"/>
        </w:rPr>
        <w:t>1</w:t>
      </w:r>
      <w:r w:rsidR="00BF3CA2">
        <w:rPr>
          <w:sz w:val="32"/>
          <w:szCs w:val="32"/>
        </w:rPr>
        <w:t>.</w:t>
      </w:r>
      <w:r w:rsidRPr="00617361">
        <w:rPr>
          <w:sz w:val="32"/>
          <w:szCs w:val="32"/>
        </w:rPr>
        <w:t xml:space="preserve"> </w:t>
      </w:r>
      <w:r w:rsidRPr="00617361">
        <w:rPr>
          <w:sz w:val="32"/>
          <w:szCs w:val="32"/>
          <w:cs/>
        </w:rPr>
        <w:t>โครงการพัฒนาหลักเกณฑ์ในการประเมินตรวจรับรองความปลอดภัยด้านอัคคีภัยของวัสดุตกแต่งที่ใช้ภายในอาคาร</w:t>
      </w:r>
      <w:r w:rsidRPr="00E108B2">
        <w:rPr>
          <w:sz w:val="32"/>
          <w:szCs w:val="32"/>
          <w:cs/>
        </w:rPr>
        <w:t>, ผู้ร่</w:t>
      </w:r>
      <w:r w:rsidRPr="00617361">
        <w:rPr>
          <w:sz w:val="32"/>
          <w:szCs w:val="32"/>
          <w:cs/>
        </w:rPr>
        <w:t xml:space="preserve">วมโครงการ แหล่งทุน กรมโยธาธิการและผังเมือง พ.ศ. 2562 จำนวนเงิน </w:t>
      </w:r>
      <w:r w:rsidRPr="00617361">
        <w:rPr>
          <w:sz w:val="32"/>
          <w:szCs w:val="32"/>
        </w:rPr>
        <w:t>4</w:t>
      </w:r>
      <w:r w:rsidRPr="00617361">
        <w:rPr>
          <w:sz w:val="32"/>
          <w:szCs w:val="32"/>
          <w:cs/>
        </w:rPr>
        <w:t>,</w:t>
      </w:r>
      <w:r w:rsidRPr="00617361">
        <w:rPr>
          <w:sz w:val="32"/>
          <w:szCs w:val="32"/>
        </w:rPr>
        <w:t>7</w:t>
      </w:r>
      <w:r w:rsidRPr="00617361">
        <w:rPr>
          <w:sz w:val="32"/>
          <w:szCs w:val="32"/>
          <w:cs/>
        </w:rPr>
        <w:t xml:space="preserve">00,000 บาท </w:t>
      </w:r>
    </w:p>
    <w:p w14:paraId="25FAFCCB" w14:textId="30767FD9" w:rsidR="00D76819" w:rsidRPr="00617361" w:rsidRDefault="00617361" w:rsidP="00D76819">
      <w:pPr>
        <w:jc w:val="thaiDistribute"/>
        <w:rPr>
          <w:color w:val="0070C0"/>
          <w:sz w:val="32"/>
          <w:szCs w:val="32"/>
        </w:rPr>
      </w:pPr>
      <w:r w:rsidRPr="00617361">
        <w:rPr>
          <w:spacing w:val="-4"/>
          <w:sz w:val="32"/>
          <w:szCs w:val="32"/>
        </w:rPr>
        <w:t>2</w:t>
      </w:r>
      <w:r w:rsidR="00BF3CA2">
        <w:rPr>
          <w:spacing w:val="-4"/>
          <w:sz w:val="32"/>
          <w:szCs w:val="32"/>
        </w:rPr>
        <w:t>.</w:t>
      </w:r>
      <w:r w:rsidRPr="00617361">
        <w:rPr>
          <w:spacing w:val="-4"/>
          <w:sz w:val="32"/>
          <w:szCs w:val="32"/>
        </w:rPr>
        <w:t xml:space="preserve"> </w:t>
      </w:r>
      <w:r w:rsidRPr="00617361">
        <w:rPr>
          <w:spacing w:val="-4"/>
          <w:sz w:val="32"/>
          <w:szCs w:val="32"/>
          <w:cs/>
        </w:rPr>
        <w:t>โครงการศึกษาวิเคราะห์ ออกแบบและกำหนดวิธีการเสริมความมั่นคงแข็งแรงของอาคารในพื้นที่เสี่ยงภัยต่อแผ่นดินไหวให้สามารถต้านทานแรงแผ่นดินไหวในระดับที่กำหนด จำนวน 3 หลัง, ผู้ร่วมโครงการ แหล่งทุน กรมโยธาธิการและผังเมือง พ.ศ. 2561 จำนวนเงิน 6,500,000 บาท</w:t>
      </w:r>
      <w:r w:rsidRPr="00617361">
        <w:rPr>
          <w:spacing w:val="-4"/>
          <w:sz w:val="32"/>
          <w:szCs w:val="32"/>
        </w:rPr>
        <w:t xml:space="preserve"> </w:t>
      </w:r>
      <w:r>
        <w:rPr>
          <w:rFonts w:hint="cs"/>
          <w:spacing w:val="-4"/>
          <w:sz w:val="32"/>
          <w:szCs w:val="32"/>
          <w:cs/>
        </w:rPr>
        <w:t xml:space="preserve"> </w:t>
      </w:r>
    </w:p>
    <w:p w14:paraId="1CA8976A" w14:textId="77777777" w:rsidR="00D44637" w:rsidRDefault="00D44637" w:rsidP="00D44637">
      <w:pPr>
        <w:spacing w:line="360" w:lineRule="auto"/>
        <w:ind w:left="3600" w:hanging="3600"/>
        <w:rPr>
          <w:rFonts w:ascii="Times New Roman" w:eastAsia="SimSun" w:hAnsi="Times New Roman" w:cs="Angsana New"/>
          <w:sz w:val="20"/>
          <w:szCs w:val="20"/>
          <w:lang w:eastAsia="zh-CN"/>
        </w:rPr>
      </w:pPr>
    </w:p>
    <w:p w14:paraId="60DD347E" w14:textId="77777777" w:rsidR="00C24487" w:rsidRPr="00617361" w:rsidRDefault="00C24487" w:rsidP="00D44637">
      <w:pPr>
        <w:spacing w:line="360" w:lineRule="auto"/>
        <w:ind w:left="3600" w:hanging="3600"/>
        <w:rPr>
          <w:rFonts w:ascii="Times New Roman" w:eastAsia="SimSun" w:hAnsi="Times New Roman" w:cs="Angsana New"/>
          <w:sz w:val="20"/>
          <w:szCs w:val="20"/>
          <w:lang w:eastAsia="zh-CN"/>
        </w:rPr>
      </w:pPr>
    </w:p>
    <w:p w14:paraId="73892449" w14:textId="1749A59F" w:rsidR="00D44637" w:rsidRDefault="00247A6B" w:rsidP="00D44637">
      <w:pPr>
        <w:spacing w:line="360" w:lineRule="auto"/>
        <w:ind w:left="3600" w:hanging="3600"/>
        <w:rPr>
          <w:rFonts w:eastAsia="SimSun"/>
          <w:b/>
          <w:bCs/>
          <w:sz w:val="32"/>
          <w:szCs w:val="32"/>
          <w:lang w:eastAsia="zh-CN"/>
        </w:rPr>
      </w:pPr>
      <w:r w:rsidRPr="00247A6B">
        <w:rPr>
          <w:rFonts w:eastAsia="SimSun"/>
          <w:b/>
          <w:bCs/>
          <w:sz w:val="32"/>
          <w:szCs w:val="32"/>
          <w:lang w:eastAsia="zh-CN"/>
        </w:rPr>
        <w:t>-</w:t>
      </w:r>
      <w:r w:rsidR="00E246D7">
        <w:rPr>
          <w:rFonts w:eastAsia="SimSun" w:hint="cs"/>
          <w:b/>
          <w:bCs/>
          <w:sz w:val="32"/>
          <w:szCs w:val="32"/>
          <w:cs/>
          <w:lang w:eastAsia="zh-CN"/>
        </w:rPr>
        <w:t>ผลงานวิจัยที่ได้รับการ</w:t>
      </w:r>
      <w:r w:rsidR="00D44637" w:rsidRPr="00247A6B">
        <w:rPr>
          <w:rFonts w:eastAsia="SimSun"/>
          <w:b/>
          <w:bCs/>
          <w:sz w:val="32"/>
          <w:szCs w:val="32"/>
          <w:cs/>
          <w:lang w:eastAsia="zh-CN"/>
        </w:rPr>
        <w:t xml:space="preserve">เผยแพร่ในวารสารวิชาการระดับนานาชาติ </w:t>
      </w:r>
    </w:p>
    <w:p w14:paraId="7F40FF80" w14:textId="77777777" w:rsidR="00D612CB" w:rsidRPr="00D612CB" w:rsidRDefault="003E5886" w:rsidP="003E5886">
      <w:pPr>
        <w:numPr>
          <w:ilvl w:val="0"/>
          <w:numId w:val="1"/>
        </w:numPr>
        <w:autoSpaceDE w:val="0"/>
        <w:autoSpaceDN w:val="0"/>
        <w:adjustRightInd w:val="0"/>
        <w:rPr>
          <w:rFonts w:eastAsia="Times New Roman"/>
          <w:sz w:val="32"/>
          <w:szCs w:val="32"/>
        </w:rPr>
      </w:pPr>
      <w:r w:rsidRPr="00D44637">
        <w:rPr>
          <w:rFonts w:eastAsia="Times New Roman"/>
          <w:sz w:val="32"/>
          <w:szCs w:val="32"/>
          <w:shd w:val="clear" w:color="auto" w:fill="FFFFFF"/>
        </w:rPr>
        <w:t xml:space="preserve">C. Tangbanjongkij, S. Chucheepsakul, </w:t>
      </w:r>
      <w:r w:rsidRPr="00D44637">
        <w:rPr>
          <w:rFonts w:eastAsia="Times New Roman"/>
          <w:b/>
          <w:bCs/>
          <w:i/>
          <w:iCs/>
          <w:sz w:val="32"/>
          <w:szCs w:val="32"/>
          <w:shd w:val="clear" w:color="auto" w:fill="FFFFFF"/>
        </w:rPr>
        <w:t>T. Pulngern</w:t>
      </w:r>
      <w:r w:rsidRPr="00D44637">
        <w:rPr>
          <w:rFonts w:eastAsia="Times New Roman"/>
          <w:sz w:val="32"/>
          <w:szCs w:val="32"/>
          <w:shd w:val="clear" w:color="auto" w:fill="FFFFFF"/>
        </w:rPr>
        <w:t>, W. Jiammeepreecha, 202</w:t>
      </w:r>
      <w:r>
        <w:rPr>
          <w:rFonts w:eastAsia="Times New Roman"/>
          <w:sz w:val="32"/>
          <w:szCs w:val="32"/>
          <w:shd w:val="clear" w:color="auto" w:fill="FFFFFF"/>
        </w:rPr>
        <w:t>4</w:t>
      </w:r>
      <w:r w:rsidRPr="00D44637">
        <w:rPr>
          <w:rFonts w:eastAsia="Times New Roman"/>
          <w:sz w:val="32"/>
          <w:szCs w:val="32"/>
          <w:shd w:val="clear" w:color="auto" w:fill="FFFFFF"/>
        </w:rPr>
        <w:t>, “</w:t>
      </w:r>
      <w:r>
        <w:rPr>
          <w:rFonts w:eastAsia="Times New Roman"/>
          <w:sz w:val="32"/>
          <w:szCs w:val="32"/>
          <w:shd w:val="clear" w:color="auto" w:fill="FFFFFF"/>
        </w:rPr>
        <w:t>Effects of</w:t>
      </w:r>
      <w:r w:rsidR="00D612CB">
        <w:rPr>
          <w:rFonts w:eastAsia="Times New Roman"/>
          <w:sz w:val="32"/>
          <w:szCs w:val="32"/>
          <w:shd w:val="clear" w:color="auto" w:fill="FFFFFF"/>
        </w:rPr>
        <w:t xml:space="preserve"> </w:t>
      </w:r>
    </w:p>
    <w:p w14:paraId="5241AC35" w14:textId="05284CF7" w:rsidR="003E5886" w:rsidRPr="009A3EB2" w:rsidRDefault="003E5886" w:rsidP="00D612CB">
      <w:pPr>
        <w:autoSpaceDE w:val="0"/>
        <w:autoSpaceDN w:val="0"/>
        <w:adjustRightInd w:val="0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  <w:shd w:val="clear" w:color="auto" w:fill="FFFFFF"/>
        </w:rPr>
        <w:t xml:space="preserve">circumferential weld-induced imperfections on the buckling behavior of fabricated steel toroidal shells’, </w:t>
      </w:r>
      <w:r w:rsidRPr="009A3EB2">
        <w:rPr>
          <w:rFonts w:eastAsia="Times New Roman"/>
          <w:b/>
          <w:bCs/>
          <w:sz w:val="32"/>
          <w:szCs w:val="32"/>
          <w:shd w:val="clear" w:color="auto" w:fill="FFFFFF"/>
        </w:rPr>
        <w:t>Nuclear Engineering and Design</w:t>
      </w:r>
      <w:r w:rsidRPr="00D44637">
        <w:rPr>
          <w:rFonts w:eastAsia="Times New Roman"/>
          <w:sz w:val="32"/>
          <w:szCs w:val="32"/>
          <w:shd w:val="clear" w:color="auto" w:fill="FFFFFF"/>
        </w:rPr>
        <w:t xml:space="preserve">, </w:t>
      </w:r>
      <w:r w:rsidR="00F1579D">
        <w:rPr>
          <w:rFonts w:eastAsia="Times New Roman"/>
          <w:sz w:val="32"/>
          <w:szCs w:val="32"/>
          <w:shd w:val="clear" w:color="auto" w:fill="FFFFFF"/>
        </w:rPr>
        <w:t xml:space="preserve">Vol. 418, 112913 </w:t>
      </w:r>
      <w:r w:rsidRPr="00D44637">
        <w:rPr>
          <w:rFonts w:eastAsia="Times New Roman"/>
          <w:sz w:val="32"/>
          <w:szCs w:val="32"/>
          <w:shd w:val="clear" w:color="auto" w:fill="FFFFFF"/>
        </w:rPr>
        <w:t>(Q1).</w:t>
      </w:r>
    </w:p>
    <w:p w14:paraId="5B6635F8" w14:textId="716944E0" w:rsidR="003E5886" w:rsidRDefault="004609F7" w:rsidP="009A3EB2">
      <w:pPr>
        <w:pStyle w:val="ListParagraph"/>
        <w:numPr>
          <w:ilvl w:val="0"/>
          <w:numId w:val="1"/>
        </w:numPr>
        <w:jc w:val="both"/>
        <w:rPr>
          <w:rFonts w:eastAsia="SimSun"/>
          <w:sz w:val="32"/>
          <w:szCs w:val="32"/>
          <w:lang w:eastAsia="zh-CN"/>
        </w:rPr>
      </w:pPr>
      <w:bookmarkStart w:id="1" w:name="_Hlk156343619"/>
      <w:r w:rsidRPr="009A3EB2">
        <w:rPr>
          <w:rFonts w:eastAsia="SimSun"/>
          <w:sz w:val="32"/>
          <w:szCs w:val="32"/>
          <w:lang w:eastAsia="zh-CN"/>
        </w:rPr>
        <w:t xml:space="preserve">S. Prasittikulwat, </w:t>
      </w:r>
      <w:r w:rsidRPr="009A3EB2">
        <w:rPr>
          <w:rFonts w:eastAsia="SimSun"/>
          <w:b/>
          <w:bCs/>
          <w:i/>
          <w:iCs/>
          <w:sz w:val="32"/>
          <w:szCs w:val="32"/>
          <w:lang w:eastAsia="zh-CN"/>
        </w:rPr>
        <w:t>T. Pulngern</w:t>
      </w:r>
      <w:r w:rsidRPr="009A3EB2">
        <w:rPr>
          <w:rFonts w:eastAsia="SimSun"/>
          <w:sz w:val="32"/>
          <w:szCs w:val="32"/>
          <w:lang w:eastAsia="zh-CN"/>
        </w:rPr>
        <w:t>, S. Chucheepsakul, B. Phungpaingam, 2023, “Analytical solution</w:t>
      </w:r>
      <w:r w:rsidR="003E5886" w:rsidRPr="009A3EB2">
        <w:rPr>
          <w:rFonts w:eastAsia="SimSun"/>
          <w:sz w:val="32"/>
          <w:szCs w:val="32"/>
          <w:lang w:eastAsia="zh-CN"/>
        </w:rPr>
        <w:t xml:space="preserve"> </w:t>
      </w:r>
    </w:p>
    <w:p w14:paraId="614BE915" w14:textId="1385F9C9" w:rsidR="009A3EB2" w:rsidRDefault="004609F7" w:rsidP="003E5886">
      <w:pPr>
        <w:ind w:left="3600" w:hanging="3600"/>
        <w:jc w:val="both"/>
        <w:rPr>
          <w:rFonts w:eastAsia="SimSun"/>
          <w:sz w:val="32"/>
          <w:szCs w:val="32"/>
          <w:lang w:eastAsia="zh-CN"/>
        </w:rPr>
      </w:pPr>
      <w:r>
        <w:rPr>
          <w:rFonts w:eastAsia="SimSun"/>
          <w:sz w:val="32"/>
          <w:szCs w:val="32"/>
          <w:lang w:eastAsia="zh-CN"/>
        </w:rPr>
        <w:t xml:space="preserve">and buckling of hemi-ellipsoidal shell structures of revolution under uniformly distributed </w:t>
      </w:r>
    </w:p>
    <w:p w14:paraId="004A96A6" w14:textId="77777777" w:rsidR="00D612CB" w:rsidRDefault="004609F7" w:rsidP="003E5886">
      <w:pPr>
        <w:ind w:left="3600" w:hanging="3600"/>
        <w:jc w:val="both"/>
        <w:rPr>
          <w:rFonts w:eastAsia="SimSun"/>
          <w:sz w:val="32"/>
          <w:szCs w:val="32"/>
          <w:lang w:eastAsia="zh-CN"/>
        </w:rPr>
      </w:pPr>
      <w:r>
        <w:rPr>
          <w:rFonts w:eastAsia="SimSun"/>
          <w:sz w:val="32"/>
          <w:szCs w:val="32"/>
          <w:lang w:eastAsia="zh-CN"/>
        </w:rPr>
        <w:t xml:space="preserve">load”, </w:t>
      </w:r>
      <w:r w:rsidRPr="009A3EB2">
        <w:rPr>
          <w:rFonts w:eastAsia="SimSun"/>
          <w:b/>
          <w:bCs/>
          <w:sz w:val="32"/>
          <w:szCs w:val="32"/>
          <w:lang w:eastAsia="zh-CN"/>
        </w:rPr>
        <w:t>Int</w:t>
      </w:r>
      <w:r w:rsidR="00D612CB">
        <w:rPr>
          <w:rFonts w:eastAsia="SimSun"/>
          <w:b/>
          <w:bCs/>
          <w:sz w:val="32"/>
          <w:szCs w:val="32"/>
          <w:lang w:eastAsia="zh-CN"/>
        </w:rPr>
        <w:t xml:space="preserve">ernational Journal of </w:t>
      </w:r>
      <w:r w:rsidRPr="009A3EB2">
        <w:rPr>
          <w:rFonts w:eastAsia="SimSun"/>
          <w:b/>
          <w:bCs/>
          <w:sz w:val="32"/>
          <w:szCs w:val="32"/>
          <w:lang w:eastAsia="zh-CN"/>
        </w:rPr>
        <w:t>Structural Stability and Dynamics</w:t>
      </w:r>
      <w:r>
        <w:rPr>
          <w:rFonts w:eastAsia="SimSun"/>
          <w:sz w:val="32"/>
          <w:szCs w:val="32"/>
          <w:lang w:eastAsia="zh-CN"/>
        </w:rPr>
        <w:t xml:space="preserve">, published online December </w:t>
      </w:r>
    </w:p>
    <w:p w14:paraId="1E3DDC1C" w14:textId="6997D170" w:rsidR="004609F7" w:rsidRDefault="004609F7" w:rsidP="003E5886">
      <w:pPr>
        <w:ind w:left="3600" w:hanging="3600"/>
        <w:jc w:val="both"/>
        <w:rPr>
          <w:rFonts w:eastAsia="SimSun"/>
          <w:sz w:val="32"/>
          <w:szCs w:val="32"/>
          <w:lang w:eastAsia="zh-CN"/>
        </w:rPr>
      </w:pPr>
      <w:r>
        <w:rPr>
          <w:rFonts w:eastAsia="SimSun"/>
          <w:sz w:val="32"/>
          <w:szCs w:val="32"/>
          <w:lang w:eastAsia="zh-CN"/>
        </w:rPr>
        <w:t>7</w:t>
      </w:r>
      <w:r w:rsidR="00D612CB">
        <w:rPr>
          <w:rFonts w:eastAsia="SimSun"/>
          <w:sz w:val="32"/>
          <w:szCs w:val="32"/>
          <w:lang w:eastAsia="zh-CN"/>
        </w:rPr>
        <w:t xml:space="preserve"> </w:t>
      </w:r>
      <w:r>
        <w:rPr>
          <w:rFonts w:eastAsia="SimSun"/>
          <w:sz w:val="32"/>
          <w:szCs w:val="32"/>
          <w:lang w:eastAsia="zh-CN"/>
        </w:rPr>
        <w:t xml:space="preserve">(Q1). </w:t>
      </w:r>
    </w:p>
    <w:p w14:paraId="213AF95B" w14:textId="6E7CE9BA" w:rsidR="009A3EB2" w:rsidRDefault="00322BDB" w:rsidP="009A3EB2">
      <w:pPr>
        <w:pStyle w:val="ListParagraph"/>
        <w:numPr>
          <w:ilvl w:val="0"/>
          <w:numId w:val="1"/>
        </w:numPr>
        <w:jc w:val="both"/>
        <w:rPr>
          <w:rFonts w:eastAsia="SimSun"/>
          <w:sz w:val="32"/>
          <w:szCs w:val="32"/>
          <w:lang w:eastAsia="zh-CN"/>
        </w:rPr>
      </w:pPr>
      <w:r w:rsidRPr="009A3EB2">
        <w:rPr>
          <w:rFonts w:eastAsia="SimSun"/>
          <w:sz w:val="32"/>
          <w:szCs w:val="32"/>
          <w:lang w:eastAsia="zh-CN"/>
        </w:rPr>
        <w:t xml:space="preserve">K. Chanto, </w:t>
      </w:r>
      <w:r w:rsidRPr="009A3EB2">
        <w:rPr>
          <w:rFonts w:eastAsia="SimSun"/>
          <w:b/>
          <w:bCs/>
          <w:i/>
          <w:iCs/>
          <w:sz w:val="32"/>
          <w:szCs w:val="32"/>
          <w:lang w:eastAsia="zh-CN"/>
        </w:rPr>
        <w:t>T. Pulngern</w:t>
      </w:r>
      <w:r w:rsidRPr="009A3EB2">
        <w:rPr>
          <w:rFonts w:eastAsia="SimSun"/>
          <w:sz w:val="32"/>
          <w:szCs w:val="32"/>
          <w:lang w:eastAsia="zh-CN"/>
        </w:rPr>
        <w:t>, C Tangbunjongkij, W. Jiammeepreecha, S. Chucheepsakul, 2023,</w:t>
      </w:r>
    </w:p>
    <w:p w14:paraId="285BFA17" w14:textId="0793194F" w:rsidR="00322BDB" w:rsidRPr="00D612CB" w:rsidRDefault="00322BDB" w:rsidP="00D612CB">
      <w:pPr>
        <w:jc w:val="both"/>
        <w:rPr>
          <w:rFonts w:eastAsia="SimSun"/>
          <w:sz w:val="32"/>
          <w:szCs w:val="32"/>
          <w:lang w:eastAsia="zh-CN"/>
        </w:rPr>
      </w:pPr>
      <w:r w:rsidRPr="00D612CB">
        <w:rPr>
          <w:rFonts w:eastAsia="SimSun"/>
          <w:sz w:val="32"/>
          <w:szCs w:val="32"/>
          <w:lang w:eastAsia="zh-CN"/>
        </w:rPr>
        <w:t xml:space="preserve">“Analytical solution and buckling of hemi-ellipsoidal shell structures of revolution under uniformly distributed load”, </w:t>
      </w:r>
      <w:r w:rsidRPr="00D612CB">
        <w:rPr>
          <w:rFonts w:eastAsia="SimSun"/>
          <w:b/>
          <w:bCs/>
          <w:sz w:val="32"/>
          <w:szCs w:val="32"/>
          <w:lang w:eastAsia="zh-CN"/>
        </w:rPr>
        <w:t>Int</w:t>
      </w:r>
      <w:r w:rsidR="00D612CB">
        <w:rPr>
          <w:rFonts w:eastAsia="SimSun"/>
          <w:b/>
          <w:bCs/>
          <w:sz w:val="32"/>
          <w:szCs w:val="32"/>
          <w:lang w:eastAsia="zh-CN"/>
        </w:rPr>
        <w:t>ernational Journal o</w:t>
      </w:r>
      <w:r w:rsidRPr="00D612CB">
        <w:rPr>
          <w:rFonts w:eastAsia="SimSun"/>
          <w:b/>
          <w:bCs/>
          <w:sz w:val="32"/>
          <w:szCs w:val="32"/>
          <w:lang w:eastAsia="zh-CN"/>
        </w:rPr>
        <w:t>f Structural Stability and Dynamics</w:t>
      </w:r>
      <w:r w:rsidRPr="00D612CB">
        <w:rPr>
          <w:rFonts w:eastAsia="SimSun"/>
          <w:sz w:val="32"/>
          <w:szCs w:val="32"/>
          <w:lang w:eastAsia="zh-CN"/>
        </w:rPr>
        <w:t>, published online May 4 (Q1)</w:t>
      </w:r>
      <w:r w:rsidR="009A3EB2" w:rsidRPr="00D612CB">
        <w:rPr>
          <w:rFonts w:eastAsia="SimSun"/>
          <w:sz w:val="32"/>
          <w:szCs w:val="32"/>
          <w:lang w:eastAsia="zh-CN"/>
        </w:rPr>
        <w:t>.</w:t>
      </w:r>
      <w:r w:rsidRPr="00D612CB">
        <w:rPr>
          <w:rFonts w:eastAsia="SimSun"/>
          <w:sz w:val="32"/>
          <w:szCs w:val="32"/>
          <w:lang w:eastAsia="zh-CN"/>
        </w:rPr>
        <w:t xml:space="preserve"> </w:t>
      </w:r>
    </w:p>
    <w:bookmarkEnd w:id="1"/>
    <w:p w14:paraId="59121D83" w14:textId="270306AE" w:rsidR="009A3EB2" w:rsidRDefault="00322BDB" w:rsidP="009A3EB2">
      <w:pPr>
        <w:pStyle w:val="ListParagraph"/>
        <w:numPr>
          <w:ilvl w:val="0"/>
          <w:numId w:val="1"/>
        </w:numPr>
        <w:jc w:val="both"/>
        <w:rPr>
          <w:rFonts w:eastAsia="SimSun"/>
          <w:sz w:val="32"/>
          <w:szCs w:val="32"/>
          <w:lang w:eastAsia="zh-CN"/>
        </w:rPr>
      </w:pPr>
      <w:r w:rsidRPr="009A3EB2">
        <w:rPr>
          <w:rFonts w:eastAsia="SimSun"/>
          <w:sz w:val="32"/>
          <w:szCs w:val="32"/>
          <w:lang w:eastAsia="zh-CN"/>
        </w:rPr>
        <w:t xml:space="preserve">P. Kerdsuk, </w:t>
      </w:r>
      <w:r w:rsidRPr="009A3EB2">
        <w:rPr>
          <w:rFonts w:eastAsia="SimSun"/>
          <w:b/>
          <w:bCs/>
          <w:i/>
          <w:iCs/>
          <w:sz w:val="32"/>
          <w:szCs w:val="32"/>
          <w:lang w:eastAsia="zh-CN"/>
        </w:rPr>
        <w:t>T. Pulngern</w:t>
      </w:r>
      <w:r w:rsidRPr="009A3EB2">
        <w:rPr>
          <w:rFonts w:eastAsia="SimSun"/>
          <w:sz w:val="32"/>
          <w:szCs w:val="32"/>
          <w:lang w:eastAsia="zh-CN"/>
        </w:rPr>
        <w:t xml:space="preserve">, C Tangbunjongkij, S. Chucheepsakul, W. Jiammeepreecha, 2023, </w:t>
      </w:r>
    </w:p>
    <w:p w14:paraId="21D82050" w14:textId="65718A9C" w:rsidR="009A3EB2" w:rsidRDefault="00322BDB" w:rsidP="00BF3CA2">
      <w:pPr>
        <w:jc w:val="both"/>
        <w:rPr>
          <w:rFonts w:eastAsia="SimSun"/>
          <w:sz w:val="32"/>
          <w:szCs w:val="32"/>
          <w:lang w:eastAsia="zh-CN"/>
        </w:rPr>
      </w:pPr>
      <w:r w:rsidRPr="00D612CB">
        <w:rPr>
          <w:rFonts w:eastAsia="SimSun"/>
          <w:sz w:val="32"/>
          <w:szCs w:val="32"/>
          <w:lang w:eastAsia="zh-CN"/>
        </w:rPr>
        <w:t xml:space="preserve">“Elastic buckling of oblate hemi-ellipsoidal shell subjected to hydrostatic pressure”, </w:t>
      </w:r>
      <w:r w:rsidRPr="00D612CB">
        <w:rPr>
          <w:rFonts w:eastAsia="SimSun"/>
          <w:b/>
          <w:bCs/>
          <w:sz w:val="32"/>
          <w:szCs w:val="32"/>
          <w:lang w:eastAsia="zh-CN"/>
        </w:rPr>
        <w:t>Int</w:t>
      </w:r>
      <w:r w:rsidR="00D612CB">
        <w:rPr>
          <w:rFonts w:eastAsia="SimSun"/>
          <w:b/>
          <w:bCs/>
          <w:sz w:val="32"/>
          <w:szCs w:val="32"/>
          <w:lang w:eastAsia="zh-CN"/>
        </w:rPr>
        <w:t>ernational</w:t>
      </w:r>
      <w:r w:rsidRPr="00D612CB">
        <w:rPr>
          <w:rFonts w:eastAsia="SimSun"/>
          <w:b/>
          <w:bCs/>
          <w:sz w:val="32"/>
          <w:szCs w:val="32"/>
          <w:lang w:eastAsia="zh-CN"/>
        </w:rPr>
        <w:t xml:space="preserve"> J</w:t>
      </w:r>
      <w:r w:rsidR="00D612CB">
        <w:rPr>
          <w:rFonts w:eastAsia="SimSun"/>
          <w:b/>
          <w:bCs/>
          <w:sz w:val="32"/>
          <w:szCs w:val="32"/>
          <w:lang w:eastAsia="zh-CN"/>
        </w:rPr>
        <w:t xml:space="preserve">ournal </w:t>
      </w:r>
      <w:r w:rsidRPr="00D612CB">
        <w:rPr>
          <w:rFonts w:eastAsia="SimSun"/>
          <w:b/>
          <w:bCs/>
          <w:sz w:val="32"/>
          <w:szCs w:val="32"/>
          <w:lang w:eastAsia="zh-CN"/>
        </w:rPr>
        <w:t>of Structural Stability and Dynamics</w:t>
      </w:r>
      <w:r w:rsidRPr="00D612CB">
        <w:rPr>
          <w:rFonts w:eastAsia="SimSun"/>
          <w:sz w:val="32"/>
          <w:szCs w:val="32"/>
          <w:lang w:eastAsia="zh-CN"/>
        </w:rPr>
        <w:t>, published online May 5 (Q1)</w:t>
      </w:r>
      <w:r w:rsidR="009A3EB2" w:rsidRPr="00D612CB">
        <w:rPr>
          <w:rFonts w:eastAsia="SimSun"/>
          <w:sz w:val="32"/>
          <w:szCs w:val="32"/>
          <w:lang w:eastAsia="zh-CN"/>
        </w:rPr>
        <w:t>.</w:t>
      </w:r>
      <w:r w:rsidRPr="00D612CB">
        <w:rPr>
          <w:rFonts w:eastAsia="SimSun"/>
          <w:sz w:val="32"/>
          <w:szCs w:val="32"/>
          <w:lang w:eastAsia="zh-CN"/>
        </w:rPr>
        <w:t xml:space="preserve"> </w:t>
      </w:r>
    </w:p>
    <w:p w14:paraId="13584B2E" w14:textId="1BB6FEE1" w:rsidR="009A3EB2" w:rsidRPr="00D612CB" w:rsidRDefault="004609F7" w:rsidP="00D612CB">
      <w:pPr>
        <w:pStyle w:val="ListParagraph"/>
        <w:numPr>
          <w:ilvl w:val="0"/>
          <w:numId w:val="1"/>
        </w:numPr>
        <w:jc w:val="both"/>
        <w:rPr>
          <w:rFonts w:eastAsia="SimSun"/>
          <w:sz w:val="32"/>
          <w:szCs w:val="32"/>
          <w:lang w:eastAsia="zh-CN"/>
        </w:rPr>
      </w:pPr>
      <w:r w:rsidRPr="00D612CB">
        <w:rPr>
          <w:rFonts w:eastAsia="SimSun"/>
          <w:sz w:val="32"/>
          <w:szCs w:val="32"/>
          <w:lang w:eastAsia="zh-CN"/>
        </w:rPr>
        <w:t xml:space="preserve">K. Chanto, </w:t>
      </w:r>
      <w:r w:rsidRPr="00D612CB">
        <w:rPr>
          <w:rFonts w:eastAsia="SimSun"/>
          <w:b/>
          <w:bCs/>
          <w:i/>
          <w:iCs/>
          <w:sz w:val="32"/>
          <w:szCs w:val="32"/>
          <w:lang w:eastAsia="zh-CN"/>
        </w:rPr>
        <w:t>T. Pulngern</w:t>
      </w:r>
      <w:r w:rsidRPr="00D612CB">
        <w:rPr>
          <w:rFonts w:eastAsia="SimSun"/>
          <w:sz w:val="32"/>
          <w:szCs w:val="32"/>
          <w:lang w:eastAsia="zh-CN"/>
        </w:rPr>
        <w:t xml:space="preserve">, C Tangbunjongkij, W. Jiammeepreecha, S. Chucheepsakul, 2023, </w:t>
      </w:r>
    </w:p>
    <w:p w14:paraId="676F361F" w14:textId="3A50DC34" w:rsidR="009A3EB2" w:rsidRDefault="004609F7" w:rsidP="009A3EB2">
      <w:pPr>
        <w:jc w:val="both"/>
        <w:rPr>
          <w:rFonts w:eastAsia="SimSun"/>
          <w:sz w:val="32"/>
          <w:szCs w:val="32"/>
          <w:lang w:eastAsia="zh-CN"/>
        </w:rPr>
      </w:pPr>
      <w:r w:rsidRPr="009A3EB2">
        <w:rPr>
          <w:rFonts w:eastAsia="SimSun"/>
          <w:sz w:val="32"/>
          <w:szCs w:val="32"/>
          <w:lang w:eastAsia="zh-CN"/>
        </w:rPr>
        <w:t>“Effect of bending rigidity and nonlinear strains on free vibration of hemi-ellipsoidal shells</w:t>
      </w:r>
      <w:r w:rsidR="009A3EB2" w:rsidRPr="009A3EB2">
        <w:rPr>
          <w:rFonts w:eastAsia="SimSun"/>
          <w:sz w:val="32"/>
          <w:szCs w:val="32"/>
          <w:lang w:eastAsia="zh-CN"/>
        </w:rPr>
        <w:t xml:space="preserve">”, </w:t>
      </w:r>
    </w:p>
    <w:p w14:paraId="69C3F53F" w14:textId="29C57828" w:rsidR="004609F7" w:rsidRDefault="009A3EB2" w:rsidP="009A3EB2">
      <w:pPr>
        <w:jc w:val="both"/>
        <w:rPr>
          <w:rFonts w:eastAsia="SimSun"/>
          <w:sz w:val="32"/>
          <w:szCs w:val="32"/>
          <w:lang w:eastAsia="zh-CN"/>
        </w:rPr>
      </w:pPr>
      <w:r w:rsidRPr="009A3EB2">
        <w:rPr>
          <w:rFonts w:eastAsia="SimSun"/>
          <w:b/>
          <w:bCs/>
          <w:sz w:val="32"/>
          <w:szCs w:val="32"/>
          <w:lang w:eastAsia="zh-CN"/>
        </w:rPr>
        <w:t>J</w:t>
      </w:r>
      <w:r w:rsidR="00D612CB">
        <w:rPr>
          <w:rFonts w:eastAsia="SimSun"/>
          <w:b/>
          <w:bCs/>
          <w:sz w:val="32"/>
          <w:szCs w:val="32"/>
          <w:lang w:eastAsia="zh-CN"/>
        </w:rPr>
        <w:t xml:space="preserve">ournal of </w:t>
      </w:r>
      <w:r w:rsidR="004609F7" w:rsidRPr="009A3EB2">
        <w:rPr>
          <w:rFonts w:eastAsia="SimSun"/>
          <w:b/>
          <w:bCs/>
          <w:sz w:val="32"/>
          <w:szCs w:val="32"/>
          <w:lang w:eastAsia="zh-CN"/>
        </w:rPr>
        <w:t>Vibration and Acoustics</w:t>
      </w:r>
      <w:r w:rsidR="004609F7" w:rsidRPr="009A3EB2">
        <w:rPr>
          <w:rFonts w:eastAsia="SimSun"/>
          <w:sz w:val="32"/>
          <w:szCs w:val="32"/>
          <w:lang w:eastAsia="zh-CN"/>
        </w:rPr>
        <w:t>, Vol.145(5) (Q2)</w:t>
      </w:r>
      <w:r>
        <w:rPr>
          <w:rFonts w:eastAsia="SimSun"/>
          <w:sz w:val="32"/>
          <w:szCs w:val="32"/>
          <w:lang w:eastAsia="zh-CN"/>
        </w:rPr>
        <w:t xml:space="preserve">. </w:t>
      </w:r>
    </w:p>
    <w:p w14:paraId="7E1F6273" w14:textId="1591EB1F" w:rsidR="009A3EB2" w:rsidRPr="00D612CB" w:rsidRDefault="004609F7" w:rsidP="00D612CB">
      <w:pPr>
        <w:pStyle w:val="ListParagraph"/>
        <w:numPr>
          <w:ilvl w:val="0"/>
          <w:numId w:val="1"/>
        </w:numPr>
        <w:jc w:val="both"/>
        <w:rPr>
          <w:rFonts w:eastAsia="SimSun"/>
          <w:sz w:val="32"/>
          <w:szCs w:val="32"/>
          <w:lang w:eastAsia="zh-CN"/>
        </w:rPr>
      </w:pPr>
      <w:r w:rsidRPr="00D612CB">
        <w:rPr>
          <w:rFonts w:eastAsia="SimSun"/>
          <w:sz w:val="32"/>
          <w:szCs w:val="32"/>
          <w:lang w:eastAsia="zh-CN"/>
        </w:rPr>
        <w:t xml:space="preserve">S. Kanking, </w:t>
      </w:r>
      <w:r w:rsidRPr="00D612CB">
        <w:rPr>
          <w:rFonts w:eastAsia="SimSun"/>
          <w:b/>
          <w:bCs/>
          <w:i/>
          <w:iCs/>
          <w:sz w:val="32"/>
          <w:szCs w:val="32"/>
          <w:lang w:eastAsia="zh-CN"/>
        </w:rPr>
        <w:t>T. Pulngern</w:t>
      </w:r>
      <w:r w:rsidRPr="00D612CB">
        <w:rPr>
          <w:rFonts w:eastAsia="SimSun"/>
          <w:sz w:val="32"/>
          <w:szCs w:val="32"/>
          <w:lang w:eastAsia="zh-CN"/>
        </w:rPr>
        <w:t xml:space="preserve">, V. Rosarpitak, N. Sombatsompop, 2023 “Mechanical performance and </w:t>
      </w:r>
    </w:p>
    <w:p w14:paraId="6B482BD2" w14:textId="6C47569C" w:rsidR="009A3EB2" w:rsidRDefault="004609F7" w:rsidP="00D612CB">
      <w:pPr>
        <w:jc w:val="both"/>
        <w:rPr>
          <w:rFonts w:eastAsia="SimSun"/>
          <w:sz w:val="32"/>
          <w:szCs w:val="32"/>
          <w:lang w:eastAsia="zh-CN"/>
        </w:rPr>
      </w:pPr>
      <w:r w:rsidRPr="00D612CB">
        <w:rPr>
          <w:rFonts w:eastAsia="SimSun"/>
          <w:sz w:val="32"/>
          <w:szCs w:val="32"/>
          <w:lang w:eastAsia="zh-CN"/>
        </w:rPr>
        <w:t xml:space="preserve">anti-fungal and anti-algal properties for teakwood/parawood/PVC composites in uv-weathering and seawater immersion conditions”, </w:t>
      </w:r>
      <w:r w:rsidRPr="00D612CB">
        <w:rPr>
          <w:rFonts w:eastAsia="SimSun"/>
          <w:b/>
          <w:bCs/>
          <w:sz w:val="32"/>
          <w:szCs w:val="32"/>
          <w:lang w:eastAsia="zh-CN"/>
        </w:rPr>
        <w:t>BioResourses</w:t>
      </w:r>
      <w:r w:rsidRPr="00D612CB">
        <w:rPr>
          <w:rFonts w:eastAsia="SimSun"/>
          <w:sz w:val="32"/>
          <w:szCs w:val="32"/>
          <w:lang w:eastAsia="zh-CN"/>
        </w:rPr>
        <w:t xml:space="preserve"> (Q2). </w:t>
      </w:r>
    </w:p>
    <w:p w14:paraId="253466F4" w14:textId="77777777" w:rsidR="00E108B2" w:rsidRPr="00D612CB" w:rsidRDefault="00E108B2" w:rsidP="00D612CB">
      <w:pPr>
        <w:jc w:val="both"/>
        <w:rPr>
          <w:rFonts w:eastAsia="SimSun"/>
          <w:sz w:val="32"/>
          <w:szCs w:val="32"/>
          <w:lang w:eastAsia="zh-CN"/>
        </w:rPr>
      </w:pPr>
    </w:p>
    <w:p w14:paraId="0DB4C1A3" w14:textId="12A973A1" w:rsidR="009A3EB2" w:rsidRPr="00D612CB" w:rsidRDefault="003E5886" w:rsidP="00D612CB">
      <w:pPr>
        <w:pStyle w:val="ListParagraph"/>
        <w:numPr>
          <w:ilvl w:val="0"/>
          <w:numId w:val="1"/>
        </w:numPr>
        <w:jc w:val="both"/>
        <w:rPr>
          <w:rFonts w:eastAsia="SimSun"/>
          <w:sz w:val="32"/>
          <w:szCs w:val="32"/>
          <w:lang w:eastAsia="zh-CN"/>
        </w:rPr>
      </w:pPr>
      <w:r w:rsidRPr="00D612CB">
        <w:rPr>
          <w:rFonts w:eastAsia="SimSun"/>
          <w:sz w:val="32"/>
          <w:szCs w:val="32"/>
          <w:lang w:eastAsia="zh-CN"/>
        </w:rPr>
        <w:lastRenderedPageBreak/>
        <w:t xml:space="preserve">T Udtaranakron, </w:t>
      </w:r>
      <w:r w:rsidRPr="00D612CB">
        <w:rPr>
          <w:rFonts w:eastAsia="SimSun"/>
          <w:b/>
          <w:bCs/>
          <w:i/>
          <w:iCs/>
          <w:sz w:val="32"/>
          <w:szCs w:val="32"/>
          <w:lang w:eastAsia="zh-CN"/>
        </w:rPr>
        <w:t>T. Pulngern</w:t>
      </w:r>
      <w:r w:rsidRPr="00D612CB">
        <w:rPr>
          <w:rFonts w:eastAsia="SimSun"/>
          <w:sz w:val="32"/>
          <w:szCs w:val="32"/>
          <w:lang w:eastAsia="zh-CN"/>
        </w:rPr>
        <w:t xml:space="preserve">, N. Sombatsompop, 2023, “Analytical and experimental </w:t>
      </w:r>
    </w:p>
    <w:p w14:paraId="36081833" w14:textId="0E2498C5" w:rsidR="009A3EB2" w:rsidRDefault="003E5886" w:rsidP="009A3EB2">
      <w:pPr>
        <w:jc w:val="both"/>
        <w:rPr>
          <w:rFonts w:eastAsia="SimSun"/>
          <w:sz w:val="32"/>
          <w:szCs w:val="32"/>
          <w:lang w:eastAsia="zh-CN"/>
        </w:rPr>
      </w:pPr>
      <w:r>
        <w:rPr>
          <w:rFonts w:eastAsia="SimSun"/>
          <w:sz w:val="32"/>
          <w:szCs w:val="32"/>
          <w:lang w:eastAsia="zh-CN"/>
        </w:rPr>
        <w:t xml:space="preserve">investigation of the flexural and bond adhesive properties of thermally modified rubberwood </w:t>
      </w:r>
    </w:p>
    <w:p w14:paraId="077200AF" w14:textId="51C51A9C" w:rsidR="004609F7" w:rsidRDefault="003E5886" w:rsidP="009A3EB2">
      <w:pPr>
        <w:jc w:val="both"/>
        <w:rPr>
          <w:rFonts w:eastAsia="SimSun"/>
          <w:sz w:val="32"/>
          <w:szCs w:val="32"/>
          <w:lang w:eastAsia="zh-CN"/>
        </w:rPr>
      </w:pPr>
      <w:r>
        <w:rPr>
          <w:rFonts w:eastAsia="SimSun"/>
          <w:sz w:val="32"/>
          <w:szCs w:val="32"/>
          <w:lang w:eastAsia="zh-CN"/>
        </w:rPr>
        <w:t xml:space="preserve">and hybrid glulam beams with WPVC composites, </w:t>
      </w:r>
      <w:r w:rsidRPr="009A3EB2">
        <w:rPr>
          <w:rFonts w:eastAsia="SimSun"/>
          <w:b/>
          <w:bCs/>
          <w:sz w:val="32"/>
          <w:szCs w:val="32"/>
          <w:lang w:eastAsia="zh-CN"/>
        </w:rPr>
        <w:t>Structures</w:t>
      </w:r>
      <w:r>
        <w:rPr>
          <w:rFonts w:eastAsia="SimSun"/>
          <w:sz w:val="32"/>
          <w:szCs w:val="32"/>
          <w:lang w:eastAsia="zh-CN"/>
        </w:rPr>
        <w:t>, Vol.58, 105498,(Q1) .</w:t>
      </w:r>
    </w:p>
    <w:p w14:paraId="10F795F6" w14:textId="511E59E8" w:rsidR="00C90D0A" w:rsidRDefault="009A3EB2" w:rsidP="009A3EB2">
      <w:pPr>
        <w:autoSpaceDE w:val="0"/>
        <w:autoSpaceDN w:val="0"/>
        <w:adjustRightInd w:val="0"/>
        <w:rPr>
          <w:rFonts w:eastAsia="Times New Roman"/>
          <w:sz w:val="32"/>
          <w:szCs w:val="32"/>
          <w:shd w:val="clear" w:color="auto" w:fill="FFFFFF"/>
        </w:rPr>
      </w:pPr>
      <w:r>
        <w:rPr>
          <w:rFonts w:eastAsia="Times New Roman"/>
          <w:sz w:val="32"/>
          <w:szCs w:val="32"/>
          <w:shd w:val="clear" w:color="auto" w:fill="FFFFFF"/>
        </w:rPr>
        <w:t xml:space="preserve">8. </w:t>
      </w:r>
      <w:r w:rsidR="00D44637" w:rsidRPr="009A3EB2">
        <w:rPr>
          <w:rFonts w:eastAsia="Times New Roman"/>
          <w:sz w:val="32"/>
          <w:szCs w:val="32"/>
          <w:shd w:val="clear" w:color="auto" w:fill="FFFFFF"/>
        </w:rPr>
        <w:t xml:space="preserve">C. Tangbanjongkij, S. Chucheepsakul, </w:t>
      </w:r>
      <w:r w:rsidR="00D44637" w:rsidRPr="009A3EB2">
        <w:rPr>
          <w:rFonts w:eastAsia="Times New Roman"/>
          <w:b/>
          <w:bCs/>
          <w:i/>
          <w:iCs/>
          <w:sz w:val="32"/>
          <w:szCs w:val="32"/>
          <w:shd w:val="clear" w:color="auto" w:fill="FFFFFF"/>
        </w:rPr>
        <w:t>T. Pulngern</w:t>
      </w:r>
      <w:r w:rsidR="00D44637" w:rsidRPr="009A3EB2">
        <w:rPr>
          <w:rFonts w:eastAsia="Times New Roman"/>
          <w:sz w:val="32"/>
          <w:szCs w:val="32"/>
          <w:shd w:val="clear" w:color="auto" w:fill="FFFFFF"/>
        </w:rPr>
        <w:t>, W. Jiammeepreecha, 2023, “</w:t>
      </w:r>
      <w:hyperlink r:id="rId10" w:history="1">
        <w:r w:rsidR="00D44637" w:rsidRPr="009A3EB2">
          <w:rPr>
            <w:rFonts w:eastAsia="Times New Roman"/>
            <w:sz w:val="32"/>
            <w:szCs w:val="32"/>
          </w:rPr>
          <w:t xml:space="preserve">Axisymmetric </w:t>
        </w:r>
        <w:r>
          <w:rPr>
            <w:rFonts w:eastAsia="Times New Roman"/>
            <w:sz w:val="32"/>
            <w:szCs w:val="32"/>
          </w:rPr>
          <w:t xml:space="preserve"> </w:t>
        </w:r>
        <w:r w:rsidR="00D44637" w:rsidRPr="009A3EB2">
          <w:rPr>
            <w:rFonts w:eastAsia="Times New Roman"/>
            <w:sz w:val="32"/>
            <w:szCs w:val="32"/>
          </w:rPr>
          <w:t>buckling analysis of submerged hemi-elliptic toroidal shells</w:t>
        </w:r>
      </w:hyperlink>
      <w:r w:rsidR="00D44637" w:rsidRPr="009A3EB2">
        <w:rPr>
          <w:rFonts w:eastAsia="Times New Roman"/>
          <w:sz w:val="32"/>
          <w:szCs w:val="32"/>
        </w:rPr>
        <w:t xml:space="preserve">”, </w:t>
      </w:r>
      <w:r w:rsidR="00D44637" w:rsidRPr="009A3EB2">
        <w:rPr>
          <w:rFonts w:eastAsia="Times New Roman"/>
          <w:b/>
          <w:bCs/>
          <w:sz w:val="32"/>
          <w:szCs w:val="32"/>
          <w:shd w:val="clear" w:color="auto" w:fill="FFFFFF"/>
        </w:rPr>
        <w:t>Thin-Walled Structures</w:t>
      </w:r>
      <w:r w:rsidR="00D44637" w:rsidRPr="009A3EB2">
        <w:rPr>
          <w:rFonts w:eastAsia="Times New Roman"/>
          <w:sz w:val="32"/>
          <w:szCs w:val="32"/>
          <w:shd w:val="clear" w:color="auto" w:fill="FFFFFF"/>
        </w:rPr>
        <w:t>, Vol. 183, 110383 (Q1).</w:t>
      </w:r>
    </w:p>
    <w:p w14:paraId="11E3262D" w14:textId="72A32B2F" w:rsidR="009A3EB2" w:rsidRDefault="009A3EB2" w:rsidP="009A3EB2">
      <w:pPr>
        <w:autoSpaceDE w:val="0"/>
        <w:autoSpaceDN w:val="0"/>
        <w:adjustRightInd w:val="0"/>
        <w:rPr>
          <w:rFonts w:eastAsia="Times New Roman"/>
          <w:sz w:val="32"/>
          <w:szCs w:val="32"/>
          <w:shd w:val="clear" w:color="auto" w:fill="FFFFFF"/>
        </w:rPr>
      </w:pPr>
      <w:r>
        <w:rPr>
          <w:rFonts w:eastAsia="Times New Roman"/>
          <w:sz w:val="32"/>
          <w:szCs w:val="32"/>
          <w:shd w:val="clear" w:color="auto" w:fill="FFFFFF"/>
        </w:rPr>
        <w:t xml:space="preserve">9.  </w:t>
      </w:r>
      <w:r w:rsidR="00D44637" w:rsidRPr="00D44637">
        <w:rPr>
          <w:rFonts w:eastAsia="Times New Roman"/>
          <w:sz w:val="32"/>
          <w:szCs w:val="32"/>
        </w:rPr>
        <w:t xml:space="preserve">W. Eakintumas, </w:t>
      </w:r>
      <w:r w:rsidR="00D44637" w:rsidRPr="00D44637">
        <w:rPr>
          <w:rFonts w:eastAsia="Times New Roman"/>
          <w:b/>
          <w:bCs/>
          <w:i/>
          <w:iCs/>
          <w:sz w:val="32"/>
          <w:szCs w:val="32"/>
        </w:rPr>
        <w:t xml:space="preserve">T. Pulngern, </w:t>
      </w:r>
      <w:r w:rsidR="00D44637" w:rsidRPr="00D44637">
        <w:rPr>
          <w:rFonts w:eastAsia="Times New Roman"/>
          <w:bCs/>
          <w:iCs/>
          <w:sz w:val="32"/>
          <w:szCs w:val="32"/>
        </w:rPr>
        <w:t>V Rosarpitak, N. Sombatsompop, 2022, “</w:t>
      </w:r>
      <w:hyperlink r:id="rId11" w:history="1">
        <w:r w:rsidR="00D44637" w:rsidRPr="00D44637">
          <w:rPr>
            <w:rFonts w:eastAsia="Times New Roman"/>
            <w:sz w:val="32"/>
            <w:szCs w:val="32"/>
          </w:rPr>
          <w:t>Experimental investigation of lateral resisting elements for the wood polyvinyl chloride composite log</w:t>
        </w:r>
        <w:r w:rsidR="00D44637" w:rsidRPr="00D44637">
          <w:rPr>
            <w:rFonts w:ascii="Cambria Math" w:eastAsia="Times New Roman" w:hAnsi="Cambria Math" w:cs="Cambria Math"/>
            <w:sz w:val="32"/>
            <w:szCs w:val="32"/>
          </w:rPr>
          <w:t>‐</w:t>
        </w:r>
        <w:r w:rsidR="00D44637" w:rsidRPr="00D44637">
          <w:rPr>
            <w:rFonts w:eastAsia="Times New Roman"/>
            <w:sz w:val="32"/>
            <w:szCs w:val="32"/>
          </w:rPr>
          <w:t>house under in</w:t>
        </w:r>
        <w:r w:rsidR="00D44637" w:rsidRPr="00D44637">
          <w:rPr>
            <w:rFonts w:ascii="Cambria Math" w:eastAsia="Times New Roman" w:hAnsi="Cambria Math" w:cs="Cambria Math"/>
            <w:sz w:val="32"/>
            <w:szCs w:val="32"/>
          </w:rPr>
          <w:t>‐</w:t>
        </w:r>
        <w:r w:rsidR="00D44637" w:rsidRPr="00D44637">
          <w:rPr>
            <w:rFonts w:eastAsia="Times New Roman"/>
            <w:sz w:val="32"/>
            <w:szCs w:val="32"/>
          </w:rPr>
          <w:t>plane lateral loads</w:t>
        </w:r>
      </w:hyperlink>
      <w:r w:rsidR="00D44637" w:rsidRPr="00D44637">
        <w:rPr>
          <w:rFonts w:eastAsia="Times New Roman"/>
          <w:sz w:val="32"/>
          <w:szCs w:val="32"/>
        </w:rPr>
        <w:t xml:space="preserve">”, </w:t>
      </w:r>
      <w:r w:rsidR="00D44637" w:rsidRPr="00D44637">
        <w:rPr>
          <w:rFonts w:eastAsia="Times New Roman"/>
          <w:b/>
          <w:bCs/>
          <w:sz w:val="32"/>
          <w:szCs w:val="32"/>
          <w:shd w:val="clear" w:color="auto" w:fill="FFFFFF"/>
        </w:rPr>
        <w:t>Journal of Vinyl and Additive Technology</w:t>
      </w:r>
      <w:r w:rsidR="00D44637" w:rsidRPr="00D44637">
        <w:rPr>
          <w:rFonts w:eastAsia="Times New Roman"/>
          <w:sz w:val="32"/>
          <w:szCs w:val="32"/>
          <w:shd w:val="clear" w:color="auto" w:fill="FFFFFF"/>
        </w:rPr>
        <w:t>, Vol. 28(1), pp.153-171 (Q3).</w:t>
      </w:r>
    </w:p>
    <w:p w14:paraId="7B8E3AD5" w14:textId="04C4FECF" w:rsidR="00D44637" w:rsidRDefault="009A3EB2" w:rsidP="009A3EB2">
      <w:pPr>
        <w:autoSpaceDE w:val="0"/>
        <w:autoSpaceDN w:val="0"/>
        <w:adjustRightInd w:val="0"/>
        <w:rPr>
          <w:rFonts w:eastAsia="Times New Roman"/>
          <w:sz w:val="32"/>
          <w:szCs w:val="32"/>
          <w:shd w:val="clear" w:color="auto" w:fill="FFFFFF"/>
        </w:rPr>
      </w:pPr>
      <w:r>
        <w:rPr>
          <w:rFonts w:eastAsia="Times New Roman"/>
          <w:sz w:val="32"/>
          <w:szCs w:val="32"/>
          <w:shd w:val="clear" w:color="auto" w:fill="FFFFFF"/>
        </w:rPr>
        <w:t xml:space="preserve">10 </w:t>
      </w:r>
      <w:r w:rsidR="00D44637" w:rsidRPr="00D44637">
        <w:rPr>
          <w:rFonts w:eastAsia="Times New Roman"/>
          <w:sz w:val="32"/>
          <w:szCs w:val="32"/>
          <w:shd w:val="clear" w:color="auto" w:fill="FFFFFF"/>
        </w:rPr>
        <w:t xml:space="preserve">C. Tangbanjongkij, S. Chucheepsakul, </w:t>
      </w:r>
      <w:r w:rsidR="00D44637" w:rsidRPr="00D44637">
        <w:rPr>
          <w:rFonts w:eastAsia="Times New Roman"/>
          <w:b/>
          <w:bCs/>
          <w:i/>
          <w:iCs/>
          <w:sz w:val="32"/>
          <w:szCs w:val="32"/>
          <w:shd w:val="clear" w:color="auto" w:fill="FFFFFF"/>
        </w:rPr>
        <w:t>T. Pulngern,</w:t>
      </w:r>
      <w:r w:rsidR="00D44637" w:rsidRPr="00D44637">
        <w:rPr>
          <w:rFonts w:eastAsia="Times New Roman"/>
          <w:sz w:val="32"/>
          <w:szCs w:val="32"/>
          <w:shd w:val="clear" w:color="auto" w:fill="FFFFFF"/>
        </w:rPr>
        <w:t xml:space="preserve"> W. Jiammeepreecha, 2022, “</w:t>
      </w:r>
      <w:hyperlink r:id="rId12" w:history="1">
        <w:r w:rsidR="00D44637" w:rsidRPr="00D44637">
          <w:rPr>
            <w:rFonts w:eastAsia="Times New Roman"/>
            <w:sz w:val="32"/>
            <w:szCs w:val="32"/>
          </w:rPr>
          <w:t>Analytical and numerical approaches for stress and displacement components of pressurized elliptic toroidal vessels</w:t>
        </w:r>
      </w:hyperlink>
      <w:r w:rsidR="00D44637" w:rsidRPr="00D44637">
        <w:rPr>
          <w:rFonts w:eastAsia="Times New Roman"/>
          <w:sz w:val="32"/>
          <w:szCs w:val="32"/>
        </w:rPr>
        <w:t xml:space="preserve">”, </w:t>
      </w:r>
      <w:r w:rsidR="00D44637" w:rsidRPr="00D44637">
        <w:rPr>
          <w:rFonts w:eastAsia="Times New Roman"/>
          <w:b/>
          <w:bCs/>
          <w:sz w:val="32"/>
          <w:szCs w:val="32"/>
          <w:shd w:val="clear" w:color="auto" w:fill="FFFFFF"/>
        </w:rPr>
        <w:t>International Journal of Pressure Vessels and Piping</w:t>
      </w:r>
      <w:r w:rsidR="00D44637" w:rsidRPr="00D44637">
        <w:rPr>
          <w:rFonts w:eastAsia="Times New Roman"/>
          <w:sz w:val="32"/>
          <w:szCs w:val="32"/>
          <w:shd w:val="clear" w:color="auto" w:fill="FFFFFF"/>
        </w:rPr>
        <w:t>, Vol 199, 104675 (Q3).</w:t>
      </w:r>
    </w:p>
    <w:p w14:paraId="1A73E5FB" w14:textId="184E5175" w:rsidR="00D44637" w:rsidRDefault="009A3EB2" w:rsidP="009A3EB2">
      <w:pPr>
        <w:autoSpaceDE w:val="0"/>
        <w:autoSpaceDN w:val="0"/>
        <w:adjustRightInd w:val="0"/>
        <w:rPr>
          <w:rFonts w:eastAsia="Times New Roman"/>
          <w:sz w:val="32"/>
          <w:szCs w:val="32"/>
          <w:shd w:val="clear" w:color="auto" w:fill="FFFFFF"/>
        </w:rPr>
      </w:pPr>
      <w:r>
        <w:rPr>
          <w:rFonts w:eastAsia="Times New Roman"/>
          <w:sz w:val="32"/>
          <w:szCs w:val="32"/>
          <w:shd w:val="clear" w:color="auto" w:fill="FFFFFF"/>
        </w:rPr>
        <w:t xml:space="preserve">11 </w:t>
      </w:r>
      <w:r w:rsidR="00D44637" w:rsidRPr="00D44637">
        <w:rPr>
          <w:rFonts w:eastAsia="Times New Roman"/>
          <w:sz w:val="32"/>
          <w:szCs w:val="32"/>
          <w:shd w:val="clear" w:color="auto" w:fill="FFFFFF"/>
        </w:rPr>
        <w:t xml:space="preserve">W. Eakintumas, </w:t>
      </w:r>
      <w:r w:rsidR="00D44637" w:rsidRPr="00D44637">
        <w:rPr>
          <w:rFonts w:eastAsia="Times New Roman"/>
          <w:b/>
          <w:bCs/>
          <w:i/>
          <w:iCs/>
          <w:sz w:val="32"/>
          <w:szCs w:val="32"/>
          <w:shd w:val="clear" w:color="auto" w:fill="FFFFFF"/>
        </w:rPr>
        <w:t>T. Pulngern,</w:t>
      </w:r>
      <w:r w:rsidR="00D44637" w:rsidRPr="00D44637">
        <w:rPr>
          <w:rFonts w:eastAsia="Times New Roman"/>
          <w:sz w:val="32"/>
          <w:szCs w:val="32"/>
          <w:shd w:val="clear" w:color="auto" w:fill="FFFFFF"/>
        </w:rPr>
        <w:t xml:space="preserve"> V. Rosarpitak, N. Sombatsompop, 2022, “</w:t>
      </w:r>
      <w:hyperlink r:id="rId13" w:history="1">
        <w:r w:rsidR="00D44637" w:rsidRPr="00D44637">
          <w:rPr>
            <w:rFonts w:eastAsia="Times New Roman"/>
            <w:sz w:val="32"/>
            <w:szCs w:val="32"/>
          </w:rPr>
          <w:t xml:space="preserve">Finite </w:t>
        </w:r>
        <w:r w:rsidR="00D612CB">
          <w:rPr>
            <w:rFonts w:eastAsia="Times New Roman"/>
            <w:sz w:val="32"/>
            <w:szCs w:val="32"/>
          </w:rPr>
          <w:t>e</w:t>
        </w:r>
        <w:r w:rsidR="00D44637" w:rsidRPr="00D44637">
          <w:rPr>
            <w:rFonts w:eastAsia="Times New Roman"/>
            <w:sz w:val="32"/>
            <w:szCs w:val="32"/>
          </w:rPr>
          <w:t xml:space="preserve">lement </w:t>
        </w:r>
        <w:r w:rsidR="00D612CB">
          <w:rPr>
            <w:rFonts w:eastAsia="Times New Roman"/>
            <w:sz w:val="32"/>
            <w:szCs w:val="32"/>
          </w:rPr>
          <w:t>m</w:t>
        </w:r>
        <w:r w:rsidR="00D44637" w:rsidRPr="00D44637">
          <w:rPr>
            <w:rFonts w:eastAsia="Times New Roman"/>
            <w:sz w:val="32"/>
            <w:szCs w:val="32"/>
          </w:rPr>
          <w:t xml:space="preserve">odeling and </w:t>
        </w:r>
        <w:r w:rsidR="00D612CB">
          <w:rPr>
            <w:rFonts w:eastAsia="Times New Roman"/>
            <w:sz w:val="32"/>
            <w:szCs w:val="32"/>
          </w:rPr>
          <w:t>e</w:t>
        </w:r>
        <w:r w:rsidR="00D44637" w:rsidRPr="00D44637">
          <w:rPr>
            <w:rFonts w:eastAsia="Times New Roman"/>
            <w:sz w:val="32"/>
            <w:szCs w:val="32"/>
          </w:rPr>
          <w:t xml:space="preserve">xperimental </w:t>
        </w:r>
        <w:r w:rsidR="00D612CB">
          <w:rPr>
            <w:rFonts w:eastAsia="Times New Roman"/>
            <w:sz w:val="32"/>
            <w:szCs w:val="32"/>
          </w:rPr>
          <w:t>i</w:t>
        </w:r>
        <w:r w:rsidR="00D44637" w:rsidRPr="00D44637">
          <w:rPr>
            <w:rFonts w:eastAsia="Times New Roman"/>
            <w:sz w:val="32"/>
            <w:szCs w:val="32"/>
          </w:rPr>
          <w:t xml:space="preserve">nvestigation for Wood/PVC </w:t>
        </w:r>
        <w:r w:rsidR="00D612CB">
          <w:rPr>
            <w:rFonts w:eastAsia="Times New Roman"/>
            <w:sz w:val="32"/>
            <w:szCs w:val="32"/>
          </w:rPr>
          <w:t>c</w:t>
        </w:r>
        <w:r w:rsidR="00D44637" w:rsidRPr="00D44637">
          <w:rPr>
            <w:rFonts w:eastAsia="Times New Roman"/>
            <w:sz w:val="32"/>
            <w:szCs w:val="32"/>
          </w:rPr>
          <w:t xml:space="preserve">omposites </w:t>
        </w:r>
        <w:r w:rsidR="00D612CB">
          <w:rPr>
            <w:rFonts w:eastAsia="Times New Roman"/>
            <w:sz w:val="32"/>
            <w:szCs w:val="32"/>
          </w:rPr>
          <w:t>l</w:t>
        </w:r>
        <w:r w:rsidR="00D44637" w:rsidRPr="00D44637">
          <w:rPr>
            <w:rFonts w:eastAsia="Times New Roman"/>
            <w:sz w:val="32"/>
            <w:szCs w:val="32"/>
          </w:rPr>
          <w:t>og-</w:t>
        </w:r>
        <w:r w:rsidR="00D612CB">
          <w:rPr>
            <w:rFonts w:eastAsia="Times New Roman"/>
            <w:sz w:val="32"/>
            <w:szCs w:val="32"/>
          </w:rPr>
          <w:t>w</w:t>
        </w:r>
        <w:r w:rsidR="00D44637" w:rsidRPr="00D44637">
          <w:rPr>
            <w:rFonts w:eastAsia="Times New Roman"/>
            <w:sz w:val="32"/>
            <w:szCs w:val="32"/>
          </w:rPr>
          <w:t xml:space="preserve">alls under </w:t>
        </w:r>
        <w:r w:rsidR="00D612CB">
          <w:rPr>
            <w:rFonts w:eastAsia="Times New Roman"/>
            <w:sz w:val="32"/>
            <w:szCs w:val="32"/>
          </w:rPr>
          <w:t>i</w:t>
        </w:r>
        <w:r w:rsidR="00D44637" w:rsidRPr="00D44637">
          <w:rPr>
            <w:rFonts w:eastAsia="Times New Roman"/>
            <w:sz w:val="32"/>
            <w:szCs w:val="32"/>
          </w:rPr>
          <w:t>n-</w:t>
        </w:r>
        <w:r w:rsidR="00D612CB">
          <w:rPr>
            <w:rFonts w:eastAsia="Times New Roman"/>
            <w:sz w:val="32"/>
            <w:szCs w:val="32"/>
          </w:rPr>
          <w:t>p</w:t>
        </w:r>
        <w:r w:rsidR="00D44637" w:rsidRPr="00D44637">
          <w:rPr>
            <w:rFonts w:eastAsia="Times New Roman"/>
            <w:sz w:val="32"/>
            <w:szCs w:val="32"/>
          </w:rPr>
          <w:t xml:space="preserve">lane </w:t>
        </w:r>
        <w:r w:rsidR="00D612CB">
          <w:rPr>
            <w:rFonts w:eastAsia="Times New Roman"/>
            <w:sz w:val="32"/>
            <w:szCs w:val="32"/>
          </w:rPr>
          <w:t>l</w:t>
        </w:r>
        <w:r w:rsidR="00D44637" w:rsidRPr="00D44637">
          <w:rPr>
            <w:rFonts w:eastAsia="Times New Roman"/>
            <w:sz w:val="32"/>
            <w:szCs w:val="32"/>
          </w:rPr>
          <w:t xml:space="preserve">ateral </w:t>
        </w:r>
        <w:r w:rsidR="00D612CB">
          <w:rPr>
            <w:rFonts w:eastAsia="Times New Roman"/>
            <w:sz w:val="32"/>
            <w:szCs w:val="32"/>
          </w:rPr>
          <w:t>l</w:t>
        </w:r>
        <w:r w:rsidR="00D44637" w:rsidRPr="00D44637">
          <w:rPr>
            <w:rFonts w:eastAsia="Times New Roman"/>
            <w:sz w:val="32"/>
            <w:szCs w:val="32"/>
          </w:rPr>
          <w:t>oad</w:t>
        </w:r>
      </w:hyperlink>
      <w:r w:rsidR="00D44637" w:rsidRPr="00D44637">
        <w:rPr>
          <w:rFonts w:eastAsia="Times New Roman"/>
          <w:sz w:val="32"/>
          <w:szCs w:val="32"/>
        </w:rPr>
        <w:t xml:space="preserve">”, </w:t>
      </w:r>
      <w:r w:rsidR="00D44637" w:rsidRPr="00D44637">
        <w:rPr>
          <w:rFonts w:eastAsia="Times New Roman"/>
          <w:b/>
          <w:bCs/>
          <w:sz w:val="32"/>
          <w:szCs w:val="32"/>
          <w:shd w:val="clear" w:color="auto" w:fill="FFFFFF"/>
        </w:rPr>
        <w:t>Polymers</w:t>
      </w:r>
      <w:r w:rsidR="00D44637" w:rsidRPr="00D44637">
        <w:rPr>
          <w:rFonts w:eastAsia="Times New Roman"/>
          <w:sz w:val="32"/>
          <w:szCs w:val="32"/>
          <w:shd w:val="clear" w:color="auto" w:fill="FFFFFF"/>
        </w:rPr>
        <w:t>, Vol. 14(21), 4673 (Q1).</w:t>
      </w:r>
    </w:p>
    <w:p w14:paraId="27A45C4E" w14:textId="476B4412" w:rsidR="00D44637" w:rsidRDefault="009A3EB2" w:rsidP="009A3EB2">
      <w:pPr>
        <w:autoSpaceDE w:val="0"/>
        <w:autoSpaceDN w:val="0"/>
        <w:adjustRightInd w:val="0"/>
        <w:rPr>
          <w:rFonts w:eastAsia="Times New Roman"/>
          <w:color w:val="000000"/>
          <w:sz w:val="32"/>
          <w:szCs w:val="32"/>
        </w:rPr>
      </w:pPr>
      <w:r>
        <w:rPr>
          <w:rFonts w:eastAsia="Times New Roman"/>
          <w:sz w:val="32"/>
          <w:szCs w:val="32"/>
          <w:shd w:val="clear" w:color="auto" w:fill="FFFFFF"/>
        </w:rPr>
        <w:t xml:space="preserve">12. </w:t>
      </w:r>
      <w:r w:rsidR="00D44637" w:rsidRPr="00D44637">
        <w:rPr>
          <w:rFonts w:eastAsia="Times New Roman"/>
          <w:color w:val="000000"/>
          <w:sz w:val="32"/>
          <w:szCs w:val="32"/>
        </w:rPr>
        <w:t xml:space="preserve">Warawit Eakintumas, </w:t>
      </w:r>
      <w:r w:rsidR="00D44637" w:rsidRPr="00D44637">
        <w:rPr>
          <w:rFonts w:eastAsia="Times New Roman"/>
          <w:b/>
          <w:bCs/>
          <w:i/>
          <w:iCs/>
          <w:color w:val="000000"/>
          <w:sz w:val="32"/>
          <w:szCs w:val="32"/>
        </w:rPr>
        <w:t>Tawich Pulngern</w:t>
      </w:r>
      <w:r w:rsidR="00D44637" w:rsidRPr="00D44637">
        <w:rPr>
          <w:rFonts w:eastAsia="Times New Roman"/>
          <w:color w:val="000000"/>
          <w:sz w:val="32"/>
          <w:szCs w:val="32"/>
        </w:rPr>
        <w:t>, Vichai Rosarpitak, Narongrit Sombatsompop,2022, “Load</w:t>
      </w:r>
      <w:r w:rsidR="00D44637" w:rsidRPr="00D44637">
        <w:rPr>
          <w:rFonts w:eastAsia="Times New Roman"/>
          <w:color w:val="000000"/>
          <w:sz w:val="32"/>
          <w:szCs w:val="32"/>
          <w:cs/>
        </w:rPr>
        <w:t>-</w:t>
      </w:r>
      <w:r w:rsidR="00D44637" w:rsidRPr="00D44637">
        <w:rPr>
          <w:rFonts w:eastAsia="Times New Roman"/>
          <w:color w:val="000000"/>
          <w:sz w:val="32"/>
          <w:szCs w:val="32"/>
        </w:rPr>
        <w:t>bearing capacity of wood polyvinyl chloride composite log</w:t>
      </w:r>
      <w:r w:rsidR="00D44637" w:rsidRPr="00D44637">
        <w:rPr>
          <w:rFonts w:eastAsia="Times New Roman"/>
          <w:color w:val="000000"/>
          <w:sz w:val="32"/>
          <w:szCs w:val="32"/>
          <w:cs/>
        </w:rPr>
        <w:t>-</w:t>
      </w:r>
      <w:r w:rsidR="00D44637" w:rsidRPr="00D44637">
        <w:rPr>
          <w:rFonts w:eastAsia="Times New Roman"/>
          <w:color w:val="000000"/>
          <w:sz w:val="32"/>
          <w:szCs w:val="32"/>
        </w:rPr>
        <w:t>walls with openings strengthened with</w:t>
      </w:r>
      <w:r w:rsidR="00247A6B">
        <w:rPr>
          <w:rFonts w:eastAsia="Times New Roman"/>
          <w:color w:val="000000"/>
          <w:sz w:val="32"/>
          <w:szCs w:val="32"/>
        </w:rPr>
        <w:t xml:space="preserve"> </w:t>
      </w:r>
      <w:r w:rsidR="00D44637" w:rsidRPr="00D44637">
        <w:rPr>
          <w:rFonts w:eastAsia="Times New Roman"/>
          <w:color w:val="000000"/>
          <w:sz w:val="32"/>
          <w:szCs w:val="32"/>
        </w:rPr>
        <w:t xml:space="preserve">steel flat bars via experimental and numerical studies”, </w:t>
      </w:r>
      <w:r w:rsidR="00D44637" w:rsidRPr="00D44637">
        <w:rPr>
          <w:rFonts w:eastAsia="Times New Roman"/>
          <w:b/>
          <w:bCs/>
          <w:color w:val="000000"/>
          <w:sz w:val="32"/>
          <w:szCs w:val="32"/>
        </w:rPr>
        <w:t>Structures</w:t>
      </w:r>
      <w:r w:rsidR="00D44637" w:rsidRPr="00D44637">
        <w:rPr>
          <w:rFonts w:eastAsia="Times New Roman"/>
          <w:color w:val="000000"/>
          <w:sz w:val="32"/>
          <w:szCs w:val="32"/>
        </w:rPr>
        <w:t>, Vol. 37, 242-254 (Q2).</w:t>
      </w:r>
    </w:p>
    <w:p w14:paraId="6775E7C9" w14:textId="7854591E" w:rsidR="00D44637" w:rsidRDefault="009A3EB2" w:rsidP="009A3EB2">
      <w:pPr>
        <w:autoSpaceDE w:val="0"/>
        <w:autoSpaceDN w:val="0"/>
        <w:adjustRightInd w:val="0"/>
        <w:rPr>
          <w:rFonts w:eastAsia="Cordia New"/>
          <w:sz w:val="32"/>
          <w:szCs w:val="32"/>
          <w:lang w:eastAsia="zh-CN"/>
        </w:rPr>
      </w:pPr>
      <w:r>
        <w:rPr>
          <w:rFonts w:eastAsia="Times New Roman"/>
          <w:color w:val="000000"/>
          <w:sz w:val="32"/>
          <w:szCs w:val="32"/>
        </w:rPr>
        <w:t xml:space="preserve">13. 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Kanking, S., </w:t>
      </w:r>
      <w:r w:rsidR="00D44637" w:rsidRPr="00D44637">
        <w:rPr>
          <w:rFonts w:eastAsia="Cordia New"/>
          <w:b/>
          <w:bCs/>
          <w:i/>
          <w:iCs/>
          <w:sz w:val="32"/>
          <w:szCs w:val="32"/>
          <w:lang w:eastAsia="zh-CN"/>
        </w:rPr>
        <w:t>Pulngern, T</w:t>
      </w:r>
      <w:r w:rsidR="00D44637" w:rsidRPr="00D44637">
        <w:rPr>
          <w:rFonts w:eastAsia="Cordia New"/>
          <w:b/>
          <w:bCs/>
          <w:sz w:val="32"/>
          <w:szCs w:val="32"/>
          <w:lang w:eastAsia="zh-CN"/>
        </w:rPr>
        <w:t>.</w:t>
      </w:r>
      <w:r w:rsidR="00D44637" w:rsidRPr="00D44637">
        <w:rPr>
          <w:rFonts w:eastAsia="Cordia New"/>
          <w:sz w:val="32"/>
          <w:szCs w:val="32"/>
          <w:lang w:eastAsia="zh-CN"/>
        </w:rPr>
        <w:t>, Rosarpitak, V., Sombatsompop, N., 202</w:t>
      </w:r>
      <w:r w:rsidR="00D44637" w:rsidRPr="00D44637">
        <w:rPr>
          <w:rFonts w:eastAsia="Cordia New"/>
          <w:sz w:val="32"/>
          <w:szCs w:val="32"/>
          <w:cs/>
          <w:lang w:eastAsia="zh-CN"/>
        </w:rPr>
        <w:t>1</w:t>
      </w:r>
      <w:r w:rsidR="00D44637" w:rsidRPr="00D44637">
        <w:rPr>
          <w:rFonts w:eastAsia="Cordia New"/>
          <w:sz w:val="32"/>
          <w:szCs w:val="32"/>
          <w:lang w:eastAsia="zh-CN"/>
        </w:rPr>
        <w:t>,</w:t>
      </w:r>
      <w:r w:rsidR="00D44637" w:rsidRPr="00D44637">
        <w:rPr>
          <w:rFonts w:eastAsia="Cordia New"/>
          <w:sz w:val="32"/>
          <w:szCs w:val="32"/>
          <w:cs/>
          <w:lang w:eastAsia="zh-CN"/>
        </w:rPr>
        <w:t xml:space="preserve"> "</w:t>
      </w:r>
      <w:r w:rsidR="00D44637" w:rsidRPr="00D44637">
        <w:rPr>
          <w:rFonts w:eastAsia="Cordia New"/>
          <w:sz w:val="32"/>
          <w:szCs w:val="32"/>
          <w:lang w:eastAsia="zh-CN"/>
        </w:rPr>
        <w:t>Temperature profiles and electric energy consumption for wood/Poly</w:t>
      </w:r>
      <w:r w:rsidR="00D44637" w:rsidRPr="00D44637">
        <w:rPr>
          <w:rFonts w:eastAsia="Cordia New"/>
          <w:sz w:val="32"/>
          <w:szCs w:val="32"/>
          <w:cs/>
          <w:lang w:eastAsia="zh-CN"/>
        </w:rPr>
        <w:t xml:space="preserve"> </w:t>
      </w:r>
      <w:r w:rsidR="00D44637" w:rsidRPr="00D44637">
        <w:rPr>
          <w:rFonts w:eastAsia="Cordia New"/>
          <w:sz w:val="32"/>
          <w:szCs w:val="32"/>
          <w:lang w:eastAsia="zh-CN"/>
        </w:rPr>
        <w:t>(vinyl chloride) composite and fibre cement board houses</w:t>
      </w:r>
      <w:r w:rsidR="00D44637" w:rsidRPr="00D44637">
        <w:rPr>
          <w:rFonts w:eastAsia="Cordia New"/>
          <w:sz w:val="32"/>
          <w:szCs w:val="32"/>
          <w:cs/>
          <w:lang w:eastAsia="zh-CN"/>
        </w:rPr>
        <w:t>"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, </w:t>
      </w:r>
      <w:r w:rsidR="00D44637" w:rsidRPr="00D44637">
        <w:rPr>
          <w:rFonts w:eastAsia="Cordia New"/>
          <w:b/>
          <w:bCs/>
          <w:sz w:val="32"/>
          <w:szCs w:val="32"/>
          <w:lang w:eastAsia="zh-CN"/>
        </w:rPr>
        <w:t>Journal of Building Engineering</w:t>
      </w:r>
      <w:r w:rsidR="00D44637" w:rsidRPr="00D44637">
        <w:rPr>
          <w:rFonts w:eastAsia="Cordia New"/>
          <w:sz w:val="32"/>
          <w:szCs w:val="32"/>
          <w:lang w:eastAsia="zh-CN"/>
        </w:rPr>
        <w:t>, Vol. 42, 102784 (Q1).</w:t>
      </w:r>
    </w:p>
    <w:p w14:paraId="314A06DA" w14:textId="1540B8DD" w:rsidR="00D44637" w:rsidRDefault="009A3EB2" w:rsidP="009A3EB2">
      <w:pPr>
        <w:autoSpaceDE w:val="0"/>
        <w:autoSpaceDN w:val="0"/>
        <w:adjustRightInd w:val="0"/>
        <w:rPr>
          <w:rFonts w:eastAsia="Cordia New"/>
          <w:sz w:val="32"/>
          <w:szCs w:val="32"/>
          <w:lang w:eastAsia="zh-CN"/>
        </w:rPr>
      </w:pPr>
      <w:r>
        <w:rPr>
          <w:rFonts w:eastAsia="Cordia New"/>
          <w:sz w:val="32"/>
          <w:szCs w:val="32"/>
          <w:lang w:eastAsia="zh-CN"/>
        </w:rPr>
        <w:t xml:space="preserve">14. 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Ruengsillapanun, K., Udtaranakron, T., </w:t>
      </w:r>
      <w:r w:rsidR="00D44637" w:rsidRPr="00D44637">
        <w:rPr>
          <w:rFonts w:eastAsia="Cordia New"/>
          <w:b/>
          <w:bCs/>
          <w:i/>
          <w:iCs/>
          <w:sz w:val="32"/>
          <w:szCs w:val="32"/>
          <w:lang w:eastAsia="zh-CN"/>
        </w:rPr>
        <w:t>Pulngern, T</w:t>
      </w:r>
      <w:r w:rsidR="00D44637" w:rsidRPr="00D44637">
        <w:rPr>
          <w:rFonts w:eastAsia="Cordia New"/>
          <w:b/>
          <w:bCs/>
          <w:sz w:val="32"/>
          <w:szCs w:val="32"/>
          <w:lang w:eastAsia="zh-CN"/>
        </w:rPr>
        <w:t>.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, Tangchirapat, W. and Jaturapitakkal, C., 2021, "Mechanical properties, shrinkage, and heat evolution of alkali activated fly ash concrete", </w:t>
      </w:r>
      <w:r w:rsidR="00D44637" w:rsidRPr="00D44637">
        <w:rPr>
          <w:rFonts w:eastAsia="Cordia New"/>
          <w:b/>
          <w:bCs/>
          <w:sz w:val="32"/>
          <w:szCs w:val="32"/>
          <w:lang w:eastAsia="zh-CN"/>
        </w:rPr>
        <w:t>Construction and Building Materials</w:t>
      </w:r>
      <w:r w:rsidR="00D44637" w:rsidRPr="00D44637">
        <w:rPr>
          <w:rFonts w:eastAsia="Cordia New"/>
          <w:sz w:val="32"/>
          <w:szCs w:val="32"/>
          <w:lang w:eastAsia="zh-CN"/>
        </w:rPr>
        <w:t>, Vol. 299(2), 123954 (Q1).</w:t>
      </w:r>
    </w:p>
    <w:p w14:paraId="7FF5A432" w14:textId="3BCDC741" w:rsidR="00D44637" w:rsidRDefault="009A3EB2" w:rsidP="009A3EB2">
      <w:pPr>
        <w:autoSpaceDE w:val="0"/>
        <w:autoSpaceDN w:val="0"/>
        <w:adjustRightInd w:val="0"/>
        <w:rPr>
          <w:rFonts w:eastAsia="Cordia New"/>
          <w:sz w:val="32"/>
          <w:szCs w:val="32"/>
          <w:lang w:eastAsia="zh-CN"/>
        </w:rPr>
      </w:pPr>
      <w:r>
        <w:rPr>
          <w:rFonts w:eastAsia="Cordia New"/>
          <w:sz w:val="32"/>
          <w:szCs w:val="32"/>
          <w:lang w:eastAsia="zh-CN"/>
        </w:rPr>
        <w:t xml:space="preserve">15. </w:t>
      </w:r>
      <w:r w:rsidR="00D44637" w:rsidRPr="00D44637">
        <w:rPr>
          <w:rFonts w:eastAsia="Cordia New"/>
          <w:sz w:val="32"/>
          <w:szCs w:val="32"/>
          <w:lang w:eastAsia="zh-CN"/>
        </w:rPr>
        <w:t>Dueramae, S., Sanboonsiri, S., Suntadyon, T., Aoudta, B., Tangchirapat, W., Jongpradist, P</w:t>
      </w:r>
      <w:r w:rsidR="00D44637" w:rsidRPr="00D44637">
        <w:rPr>
          <w:rFonts w:eastAsia="Cordia New"/>
          <w:i/>
          <w:iCs/>
          <w:sz w:val="32"/>
          <w:szCs w:val="32"/>
          <w:lang w:eastAsia="zh-CN"/>
        </w:rPr>
        <w:t xml:space="preserve">., </w:t>
      </w:r>
      <w:r w:rsidR="00D44637" w:rsidRPr="00D44637">
        <w:rPr>
          <w:rFonts w:eastAsia="Cordia New"/>
          <w:b/>
          <w:bCs/>
          <w:i/>
          <w:iCs/>
          <w:sz w:val="32"/>
          <w:szCs w:val="32"/>
          <w:lang w:eastAsia="zh-CN"/>
        </w:rPr>
        <w:t>Pulngern, T</w:t>
      </w:r>
      <w:r w:rsidR="00D44637" w:rsidRPr="00D44637">
        <w:rPr>
          <w:rFonts w:eastAsia="Cordia New"/>
          <w:sz w:val="32"/>
          <w:szCs w:val="32"/>
          <w:lang w:eastAsia="zh-CN"/>
        </w:rPr>
        <w:t>., Jitsangiam, P., Jaturapitakkul, C., 202</w:t>
      </w:r>
      <w:r w:rsidR="00D44637" w:rsidRPr="00D44637">
        <w:rPr>
          <w:rFonts w:eastAsia="Cordia New"/>
          <w:sz w:val="32"/>
          <w:szCs w:val="32"/>
          <w:cs/>
          <w:lang w:eastAsia="zh-CN"/>
        </w:rPr>
        <w:t>1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, </w:t>
      </w:r>
      <w:r w:rsidR="00D44637" w:rsidRPr="00D44637">
        <w:rPr>
          <w:rFonts w:eastAsia="Cordia New"/>
          <w:sz w:val="32"/>
          <w:szCs w:val="32"/>
          <w:cs/>
          <w:lang w:eastAsia="zh-CN"/>
        </w:rPr>
        <w:t>"</w:t>
      </w:r>
      <w:r w:rsidR="00D44637" w:rsidRPr="00D44637">
        <w:rPr>
          <w:rFonts w:eastAsia="Cordia New"/>
          <w:sz w:val="32"/>
          <w:szCs w:val="32"/>
          <w:lang w:eastAsia="zh-CN"/>
        </w:rPr>
        <w:t>Properties of lightweight alkali activated controlled Low-</w:t>
      </w:r>
      <w:r w:rsidR="00225CBB">
        <w:rPr>
          <w:rFonts w:eastAsia="Cordia New"/>
          <w:sz w:val="32"/>
          <w:szCs w:val="32"/>
          <w:lang w:eastAsia="zh-CN"/>
        </w:rPr>
        <w:t>s</w:t>
      </w:r>
      <w:r w:rsidR="00D44637" w:rsidRPr="00D44637">
        <w:rPr>
          <w:rFonts w:eastAsia="Cordia New"/>
          <w:sz w:val="32"/>
          <w:szCs w:val="32"/>
          <w:lang w:eastAsia="zh-CN"/>
        </w:rPr>
        <w:t>trength material using calcium carbide residue – Fly ash mixture and containing EPS beads</w:t>
      </w:r>
      <w:r w:rsidR="00D44637" w:rsidRPr="00D44637">
        <w:rPr>
          <w:rFonts w:eastAsia="Cordia New"/>
          <w:sz w:val="32"/>
          <w:szCs w:val="32"/>
          <w:cs/>
          <w:lang w:eastAsia="zh-CN"/>
        </w:rPr>
        <w:t>"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, </w:t>
      </w:r>
      <w:r w:rsidR="00D44637" w:rsidRPr="00D44637">
        <w:rPr>
          <w:rFonts w:eastAsia="Cordia New"/>
          <w:b/>
          <w:bCs/>
          <w:sz w:val="32"/>
          <w:szCs w:val="32"/>
          <w:lang w:eastAsia="zh-CN"/>
        </w:rPr>
        <w:t>Construction and Building Materials</w:t>
      </w:r>
      <w:r w:rsidR="00D44637" w:rsidRPr="00D44637">
        <w:rPr>
          <w:rFonts w:eastAsia="Cordia New"/>
          <w:sz w:val="32"/>
          <w:szCs w:val="32"/>
          <w:lang w:eastAsia="zh-CN"/>
        </w:rPr>
        <w:t>, Vol. 297, 123769 (Q1).</w:t>
      </w:r>
    </w:p>
    <w:p w14:paraId="0DA90B8D" w14:textId="0660C378" w:rsidR="00D44637" w:rsidRDefault="009A3EB2" w:rsidP="009A3EB2">
      <w:pPr>
        <w:autoSpaceDE w:val="0"/>
        <w:autoSpaceDN w:val="0"/>
        <w:adjustRightInd w:val="0"/>
        <w:rPr>
          <w:rFonts w:eastAsia="Cordia New"/>
          <w:sz w:val="32"/>
          <w:szCs w:val="32"/>
          <w:lang w:eastAsia="zh-CN"/>
        </w:rPr>
      </w:pPr>
      <w:r>
        <w:rPr>
          <w:rFonts w:eastAsia="Cordia New"/>
          <w:sz w:val="32"/>
          <w:szCs w:val="32"/>
          <w:lang w:eastAsia="zh-CN"/>
        </w:rPr>
        <w:lastRenderedPageBreak/>
        <w:t xml:space="preserve">16. 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Chinnawut Juntarasaid, </w:t>
      </w:r>
      <w:r w:rsidR="00D44637" w:rsidRPr="00D44637">
        <w:rPr>
          <w:rFonts w:eastAsia="Cordia New"/>
          <w:b/>
          <w:bCs/>
          <w:i/>
          <w:iCs/>
          <w:sz w:val="32"/>
          <w:szCs w:val="32"/>
          <w:lang w:eastAsia="zh-CN"/>
        </w:rPr>
        <w:t>Tawich Pulngern</w:t>
      </w:r>
      <w:r w:rsidR="00D44637" w:rsidRPr="00D44637">
        <w:rPr>
          <w:rFonts w:eastAsia="Cordia New"/>
          <w:sz w:val="32"/>
          <w:szCs w:val="32"/>
          <w:lang w:eastAsia="zh-CN"/>
        </w:rPr>
        <w:t>, and Somchai Chucheepsakul, 2020</w:t>
      </w:r>
      <w:r w:rsidR="00D44637" w:rsidRPr="00D44637">
        <w:rPr>
          <w:rFonts w:eastAsia="Cordia New"/>
          <w:b/>
          <w:bCs/>
          <w:sz w:val="32"/>
          <w:szCs w:val="32"/>
          <w:lang w:eastAsia="zh-CN"/>
        </w:rPr>
        <w:t>, “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A variational method for post-buckling analysis of end-supported nanorods under self-weight with surface stress effect, </w:t>
      </w:r>
      <w:r w:rsidR="00D44637" w:rsidRPr="00D44637">
        <w:rPr>
          <w:rFonts w:eastAsia="Cordia New"/>
          <w:b/>
          <w:bCs/>
          <w:sz w:val="32"/>
          <w:szCs w:val="32"/>
          <w:lang w:eastAsia="zh-CN"/>
        </w:rPr>
        <w:t>Archive of Apply Mechanics</w:t>
      </w:r>
      <w:r w:rsidR="00D44637" w:rsidRPr="00D44637">
        <w:rPr>
          <w:rFonts w:eastAsia="Cordia New"/>
          <w:sz w:val="32"/>
          <w:szCs w:val="32"/>
          <w:lang w:eastAsia="zh-CN"/>
        </w:rPr>
        <w:t>, Published Online: 17 October 2020 (Q3).</w:t>
      </w:r>
    </w:p>
    <w:p w14:paraId="292CDD97" w14:textId="53747114" w:rsidR="00D44637" w:rsidRDefault="009A3EB2" w:rsidP="009A3EB2">
      <w:pPr>
        <w:autoSpaceDE w:val="0"/>
        <w:autoSpaceDN w:val="0"/>
        <w:adjustRightInd w:val="0"/>
        <w:rPr>
          <w:rFonts w:eastAsia="Cordia New"/>
          <w:sz w:val="32"/>
          <w:szCs w:val="32"/>
          <w:lang w:val="en" w:eastAsia="zh-CN"/>
        </w:rPr>
      </w:pPr>
      <w:r>
        <w:rPr>
          <w:rFonts w:eastAsia="Cordia New"/>
          <w:sz w:val="32"/>
          <w:szCs w:val="32"/>
          <w:lang w:eastAsia="zh-CN"/>
        </w:rPr>
        <w:t xml:space="preserve">17. </w:t>
      </w:r>
      <w:r w:rsidR="00D44637" w:rsidRPr="00D44637">
        <w:rPr>
          <w:rFonts w:eastAsia="Cordia New"/>
          <w:b/>
          <w:bCs/>
          <w:i/>
          <w:iCs/>
          <w:sz w:val="32"/>
          <w:szCs w:val="32"/>
          <w:lang w:eastAsia="zh-CN"/>
        </w:rPr>
        <w:t>Tawich Pulngern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, </w:t>
      </w:r>
      <w:r w:rsidR="00D44637" w:rsidRPr="00D44637">
        <w:rPr>
          <w:rFonts w:eastAsia="Cordia New"/>
          <w:sz w:val="32"/>
          <w:szCs w:val="32"/>
          <w:lang w:val="en" w:eastAsia="zh-CN"/>
        </w:rPr>
        <w:t xml:space="preserve">Thippakorn Udtaranakron, and kasan chanto, 2020, “Physical and mechanical behaviors of thermally modified rubberwood glulam beam under sustained and cyclic loading, </w:t>
      </w:r>
      <w:r w:rsidR="00D44637" w:rsidRPr="00D44637">
        <w:rPr>
          <w:rFonts w:eastAsia="Cordia New"/>
          <w:b/>
          <w:bCs/>
          <w:sz w:val="32"/>
          <w:szCs w:val="32"/>
          <w:lang w:val="en" w:eastAsia="zh-CN"/>
        </w:rPr>
        <w:t xml:space="preserve">Wood and Fiber Science, </w:t>
      </w:r>
      <w:r w:rsidR="00D44637" w:rsidRPr="00D44637">
        <w:rPr>
          <w:rFonts w:eastAsia="Cordia New"/>
          <w:sz w:val="32"/>
          <w:szCs w:val="32"/>
          <w:lang w:val="en" w:eastAsia="zh-CN"/>
        </w:rPr>
        <w:t>Vol.52(3)</w:t>
      </w:r>
      <w:r w:rsidR="00D44637" w:rsidRPr="00D44637">
        <w:rPr>
          <w:rFonts w:eastAsia="Cordia New"/>
          <w:b/>
          <w:bCs/>
          <w:sz w:val="32"/>
          <w:szCs w:val="32"/>
          <w:lang w:val="en" w:eastAsia="zh-CN"/>
        </w:rPr>
        <w:t xml:space="preserve">, </w:t>
      </w:r>
      <w:r w:rsidR="00D44637" w:rsidRPr="00D44637">
        <w:rPr>
          <w:rFonts w:eastAsia="Cordia New"/>
          <w:sz w:val="32"/>
          <w:szCs w:val="32"/>
          <w:lang w:val="en" w:eastAsia="zh-CN"/>
        </w:rPr>
        <w:t>pp.298-312</w:t>
      </w:r>
      <w:r w:rsidR="00D44637" w:rsidRPr="00D44637">
        <w:rPr>
          <w:rFonts w:eastAsia="Cordia New"/>
          <w:b/>
          <w:bCs/>
          <w:sz w:val="32"/>
          <w:szCs w:val="32"/>
          <w:lang w:val="en" w:eastAsia="zh-CN"/>
        </w:rPr>
        <w:t xml:space="preserve"> </w:t>
      </w:r>
      <w:r w:rsidR="00D44637" w:rsidRPr="00D44637">
        <w:rPr>
          <w:rFonts w:eastAsia="Cordia New"/>
          <w:sz w:val="32"/>
          <w:szCs w:val="32"/>
          <w:lang w:val="en" w:eastAsia="zh-CN"/>
        </w:rPr>
        <w:t>(Q2).</w:t>
      </w:r>
    </w:p>
    <w:p w14:paraId="393DBAA1" w14:textId="2C926967" w:rsidR="00D44637" w:rsidRDefault="009A3EB2" w:rsidP="009A3EB2">
      <w:pPr>
        <w:autoSpaceDE w:val="0"/>
        <w:autoSpaceDN w:val="0"/>
        <w:adjustRightInd w:val="0"/>
        <w:rPr>
          <w:rFonts w:eastAsia="Cordia New"/>
          <w:sz w:val="32"/>
          <w:szCs w:val="32"/>
          <w:lang w:bidi="ar-SA"/>
        </w:rPr>
      </w:pPr>
      <w:r>
        <w:rPr>
          <w:rFonts w:eastAsia="Cordia New"/>
          <w:sz w:val="32"/>
          <w:szCs w:val="32"/>
          <w:lang w:val="en" w:eastAsia="zh-CN"/>
        </w:rPr>
        <w:t xml:space="preserve">18. </w:t>
      </w:r>
      <w:r w:rsidR="00D44637" w:rsidRPr="00D44637">
        <w:rPr>
          <w:rFonts w:eastAsia="Cordia New"/>
          <w:b/>
          <w:bCs/>
          <w:i/>
          <w:iCs/>
          <w:color w:val="000000"/>
          <w:sz w:val="32"/>
          <w:szCs w:val="32"/>
          <w:lang w:eastAsia="zh-CN"/>
        </w:rPr>
        <w:t>Tawich Pulngern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>, Kasan Chanto, Wararat Pansuwan, and Worraparn Pattaraumpornsak 2020, “</w:t>
      </w:r>
      <w:r w:rsidR="00D44637" w:rsidRPr="00D44637">
        <w:rPr>
          <w:rFonts w:eastAsia="Cordia New"/>
          <w:sz w:val="32"/>
          <w:szCs w:val="32"/>
          <w:lang w:bidi="ar-SA"/>
        </w:rPr>
        <w:t xml:space="preserve">Effect of </w:t>
      </w:r>
      <w:r w:rsidR="00225CBB">
        <w:rPr>
          <w:rFonts w:eastAsia="Cordia New"/>
          <w:sz w:val="32"/>
          <w:szCs w:val="32"/>
          <w:lang w:bidi="ar-SA"/>
        </w:rPr>
        <w:t>l</w:t>
      </w:r>
      <w:r w:rsidR="00D44637" w:rsidRPr="00D44637">
        <w:rPr>
          <w:rFonts w:eastAsia="Cordia New"/>
          <w:sz w:val="32"/>
          <w:szCs w:val="32"/>
          <w:lang w:bidi="ar-SA"/>
        </w:rPr>
        <w:t xml:space="preserve">amina </w:t>
      </w:r>
      <w:r w:rsidR="00225CBB">
        <w:rPr>
          <w:rFonts w:eastAsia="Cordia New"/>
          <w:sz w:val="32"/>
          <w:szCs w:val="32"/>
          <w:lang w:bidi="ar-SA"/>
        </w:rPr>
        <w:t>t</w:t>
      </w:r>
      <w:r w:rsidR="00D44637" w:rsidRPr="00D44637">
        <w:rPr>
          <w:rFonts w:eastAsia="Cordia New"/>
          <w:sz w:val="32"/>
          <w:szCs w:val="32"/>
          <w:lang w:bidi="ar-SA"/>
        </w:rPr>
        <w:t xml:space="preserve">hickness on </w:t>
      </w:r>
      <w:r w:rsidR="00225CBB">
        <w:rPr>
          <w:rFonts w:eastAsia="Cordia New"/>
          <w:sz w:val="32"/>
          <w:szCs w:val="32"/>
          <w:lang w:bidi="ar-SA"/>
        </w:rPr>
        <w:t>f</w:t>
      </w:r>
      <w:r w:rsidR="00D44637" w:rsidRPr="00D44637">
        <w:rPr>
          <w:rFonts w:eastAsia="Cordia New"/>
          <w:sz w:val="32"/>
          <w:szCs w:val="32"/>
          <w:lang w:bidi="ar-SA"/>
        </w:rPr>
        <w:t xml:space="preserve">lexural </w:t>
      </w:r>
      <w:r w:rsidR="00225CBB">
        <w:rPr>
          <w:rFonts w:eastAsia="Cordia New"/>
          <w:sz w:val="32"/>
          <w:szCs w:val="32"/>
          <w:lang w:bidi="ar-SA"/>
        </w:rPr>
        <w:t>p</w:t>
      </w:r>
      <w:r w:rsidR="00D44637" w:rsidRPr="00D44637">
        <w:rPr>
          <w:rFonts w:eastAsia="Cordia New"/>
          <w:sz w:val="32"/>
          <w:szCs w:val="32"/>
          <w:lang w:bidi="ar-SA"/>
        </w:rPr>
        <w:t xml:space="preserve">erformance and </w:t>
      </w:r>
      <w:r w:rsidR="00225CBB">
        <w:rPr>
          <w:rFonts w:eastAsia="Cordia New"/>
          <w:sz w:val="32"/>
          <w:szCs w:val="32"/>
          <w:lang w:bidi="ar-SA"/>
        </w:rPr>
        <w:t>c</w:t>
      </w:r>
      <w:r w:rsidR="00D44637" w:rsidRPr="00D44637">
        <w:rPr>
          <w:rFonts w:eastAsia="Cordia New"/>
          <w:sz w:val="32"/>
          <w:szCs w:val="32"/>
          <w:lang w:bidi="ar-SA"/>
        </w:rPr>
        <w:t xml:space="preserve">reep </w:t>
      </w:r>
      <w:r w:rsidR="00225CBB">
        <w:rPr>
          <w:rFonts w:eastAsia="Cordia New"/>
          <w:sz w:val="32"/>
          <w:szCs w:val="32"/>
          <w:lang w:bidi="ar-SA"/>
        </w:rPr>
        <w:t>b</w:t>
      </w:r>
      <w:r w:rsidR="00D44637" w:rsidRPr="00D44637">
        <w:rPr>
          <w:rFonts w:eastAsia="Cordia New"/>
          <w:sz w:val="32"/>
          <w:szCs w:val="32"/>
          <w:lang w:bidi="ar-SA"/>
        </w:rPr>
        <w:t xml:space="preserve">ehavior of </w:t>
      </w:r>
      <w:r w:rsidR="00225CBB">
        <w:rPr>
          <w:rFonts w:eastAsia="Cordia New"/>
          <w:sz w:val="32"/>
          <w:szCs w:val="32"/>
          <w:lang w:bidi="ar-SA"/>
        </w:rPr>
        <w:t>d</w:t>
      </w:r>
      <w:r w:rsidR="00D44637" w:rsidRPr="00D44637">
        <w:rPr>
          <w:rFonts w:eastAsia="Cordia New"/>
          <w:sz w:val="32"/>
          <w:szCs w:val="32"/>
          <w:lang w:bidi="ar-SA"/>
        </w:rPr>
        <w:t>ouglas-</w:t>
      </w:r>
      <w:r w:rsidR="00225CBB">
        <w:rPr>
          <w:rFonts w:eastAsia="Cordia New"/>
          <w:sz w:val="32"/>
          <w:szCs w:val="32"/>
          <w:lang w:bidi="ar-SA"/>
        </w:rPr>
        <w:t>f</w:t>
      </w:r>
      <w:r w:rsidR="00D44637" w:rsidRPr="00D44637">
        <w:rPr>
          <w:rFonts w:eastAsia="Cordia New"/>
          <w:sz w:val="32"/>
          <w:szCs w:val="32"/>
          <w:lang w:bidi="ar-SA"/>
        </w:rPr>
        <w:t xml:space="preserve">ir </w:t>
      </w:r>
      <w:r w:rsidR="00225CBB">
        <w:rPr>
          <w:rFonts w:eastAsia="Cordia New"/>
          <w:sz w:val="32"/>
          <w:szCs w:val="32"/>
          <w:lang w:bidi="ar-SA"/>
        </w:rPr>
        <w:t>g</w:t>
      </w:r>
      <w:r w:rsidR="00D44637" w:rsidRPr="00D44637">
        <w:rPr>
          <w:rFonts w:eastAsia="Cordia New"/>
          <w:sz w:val="32"/>
          <w:szCs w:val="32"/>
          <w:lang w:bidi="ar-SA"/>
        </w:rPr>
        <w:t xml:space="preserve">lued </w:t>
      </w:r>
      <w:r w:rsidR="00225CBB">
        <w:rPr>
          <w:rFonts w:eastAsia="Cordia New"/>
          <w:sz w:val="32"/>
          <w:szCs w:val="32"/>
          <w:lang w:bidi="ar-SA"/>
        </w:rPr>
        <w:t>l</w:t>
      </w:r>
      <w:r w:rsidR="00D44637" w:rsidRPr="00D44637">
        <w:rPr>
          <w:rFonts w:eastAsia="Cordia New"/>
          <w:sz w:val="32"/>
          <w:szCs w:val="32"/>
          <w:lang w:bidi="ar-SA"/>
        </w:rPr>
        <w:t xml:space="preserve">aminated </w:t>
      </w:r>
      <w:r w:rsidR="00225CBB">
        <w:rPr>
          <w:rFonts w:eastAsia="Cordia New"/>
          <w:sz w:val="32"/>
          <w:szCs w:val="32"/>
          <w:lang w:bidi="ar-SA"/>
        </w:rPr>
        <w:t>t</w:t>
      </w:r>
      <w:r w:rsidR="00D44637" w:rsidRPr="00D44637">
        <w:rPr>
          <w:rFonts w:eastAsia="Cordia New"/>
          <w:sz w:val="32"/>
          <w:szCs w:val="32"/>
          <w:lang w:bidi="ar-SA"/>
        </w:rPr>
        <w:t xml:space="preserve">imber </w:t>
      </w:r>
      <w:r w:rsidR="00225CBB">
        <w:rPr>
          <w:rFonts w:eastAsia="Cordia New"/>
          <w:sz w:val="32"/>
          <w:szCs w:val="32"/>
          <w:lang w:bidi="ar-SA"/>
        </w:rPr>
        <w:t>b</w:t>
      </w:r>
      <w:r w:rsidR="00D44637" w:rsidRPr="00D44637">
        <w:rPr>
          <w:rFonts w:eastAsia="Cordia New"/>
          <w:sz w:val="32"/>
          <w:szCs w:val="32"/>
          <w:lang w:bidi="ar-SA"/>
        </w:rPr>
        <w:t xml:space="preserve">eam, </w:t>
      </w:r>
      <w:r w:rsidR="00D44637" w:rsidRPr="00D44637">
        <w:rPr>
          <w:rFonts w:eastAsia="Cordia New"/>
          <w:b/>
          <w:bCs/>
          <w:sz w:val="32"/>
          <w:szCs w:val="32"/>
          <w:lang w:bidi="ar-SA"/>
        </w:rPr>
        <w:t>Wood Research</w:t>
      </w:r>
      <w:r w:rsidR="00D44637" w:rsidRPr="00D44637">
        <w:rPr>
          <w:rFonts w:eastAsia="Cordia New"/>
          <w:sz w:val="32"/>
          <w:szCs w:val="32"/>
          <w:lang w:bidi="ar-SA"/>
        </w:rPr>
        <w:t>, Vol. 65(5) (Q3).</w:t>
      </w:r>
    </w:p>
    <w:p w14:paraId="102D84FD" w14:textId="12DB009A" w:rsidR="00D44637" w:rsidRDefault="009A3EB2" w:rsidP="009A3EB2">
      <w:pPr>
        <w:autoSpaceDE w:val="0"/>
        <w:autoSpaceDN w:val="0"/>
        <w:adjustRightInd w:val="0"/>
        <w:rPr>
          <w:rFonts w:eastAsia="Cordia New"/>
          <w:color w:val="000000"/>
          <w:sz w:val="32"/>
          <w:szCs w:val="32"/>
          <w:lang w:eastAsia="zh-CN"/>
        </w:rPr>
      </w:pPr>
      <w:r>
        <w:rPr>
          <w:rFonts w:eastAsia="Cordia New"/>
          <w:sz w:val="32"/>
          <w:szCs w:val="32"/>
          <w:lang w:bidi="ar-SA"/>
        </w:rPr>
        <w:t xml:space="preserve">19. 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Chinnawut Juntarasaid, </w:t>
      </w:r>
      <w:r w:rsidR="00D44637" w:rsidRPr="00D44637">
        <w:rPr>
          <w:rFonts w:eastAsia="Cordia New"/>
          <w:b/>
          <w:bCs/>
          <w:i/>
          <w:iCs/>
          <w:color w:val="000000"/>
          <w:sz w:val="32"/>
          <w:szCs w:val="32"/>
          <w:lang w:eastAsia="zh-CN"/>
        </w:rPr>
        <w:t>Tawich Pulngern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, and Somchai Chucheepsakul, 2020, “Postbuckling </w:t>
      </w:r>
      <w:r w:rsidR="00225CBB">
        <w:rPr>
          <w:rFonts w:eastAsia="Cordia New"/>
          <w:color w:val="000000"/>
          <w:sz w:val="32"/>
          <w:szCs w:val="32"/>
          <w:lang w:eastAsia="zh-CN"/>
        </w:rPr>
        <w:t>a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nalysis of nonlocal nanorods under self-weight, </w:t>
      </w:r>
      <w:r w:rsidR="00D44637" w:rsidRPr="00D44637">
        <w:rPr>
          <w:rFonts w:eastAsia="Cordia New"/>
          <w:b/>
          <w:bCs/>
          <w:color w:val="000000"/>
          <w:sz w:val="32"/>
          <w:szCs w:val="32"/>
          <w:lang w:eastAsia="zh-CN"/>
        </w:rPr>
        <w:t>International Journal of Applied Mechanic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>, Vol. 12(4) (Q1).</w:t>
      </w:r>
    </w:p>
    <w:p w14:paraId="3D5390DD" w14:textId="6C0C8891" w:rsidR="00D44637" w:rsidRDefault="009A3EB2" w:rsidP="009A3EB2">
      <w:pPr>
        <w:autoSpaceDE w:val="0"/>
        <w:autoSpaceDN w:val="0"/>
        <w:adjustRightInd w:val="0"/>
        <w:rPr>
          <w:rFonts w:eastAsia="Cordia New"/>
          <w:color w:val="222222"/>
          <w:sz w:val="32"/>
          <w:szCs w:val="32"/>
          <w:shd w:val="clear" w:color="auto" w:fill="FFFFFF"/>
          <w:lang w:eastAsia="zh-CN"/>
        </w:rPr>
      </w:pPr>
      <w:r>
        <w:rPr>
          <w:rFonts w:eastAsia="Cordia New"/>
          <w:color w:val="000000"/>
          <w:sz w:val="32"/>
          <w:szCs w:val="32"/>
          <w:lang w:eastAsia="zh-CN"/>
        </w:rPr>
        <w:t xml:space="preserve">20 </w:t>
      </w:r>
      <w:r w:rsidR="00D44637" w:rsidRPr="00D44637">
        <w:rPr>
          <w:rFonts w:eastAsia="Cordia New"/>
          <w:color w:val="222222"/>
          <w:sz w:val="32"/>
          <w:szCs w:val="32"/>
          <w:shd w:val="clear" w:color="auto" w:fill="FFFFFF"/>
          <w:lang w:eastAsia="zh-CN"/>
        </w:rPr>
        <w:t xml:space="preserve">Chinawut Juntarasaid, </w:t>
      </w:r>
      <w:r w:rsidR="00D44637" w:rsidRPr="00D44637">
        <w:rPr>
          <w:rFonts w:eastAsia="Cordia New"/>
          <w:b/>
          <w:bCs/>
          <w:i/>
          <w:iCs/>
          <w:color w:val="222222"/>
          <w:sz w:val="32"/>
          <w:szCs w:val="32"/>
          <w:shd w:val="clear" w:color="auto" w:fill="FFFFFF"/>
          <w:lang w:eastAsia="zh-CN"/>
        </w:rPr>
        <w:t>Tawich Pulngern</w:t>
      </w:r>
      <w:r w:rsidR="00D44637" w:rsidRPr="00D44637">
        <w:rPr>
          <w:rFonts w:eastAsia="Cordia New"/>
          <w:color w:val="222222"/>
          <w:sz w:val="32"/>
          <w:szCs w:val="32"/>
          <w:shd w:val="clear" w:color="auto" w:fill="FFFFFF"/>
          <w:lang w:eastAsia="zh-CN"/>
        </w:rPr>
        <w:t xml:space="preserve">, Somchai Chucheepsakul, 2019, </w:t>
      </w:r>
      <w:r w:rsidR="00D44637" w:rsidRPr="00D44637">
        <w:rPr>
          <w:rFonts w:eastAsia="Cordia New"/>
          <w:sz w:val="32"/>
          <w:szCs w:val="32"/>
          <w:lang w:eastAsia="zh-CN"/>
        </w:rPr>
        <w:t>“</w:t>
      </w:r>
      <w:hyperlink r:id="rId14" w:history="1">
        <w:r w:rsidR="00D44637" w:rsidRPr="00D44637">
          <w:rPr>
            <w:rFonts w:eastAsia="Cordia New"/>
            <w:color w:val="000000"/>
            <w:sz w:val="32"/>
            <w:szCs w:val="32"/>
            <w:shd w:val="clear" w:color="auto" w:fill="FFFFFF"/>
            <w:lang w:eastAsia="zh-CN"/>
          </w:rPr>
          <w:t xml:space="preserve">Postbuckling </w:t>
        </w:r>
        <w:r w:rsidR="00225CBB">
          <w:rPr>
            <w:rFonts w:eastAsia="Cordia New"/>
            <w:color w:val="000000"/>
            <w:sz w:val="32"/>
            <w:szCs w:val="32"/>
            <w:shd w:val="clear" w:color="auto" w:fill="FFFFFF"/>
            <w:lang w:eastAsia="zh-CN"/>
          </w:rPr>
          <w:t>a</w:t>
        </w:r>
        <w:r w:rsidR="00D44637" w:rsidRPr="00D44637">
          <w:rPr>
            <w:rFonts w:eastAsia="Cordia New"/>
            <w:color w:val="000000"/>
            <w:sz w:val="32"/>
            <w:szCs w:val="32"/>
            <w:shd w:val="clear" w:color="auto" w:fill="FFFFFF"/>
            <w:lang w:eastAsia="zh-CN"/>
          </w:rPr>
          <w:t xml:space="preserve">nalysis of </w:t>
        </w:r>
        <w:r w:rsidR="00225CBB">
          <w:rPr>
            <w:rFonts w:eastAsia="Cordia New"/>
            <w:color w:val="000000"/>
            <w:sz w:val="32"/>
            <w:szCs w:val="32"/>
            <w:shd w:val="clear" w:color="auto" w:fill="FFFFFF"/>
            <w:lang w:eastAsia="zh-CN"/>
          </w:rPr>
          <w:t>e</w:t>
        </w:r>
        <w:r w:rsidR="00D44637" w:rsidRPr="00D44637">
          <w:rPr>
            <w:rFonts w:eastAsia="Cordia New"/>
            <w:color w:val="000000"/>
            <w:sz w:val="32"/>
            <w:szCs w:val="32"/>
            <w:shd w:val="clear" w:color="auto" w:fill="FFFFFF"/>
            <w:lang w:eastAsia="zh-CN"/>
          </w:rPr>
          <w:t xml:space="preserve">nd </w:t>
        </w:r>
        <w:r w:rsidR="00225CBB">
          <w:rPr>
            <w:rFonts w:eastAsia="Cordia New"/>
            <w:color w:val="000000"/>
            <w:sz w:val="32"/>
            <w:szCs w:val="32"/>
            <w:shd w:val="clear" w:color="auto" w:fill="FFFFFF"/>
            <w:lang w:eastAsia="zh-CN"/>
          </w:rPr>
          <w:t>s</w:t>
        </w:r>
        <w:r w:rsidR="00D44637" w:rsidRPr="00D44637">
          <w:rPr>
            <w:rFonts w:eastAsia="Cordia New"/>
            <w:color w:val="000000"/>
            <w:sz w:val="32"/>
            <w:szCs w:val="32"/>
            <w:shd w:val="clear" w:color="auto" w:fill="FFFFFF"/>
            <w:lang w:eastAsia="zh-CN"/>
          </w:rPr>
          <w:t xml:space="preserve">upported </w:t>
        </w:r>
        <w:r w:rsidR="00225CBB">
          <w:rPr>
            <w:rFonts w:eastAsia="Cordia New"/>
            <w:color w:val="000000"/>
            <w:sz w:val="32"/>
            <w:szCs w:val="32"/>
            <w:shd w:val="clear" w:color="auto" w:fill="FFFFFF"/>
            <w:lang w:eastAsia="zh-CN"/>
          </w:rPr>
          <w:t>r</w:t>
        </w:r>
        <w:r w:rsidR="00D44637" w:rsidRPr="00D44637">
          <w:rPr>
            <w:rFonts w:eastAsia="Cordia New"/>
            <w:color w:val="000000"/>
            <w:sz w:val="32"/>
            <w:szCs w:val="32"/>
            <w:shd w:val="clear" w:color="auto" w:fill="FFFFFF"/>
            <w:lang w:eastAsia="zh-CN"/>
          </w:rPr>
          <w:t xml:space="preserve">ods under </w:t>
        </w:r>
        <w:r w:rsidR="00225CBB">
          <w:rPr>
            <w:rFonts w:eastAsia="Cordia New"/>
            <w:color w:val="000000"/>
            <w:sz w:val="32"/>
            <w:szCs w:val="32"/>
            <w:shd w:val="clear" w:color="auto" w:fill="FFFFFF"/>
            <w:lang w:eastAsia="zh-CN"/>
          </w:rPr>
          <w:t>s</w:t>
        </w:r>
        <w:r w:rsidR="00D44637" w:rsidRPr="00D44637">
          <w:rPr>
            <w:rFonts w:eastAsia="Cordia New"/>
            <w:color w:val="000000"/>
            <w:sz w:val="32"/>
            <w:szCs w:val="32"/>
            <w:shd w:val="clear" w:color="auto" w:fill="FFFFFF"/>
            <w:lang w:eastAsia="zh-CN"/>
          </w:rPr>
          <w:t>elf-</w:t>
        </w:r>
        <w:r w:rsidR="00225CBB">
          <w:rPr>
            <w:rFonts w:eastAsia="Cordia New"/>
            <w:color w:val="000000"/>
            <w:sz w:val="32"/>
            <w:szCs w:val="32"/>
            <w:shd w:val="clear" w:color="auto" w:fill="FFFFFF"/>
            <w:lang w:eastAsia="zh-CN"/>
          </w:rPr>
          <w:t>w</w:t>
        </w:r>
        <w:r w:rsidR="00D44637" w:rsidRPr="00D44637">
          <w:rPr>
            <w:rFonts w:eastAsia="Cordia New"/>
            <w:color w:val="000000"/>
            <w:sz w:val="32"/>
            <w:szCs w:val="32"/>
            <w:shd w:val="clear" w:color="auto" w:fill="FFFFFF"/>
            <w:lang w:eastAsia="zh-CN"/>
          </w:rPr>
          <w:t xml:space="preserve">eight </w:t>
        </w:r>
        <w:r w:rsidR="00225CBB">
          <w:rPr>
            <w:rFonts w:eastAsia="Cordia New"/>
            <w:color w:val="000000"/>
            <w:sz w:val="32"/>
            <w:szCs w:val="32"/>
            <w:shd w:val="clear" w:color="auto" w:fill="FFFFFF"/>
            <w:lang w:eastAsia="zh-CN"/>
          </w:rPr>
          <w:t>u</w:t>
        </w:r>
        <w:r w:rsidR="00D44637" w:rsidRPr="00D44637">
          <w:rPr>
            <w:rFonts w:eastAsia="Cordia New"/>
            <w:color w:val="000000"/>
            <w:sz w:val="32"/>
            <w:szCs w:val="32"/>
            <w:shd w:val="clear" w:color="auto" w:fill="FFFFFF"/>
            <w:lang w:eastAsia="zh-CN"/>
          </w:rPr>
          <w:t xml:space="preserve">sing Intrinsic </w:t>
        </w:r>
        <w:r w:rsidR="00225CBB">
          <w:rPr>
            <w:rFonts w:eastAsia="Cordia New"/>
            <w:color w:val="000000"/>
            <w:sz w:val="32"/>
            <w:szCs w:val="32"/>
            <w:shd w:val="clear" w:color="auto" w:fill="FFFFFF"/>
            <w:lang w:eastAsia="zh-CN"/>
          </w:rPr>
          <w:t>c</w:t>
        </w:r>
        <w:r w:rsidR="00D44637" w:rsidRPr="00D44637">
          <w:rPr>
            <w:rFonts w:eastAsia="Cordia New"/>
            <w:color w:val="000000"/>
            <w:sz w:val="32"/>
            <w:szCs w:val="32"/>
            <w:shd w:val="clear" w:color="auto" w:fill="FFFFFF"/>
            <w:lang w:eastAsia="zh-CN"/>
          </w:rPr>
          <w:t xml:space="preserve">oordinate </w:t>
        </w:r>
        <w:r w:rsidR="00225CBB">
          <w:rPr>
            <w:rFonts w:eastAsia="Cordia New"/>
            <w:color w:val="000000"/>
            <w:sz w:val="32"/>
            <w:szCs w:val="32"/>
            <w:shd w:val="clear" w:color="auto" w:fill="FFFFFF"/>
            <w:lang w:eastAsia="zh-CN"/>
          </w:rPr>
          <w:t>f</w:t>
        </w:r>
        <w:r w:rsidR="00D44637" w:rsidRPr="00D44637">
          <w:rPr>
            <w:rFonts w:eastAsia="Cordia New"/>
            <w:color w:val="000000"/>
            <w:sz w:val="32"/>
            <w:szCs w:val="32"/>
            <w:shd w:val="clear" w:color="auto" w:fill="FFFFFF"/>
            <w:lang w:eastAsia="zh-CN"/>
          </w:rPr>
          <w:t xml:space="preserve">inite </w:t>
        </w:r>
        <w:r w:rsidR="00225CBB">
          <w:rPr>
            <w:rFonts w:eastAsia="Cordia New"/>
            <w:color w:val="000000"/>
            <w:sz w:val="32"/>
            <w:szCs w:val="32"/>
            <w:shd w:val="clear" w:color="auto" w:fill="FFFFFF"/>
            <w:lang w:eastAsia="zh-CN"/>
          </w:rPr>
          <w:t>e</w:t>
        </w:r>
        <w:r w:rsidR="00D44637" w:rsidRPr="00D44637">
          <w:rPr>
            <w:rFonts w:eastAsia="Cordia New"/>
            <w:color w:val="000000"/>
            <w:sz w:val="32"/>
            <w:szCs w:val="32"/>
            <w:shd w:val="clear" w:color="auto" w:fill="FFFFFF"/>
            <w:lang w:eastAsia="zh-CN"/>
          </w:rPr>
          <w:t>lements</w:t>
        </w:r>
      </w:hyperlink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>,</w:t>
      </w:r>
      <w:r w:rsidR="00D44637" w:rsidRPr="00D44637">
        <w:rPr>
          <w:rFonts w:eastAsia="Cordia New"/>
          <w:color w:val="000000"/>
          <w:sz w:val="32"/>
          <w:szCs w:val="32"/>
          <w:shd w:val="clear" w:color="auto" w:fill="FFFFFF"/>
          <w:lang w:eastAsia="zh-CN"/>
        </w:rPr>
        <w:t xml:space="preserve"> </w:t>
      </w:r>
      <w:r w:rsidR="00D44637" w:rsidRPr="00D44637">
        <w:rPr>
          <w:rFonts w:eastAsia="Cordia New"/>
          <w:b/>
          <w:bCs/>
          <w:color w:val="222222"/>
          <w:sz w:val="32"/>
          <w:szCs w:val="32"/>
          <w:shd w:val="clear" w:color="auto" w:fill="FFFFFF"/>
          <w:lang w:eastAsia="zh-CN"/>
        </w:rPr>
        <w:t>International Journal of Civil and Architectural Engineering</w:t>
      </w:r>
      <w:r w:rsidR="00D44637" w:rsidRPr="00D44637">
        <w:rPr>
          <w:rFonts w:eastAsia="Cordia New"/>
          <w:color w:val="222222"/>
          <w:sz w:val="32"/>
          <w:szCs w:val="32"/>
          <w:shd w:val="clear" w:color="auto" w:fill="FFFFFF"/>
          <w:lang w:eastAsia="zh-CN"/>
        </w:rPr>
        <w:t>, Vol. 13(11), pp.689-693.</w:t>
      </w:r>
    </w:p>
    <w:p w14:paraId="49E9358B" w14:textId="6279F1A2" w:rsidR="00D44637" w:rsidRDefault="009A3EB2" w:rsidP="009A3EB2">
      <w:pPr>
        <w:autoSpaceDE w:val="0"/>
        <w:autoSpaceDN w:val="0"/>
        <w:adjustRightInd w:val="0"/>
        <w:rPr>
          <w:rFonts w:eastAsia="Cordia New"/>
          <w:color w:val="000000"/>
          <w:sz w:val="32"/>
          <w:szCs w:val="32"/>
          <w:lang w:eastAsia="zh-CN"/>
        </w:rPr>
      </w:pPr>
      <w:r>
        <w:rPr>
          <w:rFonts w:eastAsia="Cordia New"/>
          <w:color w:val="222222"/>
          <w:sz w:val="32"/>
          <w:szCs w:val="32"/>
          <w:shd w:val="clear" w:color="auto" w:fill="FFFFFF"/>
          <w:lang w:eastAsia="zh-CN"/>
        </w:rPr>
        <w:t xml:space="preserve">21. 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Chinnawut Juntarasaid, </w:t>
      </w:r>
      <w:r w:rsidR="00D44637" w:rsidRPr="00D44637">
        <w:rPr>
          <w:rFonts w:eastAsia="Cordia New"/>
          <w:b/>
          <w:bCs/>
          <w:i/>
          <w:iCs/>
          <w:color w:val="000000"/>
          <w:sz w:val="32"/>
          <w:szCs w:val="32"/>
          <w:lang w:eastAsia="zh-CN"/>
        </w:rPr>
        <w:t>Tawich Pulngern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, and Somchai Chucheepsakul, 2018, “A Variational approach for large deflection of ends supported nanorod under a uniformly distributed load, using intrinsic coordinate finite elements, </w:t>
      </w:r>
      <w:r w:rsidR="00D44637" w:rsidRPr="00D44637">
        <w:rPr>
          <w:rFonts w:eastAsia="Cordia New"/>
          <w:b/>
          <w:bCs/>
          <w:color w:val="000000"/>
          <w:sz w:val="32"/>
          <w:szCs w:val="32"/>
          <w:lang w:eastAsia="zh-CN"/>
        </w:rPr>
        <w:t>Applied Mathematics and Modelling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>, Vol.54, pp.34-45(Q1).</w:t>
      </w:r>
    </w:p>
    <w:p w14:paraId="30538B4E" w14:textId="4FDF6354" w:rsidR="009A3EB2" w:rsidRDefault="009A3EB2" w:rsidP="009A3EB2">
      <w:pPr>
        <w:autoSpaceDE w:val="0"/>
        <w:autoSpaceDN w:val="0"/>
        <w:adjustRightInd w:val="0"/>
        <w:rPr>
          <w:rFonts w:eastAsia="Cordia New"/>
          <w:color w:val="000000"/>
          <w:sz w:val="32"/>
          <w:szCs w:val="32"/>
          <w:lang w:eastAsia="zh-CN"/>
        </w:rPr>
      </w:pPr>
      <w:r>
        <w:rPr>
          <w:rFonts w:eastAsia="Cordia New"/>
          <w:color w:val="000000"/>
          <w:sz w:val="32"/>
          <w:szCs w:val="32"/>
          <w:lang w:eastAsia="zh-CN"/>
        </w:rPr>
        <w:t xml:space="preserve">22. </w:t>
      </w:r>
      <w:r w:rsidR="00D44637" w:rsidRPr="00D44637">
        <w:rPr>
          <w:rFonts w:eastAsia="Cordia New"/>
          <w:b/>
          <w:bCs/>
          <w:i/>
          <w:iCs/>
          <w:color w:val="000000"/>
          <w:sz w:val="32"/>
          <w:szCs w:val="32"/>
          <w:lang w:eastAsia="zh-CN"/>
        </w:rPr>
        <w:t>Tawich Pulngern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, Warawit Eakintumas, Vichai Rosapitak, and Narongrit Sombatsompop, 2017, “Compressive load, thermal and acoustic properties of wood/PVC composite log-wall panels” </w:t>
      </w:r>
      <w:r w:rsidR="00D44637" w:rsidRPr="00D44637">
        <w:rPr>
          <w:rFonts w:eastAsia="Cordia New"/>
          <w:b/>
          <w:bCs/>
          <w:color w:val="000000"/>
          <w:sz w:val="32"/>
          <w:szCs w:val="32"/>
          <w:lang w:eastAsia="zh-CN"/>
        </w:rPr>
        <w:t>Journal of Reinforced Plastics and Composites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>, Vol. 36 (16), pp. 1183-1193. (Q2)</w:t>
      </w:r>
      <w:r>
        <w:rPr>
          <w:rFonts w:eastAsia="Cordia New"/>
          <w:color w:val="000000"/>
          <w:sz w:val="32"/>
          <w:szCs w:val="32"/>
          <w:lang w:eastAsia="zh-CN"/>
        </w:rPr>
        <w:t>.</w:t>
      </w:r>
    </w:p>
    <w:p w14:paraId="33E7391E" w14:textId="427BE49E" w:rsidR="00D44637" w:rsidRDefault="009A3EB2" w:rsidP="009A3EB2">
      <w:pPr>
        <w:autoSpaceDE w:val="0"/>
        <w:autoSpaceDN w:val="0"/>
        <w:adjustRightInd w:val="0"/>
        <w:rPr>
          <w:rFonts w:eastAsia="Cordia New"/>
          <w:color w:val="000000"/>
          <w:sz w:val="32"/>
          <w:szCs w:val="32"/>
          <w:lang w:eastAsia="zh-CN"/>
        </w:rPr>
      </w:pPr>
      <w:r>
        <w:rPr>
          <w:rFonts w:eastAsia="Cordia New"/>
          <w:color w:val="000000"/>
          <w:sz w:val="32"/>
          <w:szCs w:val="32"/>
          <w:lang w:eastAsia="zh-CN"/>
        </w:rPr>
        <w:t xml:space="preserve">23. 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Sattawat Haruehansapong, </w:t>
      </w:r>
      <w:r w:rsidR="00D44637" w:rsidRPr="00D44637">
        <w:rPr>
          <w:rFonts w:eastAsia="Cordia New"/>
          <w:b/>
          <w:bCs/>
          <w:i/>
          <w:iCs/>
          <w:color w:val="000000"/>
          <w:sz w:val="32"/>
          <w:szCs w:val="32"/>
          <w:lang w:eastAsia="zh-CN"/>
        </w:rPr>
        <w:t>Tawich Pulngern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, and Somchai Chucheepsakul, 2017, “Effect of nanosilica particle size on the water permeability, abrasion resistance, drying shrinkage and repair work properties of cement mortar containing nano-SiO2”, </w:t>
      </w:r>
      <w:r w:rsidR="00D44637" w:rsidRPr="00D44637">
        <w:rPr>
          <w:rFonts w:eastAsia="Cordia New"/>
          <w:b/>
          <w:bCs/>
          <w:color w:val="000000"/>
          <w:sz w:val="32"/>
          <w:szCs w:val="32"/>
          <w:lang w:eastAsia="zh-CN"/>
        </w:rPr>
        <w:t>Advances in Materials Science and Engineering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>, Vol. 2017(2017) Article ID 4213690, 11 (Q3).</w:t>
      </w:r>
    </w:p>
    <w:p w14:paraId="4886F1F0" w14:textId="110D401E" w:rsidR="00D44637" w:rsidRDefault="009A3EB2" w:rsidP="009A3EB2">
      <w:pPr>
        <w:autoSpaceDE w:val="0"/>
        <w:autoSpaceDN w:val="0"/>
        <w:adjustRightInd w:val="0"/>
        <w:rPr>
          <w:rFonts w:eastAsia="Cordia New"/>
          <w:color w:val="000000"/>
          <w:sz w:val="32"/>
          <w:szCs w:val="32"/>
          <w:lang w:eastAsia="zh-CN"/>
        </w:rPr>
      </w:pPr>
      <w:r>
        <w:rPr>
          <w:rFonts w:eastAsia="Cordia New"/>
          <w:color w:val="000000"/>
          <w:sz w:val="32"/>
          <w:szCs w:val="32"/>
          <w:lang w:eastAsia="zh-CN"/>
        </w:rPr>
        <w:t xml:space="preserve">24. </w:t>
      </w:r>
      <w:r w:rsidR="00D44637" w:rsidRPr="00D44637">
        <w:rPr>
          <w:rFonts w:eastAsia="Times New Roman"/>
          <w:b/>
          <w:bCs/>
          <w:i/>
          <w:iCs/>
          <w:color w:val="000000"/>
          <w:sz w:val="32"/>
          <w:szCs w:val="32"/>
        </w:rPr>
        <w:t>Tawich Pulngern</w:t>
      </w:r>
      <w:r w:rsidR="00D44637" w:rsidRPr="00D44637">
        <w:rPr>
          <w:rFonts w:eastAsia="Times New Roman"/>
          <w:color w:val="000000"/>
          <w:sz w:val="32"/>
          <w:szCs w:val="32"/>
        </w:rPr>
        <w:t xml:space="preserve">, Thanapol Chitsamran, Somchai Chucheepsakul, Vichai Rosarpitak, Somjade Patcharaphun, </w:t>
      </w:r>
      <w:r w:rsidR="00D612CB" w:rsidRPr="00D44637">
        <w:rPr>
          <w:rFonts w:eastAsia="Times New Roman"/>
          <w:color w:val="000000"/>
          <w:sz w:val="32"/>
          <w:szCs w:val="32"/>
        </w:rPr>
        <w:t>and N.</w:t>
      </w:r>
      <w:r w:rsidR="00D44637" w:rsidRPr="00D44637">
        <w:rPr>
          <w:rFonts w:eastAsia="Times New Roman"/>
          <w:color w:val="000000"/>
          <w:sz w:val="32"/>
          <w:szCs w:val="32"/>
        </w:rPr>
        <w:t xml:space="preserve"> Sombatsompop, 2016, Effect of temperature on mechanical properties and creep responses for wood/PVC composites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, </w:t>
      </w:r>
      <w:r w:rsidR="00D44637" w:rsidRPr="00D44637">
        <w:rPr>
          <w:rFonts w:eastAsia="Cordia New"/>
          <w:b/>
          <w:bCs/>
          <w:color w:val="000000"/>
          <w:sz w:val="32"/>
          <w:szCs w:val="32"/>
          <w:lang w:eastAsia="zh-CN"/>
        </w:rPr>
        <w:t xml:space="preserve">Construction </w:t>
      </w:r>
      <w:r w:rsidR="00247A6B">
        <w:rPr>
          <w:rFonts w:eastAsia="Cordia New"/>
          <w:b/>
          <w:bCs/>
          <w:color w:val="000000"/>
          <w:sz w:val="32"/>
          <w:szCs w:val="32"/>
          <w:lang w:eastAsia="zh-CN"/>
        </w:rPr>
        <w:t>and B</w:t>
      </w:r>
      <w:r w:rsidR="00D44637" w:rsidRPr="00D44637">
        <w:rPr>
          <w:rFonts w:eastAsia="Cordia New"/>
          <w:b/>
          <w:bCs/>
          <w:color w:val="000000"/>
          <w:sz w:val="32"/>
          <w:szCs w:val="32"/>
          <w:lang w:eastAsia="zh-CN"/>
        </w:rPr>
        <w:t>uilding Materials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>, Vol.111(5), pp.191-196 (Q1).</w:t>
      </w:r>
    </w:p>
    <w:p w14:paraId="5A0E9CF1" w14:textId="0DF2EB93" w:rsidR="00C90D0A" w:rsidRDefault="009A3EB2" w:rsidP="009A3EB2">
      <w:pPr>
        <w:autoSpaceDE w:val="0"/>
        <w:autoSpaceDN w:val="0"/>
        <w:adjustRightInd w:val="0"/>
        <w:rPr>
          <w:rFonts w:eastAsia="Cordia New"/>
          <w:color w:val="000000"/>
          <w:sz w:val="32"/>
          <w:szCs w:val="32"/>
          <w:lang w:eastAsia="zh-CN"/>
        </w:rPr>
      </w:pPr>
      <w:r>
        <w:rPr>
          <w:rFonts w:eastAsia="Cordia New"/>
          <w:color w:val="000000"/>
          <w:sz w:val="32"/>
          <w:szCs w:val="32"/>
          <w:lang w:eastAsia="zh-CN"/>
        </w:rPr>
        <w:lastRenderedPageBreak/>
        <w:t xml:space="preserve">25. </w:t>
      </w:r>
      <w:r w:rsidR="00D44637" w:rsidRPr="00D44637">
        <w:rPr>
          <w:rFonts w:eastAsia="Cordia New"/>
          <w:b/>
          <w:bCs/>
          <w:i/>
          <w:iCs/>
          <w:color w:val="000000"/>
          <w:sz w:val="32"/>
          <w:szCs w:val="32"/>
          <w:lang w:eastAsia="zh-CN"/>
        </w:rPr>
        <w:t>Tawich Pulngern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, Preecha Kaewkalya, Vichai Rosapitak, and Narongrit Sombatsompop, 2014, Experimental and computational investigations of creep responses of Wood/PVC Composite Members, </w:t>
      </w:r>
      <w:r w:rsidR="00D44637" w:rsidRPr="00D44637">
        <w:rPr>
          <w:rFonts w:eastAsia="Cordia New"/>
          <w:b/>
          <w:bCs/>
          <w:color w:val="000000"/>
          <w:sz w:val="32"/>
          <w:szCs w:val="32"/>
          <w:lang w:eastAsia="zh-CN"/>
        </w:rPr>
        <w:t>Inter</w:t>
      </w:r>
      <w:r w:rsidR="00D612CB">
        <w:rPr>
          <w:rFonts w:eastAsia="Cordia New"/>
          <w:b/>
          <w:bCs/>
          <w:color w:val="000000"/>
          <w:sz w:val="32"/>
          <w:szCs w:val="32"/>
          <w:lang w:eastAsia="zh-CN"/>
        </w:rPr>
        <w:t xml:space="preserve">national Journal of </w:t>
      </w:r>
      <w:r w:rsidR="00D44637" w:rsidRPr="00D44637">
        <w:rPr>
          <w:rFonts w:eastAsia="Cordia New"/>
          <w:b/>
          <w:bCs/>
          <w:color w:val="000000"/>
          <w:sz w:val="32"/>
          <w:szCs w:val="32"/>
          <w:lang w:eastAsia="zh-CN"/>
        </w:rPr>
        <w:t>Polymer Processing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>, 29(3), pp.307-316 (Q3).</w:t>
      </w:r>
    </w:p>
    <w:p w14:paraId="1DFA69D6" w14:textId="17C2A745" w:rsidR="00D44637" w:rsidRDefault="009A3EB2" w:rsidP="009A3EB2">
      <w:pPr>
        <w:autoSpaceDE w:val="0"/>
        <w:autoSpaceDN w:val="0"/>
        <w:adjustRightInd w:val="0"/>
        <w:rPr>
          <w:rFonts w:eastAsia="Cordia New"/>
          <w:color w:val="000000"/>
          <w:sz w:val="32"/>
          <w:szCs w:val="32"/>
          <w:lang w:eastAsia="zh-CN"/>
        </w:rPr>
      </w:pPr>
      <w:r>
        <w:rPr>
          <w:rFonts w:eastAsia="Cordia New"/>
          <w:color w:val="000000"/>
          <w:sz w:val="32"/>
          <w:szCs w:val="32"/>
          <w:lang w:eastAsia="zh-CN"/>
        </w:rPr>
        <w:t xml:space="preserve">26. 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Sadtawat Haruehansapong, </w:t>
      </w:r>
      <w:r w:rsidR="00D44637" w:rsidRPr="00D44637">
        <w:rPr>
          <w:rFonts w:eastAsia="Cordia New"/>
          <w:b/>
          <w:bCs/>
          <w:i/>
          <w:iCs/>
          <w:color w:val="000000"/>
          <w:sz w:val="32"/>
          <w:szCs w:val="32"/>
          <w:lang w:eastAsia="zh-CN"/>
        </w:rPr>
        <w:t>Tawich Pulngern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>, and Somchai Chucheepsakul, 2014, Effect of the particle size of nanosilica on the compressive strength and the optimum replacement content of cement mortar containing nano-SiO</w:t>
      </w:r>
      <w:r w:rsidR="00D44637" w:rsidRPr="00D44637">
        <w:rPr>
          <w:rFonts w:eastAsia="Cordia New"/>
          <w:color w:val="000000"/>
          <w:sz w:val="32"/>
          <w:szCs w:val="32"/>
          <w:vertAlign w:val="subscript"/>
          <w:lang w:eastAsia="zh-CN"/>
        </w:rPr>
        <w:t>2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, </w:t>
      </w:r>
      <w:r w:rsidR="00D44637" w:rsidRPr="00D44637">
        <w:rPr>
          <w:rFonts w:eastAsia="Cordia New"/>
          <w:b/>
          <w:bCs/>
          <w:color w:val="000000"/>
          <w:sz w:val="32"/>
          <w:szCs w:val="32"/>
          <w:lang w:eastAsia="zh-CN"/>
        </w:rPr>
        <w:t xml:space="preserve">Construction </w:t>
      </w:r>
      <w:r w:rsidR="00247A6B">
        <w:rPr>
          <w:rFonts w:eastAsia="Cordia New"/>
          <w:b/>
          <w:bCs/>
          <w:color w:val="000000"/>
          <w:sz w:val="32"/>
          <w:szCs w:val="32"/>
          <w:lang w:eastAsia="zh-CN"/>
        </w:rPr>
        <w:t xml:space="preserve">and </w:t>
      </w:r>
      <w:r w:rsidR="00D44637" w:rsidRPr="00D44637">
        <w:rPr>
          <w:rFonts w:eastAsia="Cordia New"/>
          <w:b/>
          <w:bCs/>
          <w:color w:val="000000"/>
          <w:sz w:val="32"/>
          <w:szCs w:val="32"/>
          <w:lang w:eastAsia="zh-CN"/>
        </w:rPr>
        <w:t>Building Materials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>, 50, pp.471-477 (Q1).</w:t>
      </w:r>
    </w:p>
    <w:p w14:paraId="2ABAED37" w14:textId="7D8C3146" w:rsidR="00D44637" w:rsidRDefault="009A3EB2" w:rsidP="009A3EB2">
      <w:pPr>
        <w:autoSpaceDE w:val="0"/>
        <w:autoSpaceDN w:val="0"/>
        <w:adjustRightInd w:val="0"/>
        <w:rPr>
          <w:rFonts w:eastAsia="Cordia New"/>
          <w:sz w:val="32"/>
          <w:szCs w:val="32"/>
          <w:lang w:eastAsia="zh-CN"/>
        </w:rPr>
      </w:pPr>
      <w:r>
        <w:rPr>
          <w:rFonts w:eastAsia="Cordia New"/>
          <w:color w:val="000000"/>
          <w:sz w:val="32"/>
          <w:szCs w:val="32"/>
          <w:lang w:eastAsia="zh-CN"/>
        </w:rPr>
        <w:t xml:space="preserve">27. </w:t>
      </w:r>
      <w:r w:rsidR="00D44637" w:rsidRPr="00D44637">
        <w:rPr>
          <w:rFonts w:eastAsia="Times New Roman"/>
          <w:b/>
          <w:bCs/>
          <w:i/>
          <w:iCs/>
          <w:sz w:val="32"/>
          <w:szCs w:val="32"/>
        </w:rPr>
        <w:t>Tawich Pulngern</w:t>
      </w:r>
      <w:r w:rsidR="00D44637" w:rsidRPr="00D44637">
        <w:rPr>
          <w:rFonts w:eastAsia="Times New Roman"/>
          <w:sz w:val="32"/>
          <w:szCs w:val="32"/>
        </w:rPr>
        <w:t>, Atichart Chimkhlai, Vichai Rosarpitak and Narongrit Sombatsompop, 2013, Analytical, numerical and experimental investigations on Flexural strengthening for wood/PVC composite members using flat bar strips</w:t>
      </w:r>
      <w:r w:rsidR="00D44637" w:rsidRPr="00D44637">
        <w:rPr>
          <w:rFonts w:eastAsia="Cordia New"/>
          <w:b/>
          <w:bCs/>
          <w:sz w:val="32"/>
          <w:szCs w:val="32"/>
          <w:lang w:eastAsia="zh-CN"/>
        </w:rPr>
        <w:t xml:space="preserve">, Construction </w:t>
      </w:r>
      <w:r w:rsidR="00247A6B">
        <w:rPr>
          <w:rFonts w:eastAsia="Cordia New"/>
          <w:b/>
          <w:bCs/>
          <w:sz w:val="32"/>
          <w:szCs w:val="32"/>
          <w:lang w:eastAsia="zh-CN"/>
        </w:rPr>
        <w:t xml:space="preserve">and </w:t>
      </w:r>
      <w:r w:rsidR="00D44637" w:rsidRPr="00D44637">
        <w:rPr>
          <w:rFonts w:eastAsia="Cordia New"/>
          <w:b/>
          <w:bCs/>
          <w:sz w:val="32"/>
          <w:szCs w:val="32"/>
          <w:lang w:eastAsia="zh-CN"/>
        </w:rPr>
        <w:t xml:space="preserve">Building Materials, </w:t>
      </w:r>
      <w:r w:rsidR="00D44637" w:rsidRPr="00D44637">
        <w:rPr>
          <w:rFonts w:eastAsia="Cordia New"/>
          <w:sz w:val="32"/>
          <w:szCs w:val="32"/>
          <w:lang w:eastAsia="zh-CN"/>
        </w:rPr>
        <w:t>41, pp. 545-556 (Q1).</w:t>
      </w:r>
    </w:p>
    <w:p w14:paraId="602B32D7" w14:textId="77FFCE9D" w:rsidR="00D44637" w:rsidRDefault="009A3EB2" w:rsidP="009A3EB2">
      <w:pPr>
        <w:autoSpaceDE w:val="0"/>
        <w:autoSpaceDN w:val="0"/>
        <w:adjustRightInd w:val="0"/>
        <w:rPr>
          <w:rFonts w:eastAsia="Cordia New"/>
          <w:color w:val="000000"/>
          <w:sz w:val="32"/>
          <w:szCs w:val="32"/>
          <w:lang w:eastAsia="zh-CN"/>
        </w:rPr>
      </w:pPr>
      <w:r>
        <w:rPr>
          <w:rFonts w:eastAsia="Cordia New"/>
          <w:sz w:val="32"/>
          <w:szCs w:val="32"/>
          <w:lang w:eastAsia="zh-CN"/>
        </w:rPr>
        <w:t>2</w:t>
      </w:r>
      <w:r w:rsidR="00BF7049">
        <w:rPr>
          <w:rFonts w:eastAsia="Cordia New"/>
          <w:sz w:val="32"/>
          <w:szCs w:val="32"/>
          <w:lang w:eastAsia="zh-CN"/>
        </w:rPr>
        <w:t>8</w:t>
      </w:r>
      <w:r>
        <w:rPr>
          <w:rFonts w:eastAsia="Cordia New"/>
          <w:sz w:val="32"/>
          <w:szCs w:val="32"/>
          <w:lang w:eastAsia="zh-CN"/>
        </w:rPr>
        <w:t xml:space="preserve">. </w:t>
      </w:r>
      <w:r w:rsidR="00D44637" w:rsidRPr="00D44637">
        <w:rPr>
          <w:rFonts w:eastAsia="Times New Roman"/>
          <w:b/>
          <w:bCs/>
          <w:i/>
          <w:iCs/>
          <w:sz w:val="32"/>
          <w:szCs w:val="32"/>
        </w:rPr>
        <w:t>Tawich Pulngern</w:t>
      </w:r>
      <w:r w:rsidR="00D44637" w:rsidRPr="00D44637">
        <w:rPr>
          <w:rFonts w:eastAsia="Times New Roman"/>
          <w:sz w:val="32"/>
          <w:szCs w:val="32"/>
        </w:rPr>
        <w:t xml:space="preserve">, Tanin Sudsanguan, Chainarong Athisakul, and Somchai Chucheepsakul, 2013, Elastica of a </w:t>
      </w:r>
      <w:r w:rsidR="00225CBB">
        <w:rPr>
          <w:rFonts w:eastAsia="Times New Roman"/>
          <w:sz w:val="32"/>
          <w:szCs w:val="32"/>
        </w:rPr>
        <w:t>v</w:t>
      </w:r>
      <w:r w:rsidR="00D44637" w:rsidRPr="00D44637">
        <w:rPr>
          <w:rFonts w:eastAsia="Times New Roman"/>
          <w:sz w:val="32"/>
          <w:szCs w:val="32"/>
        </w:rPr>
        <w:t>ariable-</w:t>
      </w:r>
      <w:r w:rsidR="00225CBB">
        <w:rPr>
          <w:rFonts w:eastAsia="Times New Roman"/>
          <w:sz w:val="32"/>
          <w:szCs w:val="32"/>
        </w:rPr>
        <w:t>a</w:t>
      </w:r>
      <w:r w:rsidR="00D44637" w:rsidRPr="00D44637">
        <w:rPr>
          <w:rFonts w:eastAsia="Times New Roman"/>
          <w:sz w:val="32"/>
          <w:szCs w:val="32"/>
        </w:rPr>
        <w:t>rc-</w:t>
      </w:r>
      <w:r w:rsidR="00225CBB">
        <w:rPr>
          <w:rFonts w:eastAsia="Times New Roman"/>
          <w:sz w:val="32"/>
          <w:szCs w:val="32"/>
        </w:rPr>
        <w:t>l</w:t>
      </w:r>
      <w:r w:rsidR="00D44637" w:rsidRPr="00D44637">
        <w:rPr>
          <w:rFonts w:eastAsia="Times New Roman"/>
          <w:sz w:val="32"/>
          <w:szCs w:val="32"/>
        </w:rPr>
        <w:t xml:space="preserve">ength </w:t>
      </w:r>
      <w:r w:rsidR="00225CBB">
        <w:rPr>
          <w:rFonts w:eastAsia="Times New Roman"/>
          <w:sz w:val="32"/>
          <w:szCs w:val="32"/>
        </w:rPr>
        <w:t>c</w:t>
      </w:r>
      <w:r w:rsidR="00D44637" w:rsidRPr="00D44637">
        <w:rPr>
          <w:rFonts w:eastAsia="Times New Roman"/>
          <w:sz w:val="32"/>
          <w:szCs w:val="32"/>
        </w:rPr>
        <w:t xml:space="preserve">ircular </w:t>
      </w:r>
      <w:r w:rsidR="00225CBB">
        <w:rPr>
          <w:rFonts w:eastAsia="Times New Roman"/>
          <w:sz w:val="32"/>
          <w:szCs w:val="32"/>
        </w:rPr>
        <w:t>c</w:t>
      </w:r>
      <w:r w:rsidR="00D44637" w:rsidRPr="00D44637">
        <w:rPr>
          <w:rFonts w:eastAsia="Times New Roman"/>
          <w:sz w:val="32"/>
          <w:szCs w:val="32"/>
        </w:rPr>
        <w:t xml:space="preserve">urved </w:t>
      </w:r>
      <w:r w:rsidR="00225CBB">
        <w:rPr>
          <w:rFonts w:eastAsia="Times New Roman"/>
          <w:sz w:val="32"/>
          <w:szCs w:val="32"/>
        </w:rPr>
        <w:t>b</w:t>
      </w:r>
      <w:r w:rsidR="00D44637" w:rsidRPr="00D44637">
        <w:rPr>
          <w:rFonts w:eastAsia="Times New Roman"/>
          <w:sz w:val="32"/>
          <w:szCs w:val="32"/>
        </w:rPr>
        <w:t xml:space="preserve">eam </w:t>
      </w:r>
      <w:r w:rsidR="00225CBB">
        <w:rPr>
          <w:rFonts w:eastAsia="Times New Roman"/>
          <w:sz w:val="32"/>
          <w:szCs w:val="32"/>
        </w:rPr>
        <w:t>s</w:t>
      </w:r>
      <w:r w:rsidR="00D44637" w:rsidRPr="00D44637">
        <w:rPr>
          <w:rFonts w:eastAsia="Times New Roman"/>
          <w:sz w:val="32"/>
          <w:szCs w:val="32"/>
        </w:rPr>
        <w:t xml:space="preserve">ubjected to an </w:t>
      </w:r>
      <w:r w:rsidR="00225CBB">
        <w:rPr>
          <w:rFonts w:eastAsia="Times New Roman"/>
          <w:sz w:val="32"/>
          <w:szCs w:val="32"/>
        </w:rPr>
        <w:t>e</w:t>
      </w:r>
      <w:r w:rsidR="00D44637" w:rsidRPr="00D44637">
        <w:rPr>
          <w:rFonts w:eastAsia="Times New Roman"/>
          <w:sz w:val="32"/>
          <w:szCs w:val="32"/>
        </w:rPr>
        <w:t xml:space="preserve">nd </w:t>
      </w:r>
      <w:r w:rsidR="00225CBB">
        <w:rPr>
          <w:rFonts w:eastAsia="Times New Roman"/>
          <w:sz w:val="32"/>
          <w:szCs w:val="32"/>
        </w:rPr>
        <w:t>f</w:t>
      </w:r>
      <w:r w:rsidR="00D44637" w:rsidRPr="00D44637">
        <w:rPr>
          <w:rFonts w:eastAsia="Times New Roman"/>
          <w:sz w:val="32"/>
          <w:szCs w:val="32"/>
        </w:rPr>
        <w:t xml:space="preserve">ollower </w:t>
      </w:r>
      <w:r w:rsidR="00225CBB">
        <w:rPr>
          <w:rFonts w:eastAsia="Times New Roman"/>
          <w:sz w:val="32"/>
          <w:szCs w:val="32"/>
        </w:rPr>
        <w:t>f</w:t>
      </w:r>
      <w:r w:rsidR="00D44637" w:rsidRPr="00D44637">
        <w:rPr>
          <w:rFonts w:eastAsia="Times New Roman"/>
          <w:sz w:val="32"/>
          <w:szCs w:val="32"/>
        </w:rPr>
        <w:t>orce</w:t>
      </w:r>
      <w:r w:rsidR="00D44637" w:rsidRPr="00D44637">
        <w:rPr>
          <w:rFonts w:eastAsia="Cordia New"/>
          <w:b/>
          <w:bCs/>
          <w:i/>
          <w:iCs/>
          <w:color w:val="000000"/>
          <w:sz w:val="32"/>
          <w:szCs w:val="32"/>
          <w:lang w:eastAsia="zh-CN"/>
        </w:rPr>
        <w:t>, International</w:t>
      </w:r>
      <w:r w:rsidR="00D44637" w:rsidRPr="00D44637">
        <w:rPr>
          <w:rFonts w:eastAsia="Times New Roman"/>
          <w:b/>
          <w:bCs/>
          <w:sz w:val="32"/>
          <w:szCs w:val="32"/>
        </w:rPr>
        <w:t xml:space="preserve"> Journal of Non-Linear Mechanics</w:t>
      </w:r>
      <w:r w:rsidR="00D44637" w:rsidRPr="00D44637">
        <w:rPr>
          <w:rFonts w:eastAsia="Cordia New"/>
          <w:b/>
          <w:bCs/>
          <w:i/>
          <w:iCs/>
          <w:color w:val="000000"/>
          <w:sz w:val="32"/>
          <w:szCs w:val="32"/>
          <w:lang w:eastAsia="zh-CN"/>
        </w:rPr>
        <w:t xml:space="preserve">, 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>Vo.49, pp.129-136 (Q1).</w:t>
      </w:r>
    </w:p>
    <w:p w14:paraId="744A5677" w14:textId="169D093E" w:rsidR="00D44637" w:rsidRDefault="00BF7049" w:rsidP="009A3EB2">
      <w:pPr>
        <w:autoSpaceDE w:val="0"/>
        <w:autoSpaceDN w:val="0"/>
        <w:adjustRightInd w:val="0"/>
        <w:rPr>
          <w:rFonts w:eastAsia="Cordia New"/>
          <w:color w:val="000000"/>
          <w:sz w:val="32"/>
          <w:szCs w:val="32"/>
          <w:lang w:eastAsia="zh-CN"/>
        </w:rPr>
      </w:pPr>
      <w:r>
        <w:rPr>
          <w:rFonts w:eastAsia="Cordia New"/>
          <w:color w:val="000000"/>
          <w:sz w:val="32"/>
          <w:szCs w:val="32"/>
          <w:lang w:eastAsia="zh-CN"/>
        </w:rPr>
        <w:t>29</w:t>
      </w:r>
      <w:r w:rsidR="009A3EB2">
        <w:rPr>
          <w:rFonts w:eastAsia="Cordia New"/>
          <w:color w:val="000000"/>
          <w:sz w:val="32"/>
          <w:szCs w:val="32"/>
          <w:lang w:eastAsia="zh-CN"/>
        </w:rPr>
        <w:t xml:space="preserve">. </w:t>
      </w:r>
      <w:r w:rsidR="00D44637" w:rsidRPr="00D44637">
        <w:rPr>
          <w:rFonts w:eastAsia="Times New Roman"/>
          <w:sz w:val="32"/>
          <w:szCs w:val="32"/>
        </w:rPr>
        <w:t xml:space="preserve">Chinnawut Juntarasaid, </w:t>
      </w:r>
      <w:r w:rsidR="00D44637" w:rsidRPr="00D44637">
        <w:rPr>
          <w:rFonts w:eastAsia="Times New Roman"/>
          <w:b/>
          <w:bCs/>
          <w:i/>
          <w:iCs/>
          <w:sz w:val="32"/>
          <w:szCs w:val="32"/>
        </w:rPr>
        <w:t>Tawich Pulngern</w:t>
      </w:r>
      <w:r w:rsidR="00D44637" w:rsidRPr="00D44637">
        <w:rPr>
          <w:rFonts w:eastAsia="Times New Roman"/>
          <w:sz w:val="32"/>
          <w:szCs w:val="32"/>
        </w:rPr>
        <w:t xml:space="preserve">, </w:t>
      </w:r>
      <w:r w:rsidR="00D612CB">
        <w:rPr>
          <w:rFonts w:eastAsia="Times New Roman"/>
          <w:sz w:val="32"/>
          <w:szCs w:val="32"/>
        </w:rPr>
        <w:t xml:space="preserve">and </w:t>
      </w:r>
      <w:r w:rsidR="00D44637" w:rsidRPr="00D44637">
        <w:rPr>
          <w:rFonts w:eastAsia="Times New Roman"/>
          <w:sz w:val="32"/>
          <w:szCs w:val="32"/>
        </w:rPr>
        <w:t xml:space="preserve">Somchai Chucheepsakul, 2012, Bending and </w:t>
      </w:r>
      <w:r w:rsidR="00225CBB">
        <w:rPr>
          <w:rFonts w:eastAsia="Times New Roman"/>
          <w:sz w:val="32"/>
          <w:szCs w:val="32"/>
        </w:rPr>
        <w:t>b</w:t>
      </w:r>
      <w:r w:rsidR="00D44637" w:rsidRPr="00D44637">
        <w:rPr>
          <w:rFonts w:eastAsia="Times New Roman"/>
          <w:sz w:val="32"/>
          <w:szCs w:val="32"/>
        </w:rPr>
        <w:t xml:space="preserve">uckling of </w:t>
      </w:r>
      <w:r w:rsidR="00225CBB">
        <w:rPr>
          <w:rFonts w:eastAsia="Times New Roman"/>
          <w:sz w:val="32"/>
          <w:szCs w:val="32"/>
        </w:rPr>
        <w:t>n</w:t>
      </w:r>
      <w:r w:rsidR="00D44637" w:rsidRPr="00D44637">
        <w:rPr>
          <w:rFonts w:eastAsia="Times New Roman"/>
          <w:sz w:val="32"/>
          <w:szCs w:val="32"/>
        </w:rPr>
        <w:t xml:space="preserve">anowires Including the </w:t>
      </w:r>
      <w:r w:rsidR="00225CBB">
        <w:rPr>
          <w:rFonts w:eastAsia="Times New Roman"/>
          <w:sz w:val="32"/>
          <w:szCs w:val="32"/>
        </w:rPr>
        <w:t>e</w:t>
      </w:r>
      <w:r w:rsidR="00D44637" w:rsidRPr="00D44637">
        <w:rPr>
          <w:rFonts w:eastAsia="Times New Roman"/>
          <w:sz w:val="32"/>
          <w:szCs w:val="32"/>
        </w:rPr>
        <w:t xml:space="preserve">ffects of </w:t>
      </w:r>
      <w:r w:rsidR="00225CBB">
        <w:rPr>
          <w:rFonts w:eastAsia="Times New Roman"/>
          <w:sz w:val="32"/>
          <w:szCs w:val="32"/>
        </w:rPr>
        <w:t>s</w:t>
      </w:r>
      <w:r w:rsidR="00D44637" w:rsidRPr="00D44637">
        <w:rPr>
          <w:rFonts w:eastAsia="Times New Roman"/>
          <w:sz w:val="32"/>
          <w:szCs w:val="32"/>
        </w:rPr>
        <w:t xml:space="preserve">urface </w:t>
      </w:r>
      <w:r w:rsidR="00225CBB">
        <w:rPr>
          <w:rFonts w:eastAsia="Times New Roman"/>
          <w:sz w:val="32"/>
          <w:szCs w:val="32"/>
        </w:rPr>
        <w:t>s</w:t>
      </w:r>
      <w:r w:rsidR="00D44637" w:rsidRPr="00D44637">
        <w:rPr>
          <w:rFonts w:eastAsia="Times New Roman"/>
          <w:sz w:val="32"/>
          <w:szCs w:val="32"/>
        </w:rPr>
        <w:t xml:space="preserve">tress and </w:t>
      </w:r>
      <w:r w:rsidR="00225CBB">
        <w:rPr>
          <w:rFonts w:eastAsia="Times New Roman"/>
          <w:sz w:val="32"/>
          <w:szCs w:val="32"/>
        </w:rPr>
        <w:t>n</w:t>
      </w:r>
      <w:r w:rsidR="00D44637" w:rsidRPr="00D44637">
        <w:rPr>
          <w:rFonts w:eastAsia="Times New Roman"/>
          <w:sz w:val="32"/>
          <w:szCs w:val="32"/>
        </w:rPr>
        <w:t xml:space="preserve">onlocal </w:t>
      </w:r>
      <w:r w:rsidR="00225CBB">
        <w:rPr>
          <w:rFonts w:eastAsia="Times New Roman"/>
          <w:sz w:val="32"/>
          <w:szCs w:val="32"/>
        </w:rPr>
        <w:t>e</w:t>
      </w:r>
      <w:r w:rsidR="00D44637" w:rsidRPr="00D44637">
        <w:rPr>
          <w:rFonts w:eastAsia="Times New Roman"/>
          <w:sz w:val="32"/>
          <w:szCs w:val="32"/>
        </w:rPr>
        <w:t xml:space="preserve">lasticity, </w:t>
      </w:r>
      <w:r w:rsidR="00D44637" w:rsidRPr="00D44637">
        <w:rPr>
          <w:rFonts w:eastAsia="Times New Roman"/>
          <w:b/>
          <w:bCs/>
          <w:sz w:val="32"/>
          <w:szCs w:val="32"/>
        </w:rPr>
        <w:t>Physica E</w:t>
      </w:r>
      <w:r w:rsidR="00D44637" w:rsidRPr="00D44637">
        <w:rPr>
          <w:rFonts w:eastAsia="Cordia New"/>
          <w:b/>
          <w:bCs/>
          <w:i/>
          <w:iCs/>
          <w:color w:val="000000"/>
          <w:sz w:val="32"/>
          <w:szCs w:val="32"/>
          <w:lang w:eastAsia="zh-CN"/>
        </w:rPr>
        <w:t xml:space="preserve">, 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>Vol. 46, pp.68-76 (Q1).</w:t>
      </w:r>
    </w:p>
    <w:p w14:paraId="62E416CE" w14:textId="1E199AE4" w:rsidR="00D44637" w:rsidRDefault="009A3EB2" w:rsidP="009A3EB2">
      <w:pPr>
        <w:autoSpaceDE w:val="0"/>
        <w:autoSpaceDN w:val="0"/>
        <w:adjustRightInd w:val="0"/>
        <w:rPr>
          <w:rFonts w:eastAsia="Cordia New"/>
          <w:sz w:val="32"/>
          <w:szCs w:val="32"/>
          <w:lang w:eastAsia="zh-CN"/>
        </w:rPr>
      </w:pPr>
      <w:r>
        <w:rPr>
          <w:rFonts w:eastAsia="Cordia New"/>
          <w:color w:val="000000"/>
          <w:sz w:val="32"/>
          <w:szCs w:val="32"/>
          <w:lang w:eastAsia="zh-CN"/>
        </w:rPr>
        <w:t>3</w:t>
      </w:r>
      <w:r w:rsidR="00BF7049">
        <w:rPr>
          <w:rFonts w:eastAsia="Cordia New"/>
          <w:color w:val="000000"/>
          <w:sz w:val="32"/>
          <w:szCs w:val="32"/>
          <w:lang w:eastAsia="zh-CN"/>
        </w:rPr>
        <w:t>0</w:t>
      </w:r>
      <w:r>
        <w:rPr>
          <w:rFonts w:eastAsia="Cordia New"/>
          <w:color w:val="000000"/>
          <w:sz w:val="32"/>
          <w:szCs w:val="32"/>
          <w:lang w:eastAsia="zh-CN"/>
        </w:rPr>
        <w:t xml:space="preserve">. </w:t>
      </w:r>
      <w:r w:rsidR="00D44637" w:rsidRPr="00D44637">
        <w:rPr>
          <w:rFonts w:eastAsia="Cordia New"/>
          <w:b/>
          <w:bCs/>
          <w:i/>
          <w:iCs/>
          <w:color w:val="000000"/>
          <w:sz w:val="32"/>
          <w:szCs w:val="32"/>
          <w:lang w:eastAsia="zh-CN"/>
        </w:rPr>
        <w:t>T. Pulngern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, C. Padyenchean, V. Rosarpitak, W. Prapruit, and N. Sombatsompop, 2011, “Flexural and </w:t>
      </w:r>
      <w:r w:rsidR="00225CBB">
        <w:rPr>
          <w:rFonts w:eastAsia="Cordia New"/>
          <w:color w:val="000000"/>
          <w:sz w:val="32"/>
          <w:szCs w:val="32"/>
          <w:lang w:eastAsia="zh-CN"/>
        </w:rPr>
        <w:t>c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reep </w:t>
      </w:r>
      <w:r w:rsidR="00225CBB">
        <w:rPr>
          <w:rFonts w:eastAsia="Cordia New"/>
          <w:color w:val="000000"/>
          <w:sz w:val="32"/>
          <w:szCs w:val="32"/>
          <w:lang w:eastAsia="zh-CN"/>
        </w:rPr>
        <w:t>s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trengthening for </w:t>
      </w:r>
      <w:r w:rsidR="00225CBB">
        <w:rPr>
          <w:rFonts w:eastAsia="Cordia New"/>
          <w:color w:val="000000"/>
          <w:sz w:val="32"/>
          <w:szCs w:val="32"/>
          <w:lang w:eastAsia="zh-CN"/>
        </w:rPr>
        <w:t>w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ood/PVC </w:t>
      </w:r>
      <w:r w:rsidR="00225CBB">
        <w:rPr>
          <w:rFonts w:eastAsia="Cordia New"/>
          <w:color w:val="000000"/>
          <w:sz w:val="32"/>
          <w:szCs w:val="32"/>
          <w:lang w:eastAsia="zh-CN"/>
        </w:rPr>
        <w:t>c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omposite </w:t>
      </w:r>
      <w:r w:rsidR="00225CBB">
        <w:rPr>
          <w:rFonts w:eastAsia="Cordia New"/>
          <w:color w:val="000000"/>
          <w:sz w:val="32"/>
          <w:szCs w:val="32"/>
          <w:lang w:eastAsia="zh-CN"/>
        </w:rPr>
        <w:t>m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ember using </w:t>
      </w:r>
      <w:r w:rsidR="00225CBB">
        <w:rPr>
          <w:rFonts w:eastAsia="Cordia New"/>
          <w:color w:val="000000"/>
          <w:sz w:val="32"/>
          <w:szCs w:val="32"/>
          <w:lang w:eastAsia="zh-CN"/>
        </w:rPr>
        <w:t>f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lat </w:t>
      </w:r>
      <w:r w:rsidR="00225CBB">
        <w:rPr>
          <w:rFonts w:eastAsia="Cordia New"/>
          <w:color w:val="000000"/>
          <w:sz w:val="32"/>
          <w:szCs w:val="32"/>
          <w:lang w:eastAsia="zh-CN"/>
        </w:rPr>
        <w:t>b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ars </w:t>
      </w:r>
      <w:r w:rsidR="00225CBB">
        <w:rPr>
          <w:rFonts w:eastAsia="Cordia New"/>
          <w:color w:val="000000"/>
          <w:sz w:val="32"/>
          <w:szCs w:val="32"/>
          <w:lang w:eastAsia="zh-CN"/>
        </w:rPr>
        <w:t>s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>trip”,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 </w:t>
      </w:r>
      <w:r w:rsidR="00D44637" w:rsidRPr="00D44637">
        <w:rPr>
          <w:rFonts w:eastAsia="Cordia New"/>
          <w:b/>
          <w:bCs/>
          <w:sz w:val="32"/>
          <w:szCs w:val="32"/>
          <w:lang w:eastAsia="zh-CN"/>
        </w:rPr>
        <w:t xml:space="preserve">Material </w:t>
      </w:r>
      <w:r w:rsidR="00247A6B">
        <w:rPr>
          <w:rFonts w:eastAsia="Cordia New"/>
          <w:b/>
          <w:bCs/>
          <w:sz w:val="32"/>
          <w:szCs w:val="32"/>
          <w:lang w:eastAsia="zh-CN"/>
        </w:rPr>
        <w:t xml:space="preserve">and </w:t>
      </w:r>
      <w:r w:rsidR="00D44637" w:rsidRPr="00D44637">
        <w:rPr>
          <w:rFonts w:eastAsia="Cordia New"/>
          <w:b/>
          <w:bCs/>
          <w:sz w:val="32"/>
          <w:szCs w:val="32"/>
          <w:lang w:eastAsia="zh-CN"/>
        </w:rPr>
        <w:t xml:space="preserve">Design, </w:t>
      </w:r>
      <w:r w:rsidR="00D44637" w:rsidRPr="00D44637">
        <w:rPr>
          <w:rFonts w:eastAsia="Cordia New"/>
          <w:sz w:val="32"/>
          <w:szCs w:val="32"/>
          <w:lang w:eastAsia="zh-CN"/>
        </w:rPr>
        <w:t>Vol. 32 (6), pp. 3431-3439 (Q1).</w:t>
      </w:r>
    </w:p>
    <w:p w14:paraId="5F430FA5" w14:textId="63571E89" w:rsidR="009A3EB2" w:rsidRDefault="009A3EB2" w:rsidP="009A3EB2">
      <w:pPr>
        <w:autoSpaceDE w:val="0"/>
        <w:autoSpaceDN w:val="0"/>
        <w:adjustRightInd w:val="0"/>
        <w:rPr>
          <w:rFonts w:eastAsia="Cordia New"/>
          <w:b/>
          <w:bCs/>
          <w:sz w:val="32"/>
          <w:szCs w:val="32"/>
          <w:lang w:eastAsia="zh-CN"/>
        </w:rPr>
      </w:pPr>
      <w:r>
        <w:rPr>
          <w:rFonts w:eastAsia="Cordia New"/>
          <w:sz w:val="32"/>
          <w:szCs w:val="32"/>
          <w:lang w:eastAsia="zh-CN"/>
        </w:rPr>
        <w:t>3</w:t>
      </w:r>
      <w:r w:rsidR="00BF7049">
        <w:rPr>
          <w:rFonts w:eastAsia="Cordia New"/>
          <w:sz w:val="32"/>
          <w:szCs w:val="32"/>
          <w:lang w:eastAsia="zh-CN"/>
        </w:rPr>
        <w:t>1</w:t>
      </w:r>
      <w:r>
        <w:rPr>
          <w:rFonts w:eastAsia="Cordia New"/>
          <w:sz w:val="32"/>
          <w:szCs w:val="32"/>
          <w:lang w:eastAsia="zh-CN"/>
        </w:rPr>
        <w:t xml:space="preserve">. 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S. Songpiriyakit, </w:t>
      </w:r>
      <w:r w:rsidR="00D44637" w:rsidRPr="00D44637">
        <w:rPr>
          <w:rFonts w:eastAsia="Cordia New"/>
          <w:b/>
          <w:bCs/>
          <w:i/>
          <w:iCs/>
          <w:sz w:val="32"/>
          <w:szCs w:val="32"/>
          <w:lang w:eastAsia="zh-CN"/>
        </w:rPr>
        <w:t>T. Pulngern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, P. Pungpremtrakul, and C. Jaturapitakkul, 2011, “Anchorage of steel bar in concrete by geopolymer paste”, </w:t>
      </w:r>
      <w:r w:rsidR="00D44637" w:rsidRPr="00D44637">
        <w:rPr>
          <w:rFonts w:eastAsia="Cordia New"/>
          <w:b/>
          <w:bCs/>
          <w:sz w:val="32"/>
          <w:szCs w:val="32"/>
          <w:lang w:eastAsia="zh-CN"/>
        </w:rPr>
        <w:t xml:space="preserve">Material </w:t>
      </w:r>
      <w:r w:rsidR="00247A6B">
        <w:rPr>
          <w:rFonts w:eastAsia="Cordia New"/>
          <w:b/>
          <w:bCs/>
          <w:sz w:val="32"/>
          <w:szCs w:val="32"/>
          <w:lang w:eastAsia="zh-CN"/>
        </w:rPr>
        <w:t xml:space="preserve">and </w:t>
      </w:r>
      <w:r w:rsidR="00D44637" w:rsidRPr="00D44637">
        <w:rPr>
          <w:rFonts w:eastAsia="Cordia New"/>
          <w:b/>
          <w:bCs/>
          <w:sz w:val="32"/>
          <w:szCs w:val="32"/>
          <w:lang w:eastAsia="zh-CN"/>
        </w:rPr>
        <w:t xml:space="preserve">Design, </w:t>
      </w:r>
      <w:r w:rsidR="00D44637" w:rsidRPr="00D44637">
        <w:rPr>
          <w:rFonts w:eastAsia="Cordia New"/>
          <w:sz w:val="32"/>
          <w:szCs w:val="32"/>
          <w:lang w:eastAsia="zh-CN"/>
        </w:rPr>
        <w:t>Vol. 32 (5), pp. 3021-3028 (Q1).</w:t>
      </w:r>
      <w:r w:rsidR="00D44637" w:rsidRPr="00D44637">
        <w:rPr>
          <w:rFonts w:eastAsia="Cordia New"/>
          <w:b/>
          <w:bCs/>
          <w:sz w:val="32"/>
          <w:szCs w:val="32"/>
          <w:lang w:eastAsia="zh-CN"/>
        </w:rPr>
        <w:t xml:space="preserve"> </w:t>
      </w:r>
    </w:p>
    <w:p w14:paraId="6A725F1B" w14:textId="1E8FEDD4" w:rsidR="00D44637" w:rsidRDefault="009A3EB2" w:rsidP="009A3EB2">
      <w:pPr>
        <w:autoSpaceDE w:val="0"/>
        <w:autoSpaceDN w:val="0"/>
        <w:adjustRightInd w:val="0"/>
        <w:rPr>
          <w:rFonts w:eastAsia="Cordia New"/>
          <w:color w:val="000000"/>
          <w:sz w:val="32"/>
          <w:szCs w:val="32"/>
          <w:lang w:eastAsia="zh-CN"/>
        </w:rPr>
      </w:pPr>
      <w:r w:rsidRPr="009A3EB2">
        <w:rPr>
          <w:rFonts w:eastAsia="Cordia New"/>
          <w:sz w:val="32"/>
          <w:szCs w:val="32"/>
          <w:lang w:eastAsia="zh-CN"/>
        </w:rPr>
        <w:t>3</w:t>
      </w:r>
      <w:r w:rsidR="00BF7049">
        <w:rPr>
          <w:rFonts w:eastAsia="Cordia New"/>
          <w:sz w:val="32"/>
          <w:szCs w:val="32"/>
          <w:lang w:eastAsia="zh-CN"/>
        </w:rPr>
        <w:t>2</w:t>
      </w:r>
      <w:r>
        <w:rPr>
          <w:rFonts w:eastAsia="Cordia New"/>
          <w:b/>
          <w:bCs/>
          <w:sz w:val="32"/>
          <w:szCs w:val="32"/>
          <w:lang w:eastAsia="zh-CN"/>
        </w:rPr>
        <w:t xml:space="preserve">. </w:t>
      </w:r>
      <w:r w:rsidR="00D44637" w:rsidRPr="00D44637">
        <w:rPr>
          <w:rFonts w:eastAsia="Cordia New"/>
          <w:b/>
          <w:bCs/>
          <w:i/>
          <w:iCs/>
          <w:color w:val="000000"/>
          <w:sz w:val="32"/>
          <w:szCs w:val="32"/>
          <w:lang w:eastAsia="zh-CN"/>
        </w:rPr>
        <w:t>T. Pulngern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, S. Chucheepsakul, C. Padyenchean, V. Rosarpitak,  W. </w:t>
      </w:r>
      <w:bookmarkStart w:id="2" w:name="OLE_LINK1"/>
      <w:bookmarkStart w:id="3" w:name="OLE_LINK2"/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>Prapruit</w:t>
      </w:r>
      <w:bookmarkEnd w:id="2"/>
      <w:bookmarkEnd w:id="3"/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, K. Chaochanchaikul, and N. Sombatsompop, 2010, “Effect of </w:t>
      </w:r>
      <w:r w:rsidR="00225CBB">
        <w:rPr>
          <w:rFonts w:eastAsia="Cordia New"/>
          <w:color w:val="000000"/>
          <w:sz w:val="32"/>
          <w:szCs w:val="32"/>
          <w:lang w:eastAsia="zh-CN"/>
        </w:rPr>
        <w:t>c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ross-section </w:t>
      </w:r>
      <w:r w:rsidR="00225CBB">
        <w:rPr>
          <w:rFonts w:eastAsia="Cordia New"/>
          <w:color w:val="000000"/>
          <w:sz w:val="32"/>
          <w:szCs w:val="32"/>
          <w:lang w:eastAsia="zh-CN"/>
        </w:rPr>
        <w:t>d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esign and </w:t>
      </w:r>
      <w:r w:rsidR="00225CBB">
        <w:rPr>
          <w:rFonts w:eastAsia="Cordia New"/>
          <w:color w:val="000000"/>
          <w:sz w:val="32"/>
          <w:szCs w:val="32"/>
          <w:lang w:eastAsia="zh-CN"/>
        </w:rPr>
        <w:t>l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oading </w:t>
      </w:r>
      <w:r w:rsidR="00225CBB">
        <w:rPr>
          <w:rFonts w:eastAsia="Cordia New"/>
          <w:color w:val="000000"/>
          <w:sz w:val="32"/>
          <w:szCs w:val="32"/>
          <w:lang w:eastAsia="zh-CN"/>
        </w:rPr>
        <w:t>d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irection on </w:t>
      </w:r>
      <w:r w:rsidR="00225CBB">
        <w:rPr>
          <w:rFonts w:eastAsia="Cordia New"/>
          <w:color w:val="000000"/>
          <w:sz w:val="32"/>
          <w:szCs w:val="32"/>
          <w:lang w:eastAsia="zh-CN"/>
        </w:rPr>
        <w:t>c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reep and </w:t>
      </w:r>
      <w:r w:rsidR="00225CBB">
        <w:rPr>
          <w:rFonts w:eastAsia="Cordia New"/>
          <w:color w:val="000000"/>
          <w:sz w:val="32"/>
          <w:szCs w:val="32"/>
          <w:lang w:eastAsia="zh-CN"/>
        </w:rPr>
        <w:t>f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atigue </w:t>
      </w:r>
      <w:r w:rsidR="00225CBB">
        <w:rPr>
          <w:rFonts w:eastAsia="Cordia New"/>
          <w:color w:val="000000"/>
          <w:sz w:val="32"/>
          <w:szCs w:val="32"/>
          <w:lang w:eastAsia="zh-CN"/>
        </w:rPr>
        <w:t>p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roperties of </w:t>
      </w:r>
      <w:r w:rsidR="00225CBB">
        <w:rPr>
          <w:rFonts w:eastAsia="Cordia New"/>
          <w:color w:val="000000"/>
          <w:sz w:val="32"/>
          <w:szCs w:val="32"/>
          <w:lang w:eastAsia="zh-CN"/>
        </w:rPr>
        <w:t>w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ood/PVC </w:t>
      </w:r>
      <w:r w:rsidR="00225CBB">
        <w:rPr>
          <w:rFonts w:eastAsia="Cordia New"/>
          <w:color w:val="000000"/>
          <w:sz w:val="32"/>
          <w:szCs w:val="32"/>
          <w:lang w:eastAsia="zh-CN"/>
        </w:rPr>
        <w:t>c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omposite </w:t>
      </w:r>
      <w:r w:rsidR="00225CBB">
        <w:rPr>
          <w:rFonts w:eastAsia="Cordia New"/>
          <w:color w:val="000000"/>
          <w:sz w:val="32"/>
          <w:szCs w:val="32"/>
          <w:lang w:eastAsia="zh-CN"/>
        </w:rPr>
        <w:t>b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eams”, </w:t>
      </w:r>
      <w:r w:rsidR="00D44637" w:rsidRPr="00D44637">
        <w:rPr>
          <w:rFonts w:eastAsia="Cordia New"/>
          <w:b/>
          <w:bCs/>
          <w:color w:val="000000"/>
          <w:sz w:val="32"/>
          <w:szCs w:val="32"/>
          <w:lang w:eastAsia="zh-CN"/>
        </w:rPr>
        <w:t>J</w:t>
      </w:r>
      <w:r w:rsidR="00D612CB">
        <w:rPr>
          <w:rFonts w:eastAsia="Cordia New"/>
          <w:b/>
          <w:bCs/>
          <w:color w:val="000000"/>
          <w:sz w:val="32"/>
          <w:szCs w:val="32"/>
          <w:lang w:eastAsia="zh-CN"/>
        </w:rPr>
        <w:t xml:space="preserve">ournal of </w:t>
      </w:r>
      <w:r w:rsidR="00D44637" w:rsidRPr="00D44637">
        <w:rPr>
          <w:rFonts w:eastAsia="Cordia New"/>
          <w:b/>
          <w:bCs/>
          <w:color w:val="000000"/>
          <w:sz w:val="32"/>
          <w:szCs w:val="32"/>
          <w:lang w:eastAsia="zh-CN"/>
        </w:rPr>
        <w:t>Vinyl and Additive Technology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>, Vol.16, No1, pp. 42-49 (Q2).</w:t>
      </w:r>
    </w:p>
    <w:p w14:paraId="40B76DE5" w14:textId="28A119FB" w:rsidR="00D44637" w:rsidRDefault="009A3EB2" w:rsidP="009A3EB2">
      <w:pPr>
        <w:autoSpaceDE w:val="0"/>
        <w:autoSpaceDN w:val="0"/>
        <w:adjustRightInd w:val="0"/>
        <w:rPr>
          <w:rFonts w:eastAsia="Cordia New"/>
          <w:color w:val="000000"/>
          <w:sz w:val="32"/>
          <w:szCs w:val="32"/>
          <w:lang w:eastAsia="zh-CN"/>
        </w:rPr>
      </w:pPr>
      <w:r>
        <w:rPr>
          <w:rFonts w:eastAsia="Cordia New"/>
          <w:color w:val="000000"/>
          <w:sz w:val="32"/>
          <w:szCs w:val="32"/>
          <w:lang w:eastAsia="zh-CN"/>
        </w:rPr>
        <w:t>3</w:t>
      </w:r>
      <w:r w:rsidR="00BF7049">
        <w:rPr>
          <w:rFonts w:eastAsia="Cordia New"/>
          <w:color w:val="000000"/>
          <w:sz w:val="32"/>
          <w:szCs w:val="32"/>
          <w:lang w:eastAsia="zh-CN"/>
        </w:rPr>
        <w:t>3</w:t>
      </w:r>
      <w:r>
        <w:rPr>
          <w:rFonts w:eastAsia="Cordia New"/>
          <w:color w:val="000000"/>
          <w:sz w:val="32"/>
          <w:szCs w:val="32"/>
          <w:lang w:eastAsia="zh-CN"/>
        </w:rPr>
        <w:t xml:space="preserve">. 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N. Sombatsompop, W. Prapruit, K. Chaochanchaikul, </w:t>
      </w:r>
      <w:r w:rsidR="00D44637" w:rsidRPr="00D44637">
        <w:rPr>
          <w:rFonts w:eastAsia="Cordia New"/>
          <w:b/>
          <w:bCs/>
          <w:i/>
          <w:iCs/>
          <w:color w:val="000000"/>
          <w:sz w:val="32"/>
          <w:szCs w:val="32"/>
          <w:lang w:eastAsia="zh-CN"/>
        </w:rPr>
        <w:t xml:space="preserve">T. Pulngern, 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and V. Rosarpitak, 2010, “Effect of </w:t>
      </w:r>
      <w:r w:rsidR="00225CBB">
        <w:rPr>
          <w:rFonts w:eastAsia="Cordia New"/>
          <w:color w:val="000000"/>
          <w:sz w:val="32"/>
          <w:szCs w:val="32"/>
          <w:lang w:eastAsia="zh-CN"/>
        </w:rPr>
        <w:t>c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ross-section </w:t>
      </w:r>
      <w:r w:rsidR="00225CBB">
        <w:rPr>
          <w:rFonts w:eastAsia="Cordia New"/>
          <w:color w:val="000000"/>
          <w:sz w:val="32"/>
          <w:szCs w:val="32"/>
          <w:lang w:eastAsia="zh-CN"/>
        </w:rPr>
        <w:t>d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esign and </w:t>
      </w:r>
      <w:r w:rsidR="00225CBB">
        <w:rPr>
          <w:rFonts w:eastAsia="Cordia New"/>
          <w:color w:val="000000"/>
          <w:sz w:val="32"/>
          <w:szCs w:val="32"/>
          <w:lang w:eastAsia="zh-CN"/>
        </w:rPr>
        <w:t>t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esting </w:t>
      </w:r>
      <w:r w:rsidR="00225CBB">
        <w:rPr>
          <w:rFonts w:eastAsia="Cordia New"/>
          <w:color w:val="000000"/>
          <w:sz w:val="32"/>
          <w:szCs w:val="32"/>
          <w:lang w:eastAsia="zh-CN"/>
        </w:rPr>
        <w:t>c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onditions on </w:t>
      </w:r>
      <w:r w:rsidR="00225CBB">
        <w:rPr>
          <w:rFonts w:eastAsia="Cordia New"/>
          <w:color w:val="000000"/>
          <w:sz w:val="32"/>
          <w:szCs w:val="32"/>
          <w:lang w:eastAsia="zh-CN"/>
        </w:rPr>
        <w:t>f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lexural </w:t>
      </w:r>
      <w:r w:rsidR="00225CBB">
        <w:rPr>
          <w:rFonts w:eastAsia="Cordia New"/>
          <w:color w:val="000000"/>
          <w:sz w:val="32"/>
          <w:szCs w:val="32"/>
          <w:lang w:eastAsia="zh-CN"/>
        </w:rPr>
        <w:t>p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roperties of </w:t>
      </w:r>
      <w:r w:rsidR="00225CBB">
        <w:rPr>
          <w:rFonts w:eastAsia="Cordia New"/>
          <w:color w:val="000000"/>
          <w:sz w:val="32"/>
          <w:szCs w:val="32"/>
          <w:lang w:eastAsia="zh-CN"/>
        </w:rPr>
        <w:t>w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ood/PVC </w:t>
      </w:r>
      <w:r w:rsidR="00225CBB">
        <w:rPr>
          <w:rFonts w:eastAsia="Cordia New"/>
          <w:color w:val="000000"/>
          <w:sz w:val="32"/>
          <w:szCs w:val="32"/>
          <w:lang w:eastAsia="zh-CN"/>
        </w:rPr>
        <w:t>c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omposite </w:t>
      </w:r>
      <w:r w:rsidR="00225CBB">
        <w:rPr>
          <w:rFonts w:eastAsia="Cordia New"/>
          <w:color w:val="000000"/>
          <w:sz w:val="32"/>
          <w:szCs w:val="32"/>
          <w:lang w:eastAsia="zh-CN"/>
        </w:rPr>
        <w:t>b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 xml:space="preserve">eams”, </w:t>
      </w:r>
      <w:r w:rsidR="00D44637" w:rsidRPr="00D44637">
        <w:rPr>
          <w:rFonts w:eastAsia="Cordia New"/>
          <w:b/>
          <w:bCs/>
          <w:color w:val="000000"/>
          <w:sz w:val="32"/>
          <w:szCs w:val="32"/>
          <w:lang w:eastAsia="zh-CN"/>
        </w:rPr>
        <w:t>J</w:t>
      </w:r>
      <w:r w:rsidR="00D612CB">
        <w:rPr>
          <w:rFonts w:eastAsia="Cordia New"/>
          <w:b/>
          <w:bCs/>
          <w:color w:val="000000"/>
          <w:sz w:val="32"/>
          <w:szCs w:val="32"/>
          <w:lang w:eastAsia="zh-CN"/>
        </w:rPr>
        <w:t xml:space="preserve">ournal of </w:t>
      </w:r>
      <w:r w:rsidR="00D44637" w:rsidRPr="00D44637">
        <w:rPr>
          <w:rFonts w:eastAsia="Cordia New"/>
          <w:b/>
          <w:bCs/>
          <w:color w:val="000000"/>
          <w:sz w:val="32"/>
          <w:szCs w:val="32"/>
          <w:lang w:eastAsia="zh-CN"/>
        </w:rPr>
        <w:t>Vinyl and Additive Technology</w:t>
      </w:r>
      <w:r w:rsidR="00D44637" w:rsidRPr="00D44637">
        <w:rPr>
          <w:rFonts w:eastAsia="Cordia New"/>
          <w:color w:val="000000"/>
          <w:sz w:val="32"/>
          <w:szCs w:val="32"/>
          <w:lang w:eastAsia="zh-CN"/>
        </w:rPr>
        <w:t>, Vol.16, No. 1, pp. 33-41 (Q2).</w:t>
      </w:r>
    </w:p>
    <w:p w14:paraId="57FFB0EC" w14:textId="74CB2D32" w:rsidR="00D44637" w:rsidRDefault="009A3EB2" w:rsidP="009A3EB2">
      <w:pPr>
        <w:autoSpaceDE w:val="0"/>
        <w:autoSpaceDN w:val="0"/>
        <w:adjustRightInd w:val="0"/>
        <w:rPr>
          <w:rFonts w:eastAsia="Cordia New"/>
          <w:sz w:val="32"/>
          <w:szCs w:val="32"/>
          <w:lang w:eastAsia="zh-CN"/>
        </w:rPr>
      </w:pPr>
      <w:r>
        <w:rPr>
          <w:rFonts w:eastAsia="Cordia New"/>
          <w:color w:val="000000"/>
          <w:sz w:val="32"/>
          <w:szCs w:val="32"/>
          <w:lang w:eastAsia="zh-CN"/>
        </w:rPr>
        <w:lastRenderedPageBreak/>
        <w:t>3</w:t>
      </w:r>
      <w:r w:rsidR="00BF7049">
        <w:rPr>
          <w:rFonts w:eastAsia="Cordia New"/>
          <w:color w:val="000000"/>
          <w:sz w:val="32"/>
          <w:szCs w:val="32"/>
          <w:lang w:eastAsia="zh-CN"/>
        </w:rPr>
        <w:t>4</w:t>
      </w:r>
      <w:r>
        <w:rPr>
          <w:rFonts w:eastAsia="Cordia New"/>
          <w:color w:val="000000"/>
          <w:sz w:val="32"/>
          <w:szCs w:val="32"/>
          <w:lang w:eastAsia="zh-CN"/>
        </w:rPr>
        <w:t xml:space="preserve">. </w:t>
      </w:r>
      <w:r w:rsidR="00D44637" w:rsidRPr="00D44637">
        <w:rPr>
          <w:rFonts w:eastAsia="Cordia New"/>
          <w:b/>
          <w:bCs/>
          <w:i/>
          <w:iCs/>
          <w:sz w:val="32"/>
          <w:szCs w:val="32"/>
          <w:lang w:eastAsia="zh-CN"/>
        </w:rPr>
        <w:t>Pulngern, T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., Halling, M.W., Chucheepsakul, S., and Poovarodom, N., 2006, "On the </w:t>
      </w:r>
      <w:r w:rsidR="00225CBB">
        <w:rPr>
          <w:rFonts w:eastAsia="Cordia New"/>
          <w:sz w:val="32"/>
          <w:szCs w:val="32"/>
          <w:lang w:eastAsia="zh-CN"/>
        </w:rPr>
        <w:t>f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ree </w:t>
      </w:r>
      <w:r w:rsidR="00225CBB">
        <w:rPr>
          <w:rFonts w:eastAsia="Cordia New"/>
          <w:sz w:val="32"/>
          <w:szCs w:val="32"/>
          <w:lang w:eastAsia="zh-CN"/>
        </w:rPr>
        <w:t>v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ibrations of </w:t>
      </w:r>
      <w:r w:rsidR="00225CBB">
        <w:rPr>
          <w:rFonts w:eastAsia="Cordia New"/>
          <w:sz w:val="32"/>
          <w:szCs w:val="32"/>
          <w:lang w:eastAsia="zh-CN"/>
        </w:rPr>
        <w:t>v</w:t>
      </w:r>
      <w:r w:rsidR="00D44637" w:rsidRPr="00D44637">
        <w:rPr>
          <w:rFonts w:eastAsia="Cordia New"/>
          <w:sz w:val="32"/>
          <w:szCs w:val="32"/>
          <w:lang w:eastAsia="zh-CN"/>
        </w:rPr>
        <w:t>ariable-</w:t>
      </w:r>
      <w:r w:rsidR="00225CBB">
        <w:rPr>
          <w:rFonts w:eastAsia="Cordia New"/>
          <w:sz w:val="32"/>
          <w:szCs w:val="32"/>
          <w:lang w:eastAsia="zh-CN"/>
        </w:rPr>
        <w:t>a</w:t>
      </w:r>
      <w:r w:rsidR="00D44637" w:rsidRPr="00D44637">
        <w:rPr>
          <w:rFonts w:eastAsia="Cordia New"/>
          <w:sz w:val="32"/>
          <w:szCs w:val="32"/>
          <w:lang w:eastAsia="zh-CN"/>
        </w:rPr>
        <w:t>rc-</w:t>
      </w:r>
      <w:r w:rsidR="00225CBB">
        <w:rPr>
          <w:rFonts w:eastAsia="Cordia New"/>
          <w:sz w:val="32"/>
          <w:szCs w:val="32"/>
          <w:lang w:eastAsia="zh-CN"/>
        </w:rPr>
        <w:t>l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ength </w:t>
      </w:r>
      <w:r w:rsidR="00225CBB">
        <w:rPr>
          <w:rFonts w:eastAsia="Cordia New"/>
          <w:sz w:val="32"/>
          <w:szCs w:val="32"/>
          <w:lang w:eastAsia="zh-CN"/>
        </w:rPr>
        <w:t>b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eams: </w:t>
      </w:r>
      <w:r w:rsidR="00225CBB">
        <w:rPr>
          <w:rFonts w:eastAsia="Cordia New"/>
          <w:sz w:val="32"/>
          <w:szCs w:val="32"/>
          <w:lang w:eastAsia="zh-CN"/>
        </w:rPr>
        <w:t>a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nalytical and </w:t>
      </w:r>
      <w:r w:rsidR="00225CBB">
        <w:rPr>
          <w:rFonts w:eastAsia="Cordia New"/>
          <w:sz w:val="32"/>
          <w:szCs w:val="32"/>
          <w:lang w:eastAsia="zh-CN"/>
        </w:rPr>
        <w:t>e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xperimental", </w:t>
      </w:r>
      <w:r w:rsidR="00D44637" w:rsidRPr="00D44637">
        <w:rPr>
          <w:rFonts w:eastAsia="Cordia New"/>
          <w:b/>
          <w:bCs/>
          <w:sz w:val="32"/>
          <w:szCs w:val="32"/>
          <w:lang w:eastAsia="zh-CN"/>
        </w:rPr>
        <w:t>ASCE J. of Structural Engineering</w:t>
      </w:r>
      <w:r w:rsidR="00D44637" w:rsidRPr="00D44637">
        <w:rPr>
          <w:rFonts w:eastAsia="Cordia New"/>
          <w:sz w:val="32"/>
          <w:szCs w:val="32"/>
          <w:lang w:eastAsia="zh-CN"/>
        </w:rPr>
        <w:t>, Vol. 132(5), pp. 772-780 (Q1).</w:t>
      </w:r>
    </w:p>
    <w:p w14:paraId="0733398F" w14:textId="433F400D" w:rsidR="00D44637" w:rsidRDefault="009A3EB2" w:rsidP="009A3EB2">
      <w:pPr>
        <w:autoSpaceDE w:val="0"/>
        <w:autoSpaceDN w:val="0"/>
        <w:adjustRightInd w:val="0"/>
        <w:rPr>
          <w:rFonts w:eastAsia="Cordia New"/>
          <w:sz w:val="32"/>
          <w:szCs w:val="32"/>
          <w:lang w:eastAsia="zh-CN"/>
        </w:rPr>
      </w:pPr>
      <w:r>
        <w:rPr>
          <w:rFonts w:eastAsia="Cordia New"/>
          <w:sz w:val="32"/>
          <w:szCs w:val="32"/>
          <w:lang w:eastAsia="zh-CN"/>
        </w:rPr>
        <w:t>3</w:t>
      </w:r>
      <w:r w:rsidR="00BF7049">
        <w:rPr>
          <w:rFonts w:eastAsia="Cordia New"/>
          <w:sz w:val="32"/>
          <w:szCs w:val="32"/>
          <w:lang w:eastAsia="zh-CN"/>
        </w:rPr>
        <w:t>5</w:t>
      </w:r>
      <w:r>
        <w:rPr>
          <w:rFonts w:eastAsia="Cordia New"/>
          <w:sz w:val="32"/>
          <w:szCs w:val="32"/>
          <w:lang w:eastAsia="zh-CN"/>
        </w:rPr>
        <w:t xml:space="preserve">. </w:t>
      </w:r>
      <w:r w:rsidRPr="009A3EB2">
        <w:rPr>
          <w:rFonts w:eastAsia="Cordia New"/>
          <w:b/>
          <w:bCs/>
          <w:i/>
          <w:iCs/>
          <w:sz w:val="32"/>
          <w:szCs w:val="32"/>
          <w:lang w:eastAsia="zh-CN"/>
        </w:rPr>
        <w:t>T</w:t>
      </w:r>
      <w:r w:rsidR="00D44637" w:rsidRPr="00D44637">
        <w:rPr>
          <w:rFonts w:eastAsia="Cordia New"/>
          <w:b/>
          <w:bCs/>
          <w:i/>
          <w:iCs/>
          <w:sz w:val="32"/>
          <w:szCs w:val="32"/>
          <w:lang w:eastAsia="zh-CN"/>
        </w:rPr>
        <w:t>. Pulngern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, S. Chucheepsakul, and M.W. Halling, 2005, “Analytical and </w:t>
      </w:r>
      <w:r w:rsidR="00225CBB">
        <w:rPr>
          <w:rFonts w:eastAsia="Cordia New"/>
          <w:sz w:val="32"/>
          <w:szCs w:val="32"/>
          <w:lang w:eastAsia="zh-CN"/>
        </w:rPr>
        <w:t>e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xperimental </w:t>
      </w:r>
      <w:r w:rsidR="00225CBB">
        <w:rPr>
          <w:rFonts w:eastAsia="Cordia New"/>
          <w:sz w:val="32"/>
          <w:szCs w:val="32"/>
          <w:lang w:eastAsia="zh-CN"/>
        </w:rPr>
        <w:t>s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tudies on the </w:t>
      </w:r>
      <w:r w:rsidR="00225CBB">
        <w:rPr>
          <w:rFonts w:eastAsia="Cordia New"/>
          <w:sz w:val="32"/>
          <w:szCs w:val="32"/>
          <w:lang w:eastAsia="zh-CN"/>
        </w:rPr>
        <w:t>l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arge </w:t>
      </w:r>
      <w:r w:rsidR="00225CBB">
        <w:rPr>
          <w:rFonts w:eastAsia="Cordia New"/>
          <w:sz w:val="32"/>
          <w:szCs w:val="32"/>
          <w:lang w:eastAsia="zh-CN"/>
        </w:rPr>
        <w:t>a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mplitude </w:t>
      </w:r>
      <w:r w:rsidR="00225CBB">
        <w:rPr>
          <w:rFonts w:eastAsia="Cordia New"/>
          <w:sz w:val="32"/>
          <w:szCs w:val="32"/>
          <w:lang w:eastAsia="zh-CN"/>
        </w:rPr>
        <w:t>f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ree </w:t>
      </w:r>
      <w:r w:rsidR="00225CBB">
        <w:rPr>
          <w:rFonts w:eastAsia="Cordia New"/>
          <w:sz w:val="32"/>
          <w:szCs w:val="32"/>
          <w:lang w:eastAsia="zh-CN"/>
        </w:rPr>
        <w:t>v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ibrations of </w:t>
      </w:r>
      <w:r w:rsidR="00225CBB">
        <w:rPr>
          <w:rFonts w:eastAsia="Cordia New"/>
          <w:sz w:val="32"/>
          <w:szCs w:val="32"/>
          <w:lang w:eastAsia="zh-CN"/>
        </w:rPr>
        <w:t>v</w:t>
      </w:r>
      <w:r w:rsidR="00D44637" w:rsidRPr="00D44637">
        <w:rPr>
          <w:rFonts w:eastAsia="Cordia New"/>
          <w:sz w:val="32"/>
          <w:szCs w:val="32"/>
          <w:lang w:eastAsia="zh-CN"/>
        </w:rPr>
        <w:t>ariable-</w:t>
      </w:r>
      <w:r w:rsidR="00225CBB">
        <w:rPr>
          <w:rFonts w:eastAsia="Cordia New"/>
          <w:sz w:val="32"/>
          <w:szCs w:val="32"/>
          <w:lang w:eastAsia="zh-CN"/>
        </w:rPr>
        <w:t>a</w:t>
      </w:r>
      <w:r w:rsidR="00D44637" w:rsidRPr="00D44637">
        <w:rPr>
          <w:rFonts w:eastAsia="Cordia New"/>
          <w:sz w:val="32"/>
          <w:szCs w:val="32"/>
          <w:lang w:eastAsia="zh-CN"/>
        </w:rPr>
        <w:t>rc-</w:t>
      </w:r>
      <w:r w:rsidR="00225CBB">
        <w:rPr>
          <w:rFonts w:eastAsia="Cordia New"/>
          <w:sz w:val="32"/>
          <w:szCs w:val="32"/>
          <w:lang w:eastAsia="zh-CN"/>
        </w:rPr>
        <w:t>l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ength </w:t>
      </w:r>
      <w:r w:rsidR="00225CBB">
        <w:rPr>
          <w:rFonts w:eastAsia="Cordia New"/>
          <w:sz w:val="32"/>
          <w:szCs w:val="32"/>
          <w:lang w:eastAsia="zh-CN"/>
        </w:rPr>
        <w:t>b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eams”, </w:t>
      </w:r>
      <w:r w:rsidR="00D44637" w:rsidRPr="00D44637">
        <w:rPr>
          <w:rFonts w:eastAsia="Cordia New"/>
          <w:b/>
          <w:bCs/>
          <w:sz w:val="32"/>
          <w:szCs w:val="32"/>
          <w:lang w:eastAsia="zh-CN"/>
        </w:rPr>
        <w:t>J</w:t>
      </w:r>
      <w:r w:rsidR="00D612CB">
        <w:rPr>
          <w:rFonts w:eastAsia="Cordia New"/>
          <w:b/>
          <w:bCs/>
          <w:sz w:val="32"/>
          <w:szCs w:val="32"/>
          <w:lang w:eastAsia="zh-CN"/>
        </w:rPr>
        <w:t xml:space="preserve">ournal </w:t>
      </w:r>
      <w:r w:rsidR="00D44637" w:rsidRPr="00D44637">
        <w:rPr>
          <w:rFonts w:eastAsia="Cordia New"/>
          <w:b/>
          <w:bCs/>
          <w:sz w:val="32"/>
          <w:szCs w:val="32"/>
          <w:lang w:eastAsia="zh-CN"/>
        </w:rPr>
        <w:t xml:space="preserve">Vibration and Control, </w:t>
      </w:r>
      <w:r w:rsidR="00D44637" w:rsidRPr="00D44637">
        <w:rPr>
          <w:rFonts w:eastAsia="Cordia New"/>
          <w:sz w:val="32"/>
          <w:szCs w:val="32"/>
          <w:lang w:eastAsia="zh-CN"/>
        </w:rPr>
        <w:t>Vol. 11, pp. 923-947 (Q2).</w:t>
      </w:r>
    </w:p>
    <w:p w14:paraId="5333E509" w14:textId="5F972EC9" w:rsidR="00D44637" w:rsidRPr="00D44637" w:rsidRDefault="009A3EB2" w:rsidP="009A3EB2">
      <w:pPr>
        <w:autoSpaceDE w:val="0"/>
        <w:autoSpaceDN w:val="0"/>
        <w:adjustRightInd w:val="0"/>
        <w:rPr>
          <w:rFonts w:eastAsia="Cordia New"/>
          <w:sz w:val="32"/>
          <w:szCs w:val="32"/>
          <w:lang w:eastAsia="zh-CN"/>
        </w:rPr>
      </w:pPr>
      <w:r>
        <w:rPr>
          <w:rFonts w:eastAsia="Cordia New"/>
          <w:sz w:val="32"/>
          <w:szCs w:val="32"/>
          <w:lang w:eastAsia="zh-CN"/>
        </w:rPr>
        <w:t>3</w:t>
      </w:r>
      <w:r w:rsidR="00BF7049">
        <w:rPr>
          <w:rFonts w:eastAsia="Cordia New"/>
          <w:sz w:val="32"/>
          <w:szCs w:val="32"/>
          <w:lang w:eastAsia="zh-CN"/>
        </w:rPr>
        <w:t>6</w:t>
      </w:r>
      <w:r>
        <w:rPr>
          <w:rFonts w:eastAsia="Cordia New"/>
          <w:sz w:val="32"/>
          <w:szCs w:val="32"/>
          <w:lang w:eastAsia="zh-CN"/>
        </w:rPr>
        <w:t xml:space="preserve">. </w:t>
      </w:r>
      <w:r w:rsidR="00D44637" w:rsidRPr="00D44637">
        <w:rPr>
          <w:rFonts w:eastAsia="Cordia New"/>
          <w:b/>
          <w:bCs/>
          <w:i/>
          <w:iCs/>
          <w:sz w:val="32"/>
          <w:szCs w:val="32"/>
          <w:lang w:eastAsia="zh-CN"/>
        </w:rPr>
        <w:t>Tawich Pulngern</w:t>
      </w:r>
      <w:r w:rsidR="00D44637" w:rsidRPr="00D44637">
        <w:rPr>
          <w:rFonts w:eastAsia="Cordia New"/>
          <w:sz w:val="32"/>
          <w:szCs w:val="32"/>
          <w:lang w:eastAsia="zh-CN"/>
        </w:rPr>
        <w:t>, Marvin W. Halling, and Somchai Chucheepsakul, 2005, "Large</w:t>
      </w:r>
      <w:r w:rsidR="00225CBB">
        <w:rPr>
          <w:rFonts w:eastAsia="Cordia New"/>
          <w:sz w:val="32"/>
          <w:szCs w:val="32"/>
          <w:lang w:eastAsia="zh-CN"/>
        </w:rPr>
        <w:t xml:space="preserve"> d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eflections of </w:t>
      </w:r>
      <w:r w:rsidR="00225CBB">
        <w:rPr>
          <w:rFonts w:eastAsia="Cordia New"/>
          <w:sz w:val="32"/>
          <w:szCs w:val="32"/>
          <w:lang w:eastAsia="zh-CN"/>
        </w:rPr>
        <w:t>v</w:t>
      </w:r>
      <w:r w:rsidR="00D44637" w:rsidRPr="00D44637">
        <w:rPr>
          <w:rFonts w:eastAsia="Cordia New"/>
          <w:sz w:val="32"/>
          <w:szCs w:val="32"/>
          <w:lang w:eastAsia="zh-CN"/>
        </w:rPr>
        <w:t>ariable-</w:t>
      </w:r>
      <w:r w:rsidR="00225CBB">
        <w:rPr>
          <w:rFonts w:eastAsia="Cordia New"/>
          <w:sz w:val="32"/>
          <w:szCs w:val="32"/>
          <w:lang w:eastAsia="zh-CN"/>
        </w:rPr>
        <w:t>a</w:t>
      </w:r>
      <w:r w:rsidR="00D44637" w:rsidRPr="00D44637">
        <w:rPr>
          <w:rFonts w:eastAsia="Cordia New"/>
          <w:sz w:val="32"/>
          <w:szCs w:val="32"/>
          <w:lang w:eastAsia="zh-CN"/>
        </w:rPr>
        <w:t>rc-</w:t>
      </w:r>
      <w:r w:rsidR="00225CBB">
        <w:rPr>
          <w:rFonts w:eastAsia="Cordia New"/>
          <w:sz w:val="32"/>
          <w:szCs w:val="32"/>
          <w:lang w:eastAsia="zh-CN"/>
        </w:rPr>
        <w:t>l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ength </w:t>
      </w:r>
      <w:r w:rsidR="00225CBB">
        <w:rPr>
          <w:rFonts w:eastAsia="Cordia New"/>
          <w:sz w:val="32"/>
          <w:szCs w:val="32"/>
          <w:lang w:eastAsia="zh-CN"/>
        </w:rPr>
        <w:t>b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eams under </w:t>
      </w:r>
      <w:r w:rsidR="00225CBB">
        <w:rPr>
          <w:rFonts w:eastAsia="Cordia New"/>
          <w:sz w:val="32"/>
          <w:szCs w:val="32"/>
          <w:lang w:eastAsia="zh-CN"/>
        </w:rPr>
        <w:t>u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niform </w:t>
      </w:r>
      <w:r w:rsidR="00225CBB">
        <w:rPr>
          <w:rFonts w:eastAsia="Cordia New"/>
          <w:sz w:val="32"/>
          <w:szCs w:val="32"/>
          <w:lang w:eastAsia="zh-CN"/>
        </w:rPr>
        <w:t>s</w:t>
      </w:r>
      <w:r w:rsidR="00225CBB" w:rsidRPr="00D44637">
        <w:rPr>
          <w:rFonts w:eastAsia="Cordia New"/>
          <w:sz w:val="32"/>
          <w:szCs w:val="32"/>
          <w:lang w:eastAsia="zh-CN"/>
        </w:rPr>
        <w:t>elf-</w:t>
      </w:r>
      <w:r w:rsidR="00225CBB">
        <w:rPr>
          <w:rFonts w:eastAsia="Cordia New"/>
          <w:sz w:val="32"/>
          <w:szCs w:val="32"/>
          <w:lang w:eastAsia="zh-CN"/>
        </w:rPr>
        <w:t>w</w:t>
      </w:r>
      <w:r w:rsidR="00225CBB" w:rsidRPr="00D44637">
        <w:rPr>
          <w:rFonts w:eastAsia="Cordia New"/>
          <w:sz w:val="32"/>
          <w:szCs w:val="32"/>
          <w:lang w:eastAsia="zh-CN"/>
        </w:rPr>
        <w:t>eight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: </w:t>
      </w:r>
      <w:r w:rsidR="00225CBB">
        <w:rPr>
          <w:rFonts w:eastAsia="Cordia New"/>
          <w:sz w:val="32"/>
          <w:szCs w:val="32"/>
          <w:lang w:eastAsia="zh-CN"/>
        </w:rPr>
        <w:t>a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nalytical and </w:t>
      </w:r>
      <w:r w:rsidR="00225CBB">
        <w:rPr>
          <w:rFonts w:eastAsia="Cordia New"/>
          <w:sz w:val="32"/>
          <w:szCs w:val="32"/>
          <w:lang w:eastAsia="zh-CN"/>
        </w:rPr>
        <w:t>e</w:t>
      </w:r>
      <w:r w:rsidR="00D44637" w:rsidRPr="00D44637">
        <w:rPr>
          <w:rFonts w:eastAsia="Cordia New"/>
          <w:sz w:val="32"/>
          <w:szCs w:val="32"/>
          <w:lang w:eastAsia="zh-CN"/>
        </w:rPr>
        <w:t xml:space="preserve">xperimental”, </w:t>
      </w:r>
      <w:r w:rsidR="00D44637" w:rsidRPr="00D44637">
        <w:rPr>
          <w:rFonts w:eastAsia="Cordia New"/>
          <w:b/>
          <w:bCs/>
          <w:sz w:val="32"/>
          <w:szCs w:val="32"/>
          <w:lang w:eastAsia="zh-CN"/>
        </w:rPr>
        <w:t>Structural Engineering and Mechanics, An Int</w:t>
      </w:r>
      <w:r w:rsidR="00D612CB">
        <w:rPr>
          <w:rFonts w:eastAsia="Cordia New"/>
          <w:b/>
          <w:bCs/>
          <w:sz w:val="32"/>
          <w:szCs w:val="32"/>
          <w:lang w:eastAsia="zh-CN"/>
        </w:rPr>
        <w:t>ernational Journal</w:t>
      </w:r>
      <w:r w:rsidR="00D44637" w:rsidRPr="00D44637">
        <w:rPr>
          <w:rFonts w:eastAsia="Cordia New"/>
          <w:b/>
          <w:bCs/>
          <w:sz w:val="32"/>
          <w:szCs w:val="32"/>
          <w:lang w:eastAsia="zh-CN"/>
        </w:rPr>
        <w:t xml:space="preserve">, </w:t>
      </w:r>
      <w:r w:rsidR="00D44637" w:rsidRPr="00D44637">
        <w:rPr>
          <w:rFonts w:eastAsia="Cordia New"/>
          <w:sz w:val="32"/>
          <w:szCs w:val="32"/>
          <w:lang w:eastAsia="zh-CN"/>
        </w:rPr>
        <w:t>Vol.19, No. 4, pp. 413-423 (Q2).</w:t>
      </w:r>
    </w:p>
    <w:p w14:paraId="0200D806" w14:textId="77777777" w:rsidR="00D44637" w:rsidRDefault="00D44637" w:rsidP="00D44637">
      <w:pPr>
        <w:pStyle w:val="Default"/>
        <w:rPr>
          <w:sz w:val="30"/>
          <w:szCs w:val="30"/>
        </w:rPr>
      </w:pPr>
    </w:p>
    <w:p w14:paraId="08973A90" w14:textId="77777777" w:rsidR="00BF3CA2" w:rsidRDefault="00BF3CA2" w:rsidP="00D44637">
      <w:pPr>
        <w:pStyle w:val="Default"/>
        <w:rPr>
          <w:sz w:val="30"/>
          <w:szCs w:val="30"/>
        </w:rPr>
      </w:pPr>
    </w:p>
    <w:p w14:paraId="7276185F" w14:textId="4882136E" w:rsidR="00860ECA" w:rsidRPr="00F1579D" w:rsidRDefault="004B13B9" w:rsidP="00D44637">
      <w:pPr>
        <w:pStyle w:val="Default"/>
        <w:rPr>
          <w:sz w:val="32"/>
          <w:szCs w:val="32"/>
        </w:rPr>
      </w:pPr>
      <w:r w:rsidRPr="00F1579D">
        <w:rPr>
          <w:b/>
          <w:bCs/>
          <w:sz w:val="32"/>
          <w:szCs w:val="32"/>
          <w:cs/>
        </w:rPr>
        <w:t xml:space="preserve">อื่นๆ </w:t>
      </w:r>
      <w:r w:rsidRPr="00F1579D">
        <w:rPr>
          <w:sz w:val="32"/>
          <w:szCs w:val="32"/>
          <w:cs/>
        </w:rPr>
        <w:t xml:space="preserve">: </w:t>
      </w:r>
      <w:r w:rsidR="00D44637" w:rsidRPr="00F1579D">
        <w:rPr>
          <w:rFonts w:hint="cs"/>
          <w:sz w:val="32"/>
          <w:szCs w:val="32"/>
          <w:cs/>
        </w:rPr>
        <w:t xml:space="preserve"> </w:t>
      </w:r>
    </w:p>
    <w:p w14:paraId="2E51314B" w14:textId="0565E7BC" w:rsidR="001A0812" w:rsidRPr="00F1579D" w:rsidRDefault="001A0812" w:rsidP="00D44637">
      <w:pPr>
        <w:pStyle w:val="Default"/>
        <w:rPr>
          <w:b/>
          <w:bCs/>
          <w:sz w:val="32"/>
          <w:szCs w:val="32"/>
        </w:rPr>
      </w:pPr>
      <w:r w:rsidRPr="00F1579D">
        <w:rPr>
          <w:rFonts w:hint="cs"/>
          <w:b/>
          <w:bCs/>
          <w:sz w:val="32"/>
          <w:szCs w:val="32"/>
          <w:cs/>
        </w:rPr>
        <w:t xml:space="preserve">ภายในมหาวิทยาลัย </w:t>
      </w:r>
    </w:p>
    <w:p w14:paraId="64C01C28" w14:textId="514397F0" w:rsidR="001A0812" w:rsidRPr="00F1579D" w:rsidRDefault="001A0812" w:rsidP="00F1579D">
      <w:pPr>
        <w:pStyle w:val="Default"/>
        <w:rPr>
          <w:sz w:val="32"/>
          <w:szCs w:val="32"/>
        </w:rPr>
      </w:pPr>
      <w:r w:rsidRPr="00F1579D">
        <w:rPr>
          <w:sz w:val="32"/>
          <w:szCs w:val="32"/>
        </w:rPr>
        <w:t>-</w:t>
      </w:r>
      <w:r w:rsidRPr="00F1579D">
        <w:rPr>
          <w:rFonts w:hint="cs"/>
          <w:sz w:val="32"/>
          <w:szCs w:val="32"/>
          <w:cs/>
        </w:rPr>
        <w:t>ประธาน</w:t>
      </w:r>
      <w:r w:rsidR="00BF288E">
        <w:rPr>
          <w:rFonts w:hint="cs"/>
          <w:sz w:val="32"/>
          <w:szCs w:val="32"/>
          <w:cs/>
        </w:rPr>
        <w:t xml:space="preserve">รุ่น </w:t>
      </w:r>
      <w:r w:rsidRPr="00F1579D">
        <w:rPr>
          <w:rFonts w:hint="cs"/>
          <w:sz w:val="32"/>
          <w:szCs w:val="32"/>
          <w:cs/>
        </w:rPr>
        <w:t xml:space="preserve">หลักสูตรนักบริหารระดับกลาง รุ่นที่ </w:t>
      </w:r>
      <w:r w:rsidRPr="00F1579D">
        <w:rPr>
          <w:sz w:val="32"/>
          <w:szCs w:val="32"/>
        </w:rPr>
        <w:t xml:space="preserve">8 </w:t>
      </w:r>
    </w:p>
    <w:p w14:paraId="517E7B32" w14:textId="515637F8" w:rsidR="00C24487" w:rsidRPr="00F1579D" w:rsidRDefault="001A0812" w:rsidP="00E108B2">
      <w:pPr>
        <w:spacing w:after="160"/>
        <w:rPr>
          <w:sz w:val="32"/>
          <w:szCs w:val="32"/>
        </w:rPr>
      </w:pPr>
      <w:r w:rsidRPr="00F1579D">
        <w:rPr>
          <w:sz w:val="32"/>
          <w:szCs w:val="32"/>
        </w:rPr>
        <w:t>-</w:t>
      </w:r>
      <w:r w:rsidRPr="00F1579D">
        <w:rPr>
          <w:rFonts w:hint="cs"/>
          <w:sz w:val="32"/>
          <w:szCs w:val="32"/>
          <w:cs/>
        </w:rPr>
        <w:t xml:space="preserve">กรรมการสรรหาหัวหน้าภาควิชา เช่น ภาควิชาวิศวกรรมไฟฟ้า คณิตศาสตร์ </w:t>
      </w:r>
      <w:r w:rsidR="00E108B2">
        <w:rPr>
          <w:rFonts w:hint="cs"/>
          <w:sz w:val="32"/>
          <w:szCs w:val="32"/>
          <w:cs/>
        </w:rPr>
        <w:t xml:space="preserve">                                            </w:t>
      </w:r>
      <w:r w:rsidRPr="00F1579D">
        <w:rPr>
          <w:sz w:val="32"/>
          <w:szCs w:val="32"/>
        </w:rPr>
        <w:t>-</w:t>
      </w:r>
      <w:r w:rsidRPr="00F1579D">
        <w:rPr>
          <w:rFonts w:hint="cs"/>
          <w:sz w:val="32"/>
          <w:szCs w:val="32"/>
          <w:cs/>
        </w:rPr>
        <w:t xml:space="preserve">หัวหน้าโครงการและที่ปรึกษาโครงการ การออกแบบบ้านประหยัดพลังงาน </w:t>
      </w:r>
      <w:r w:rsidRPr="00F1579D">
        <w:rPr>
          <w:sz w:val="32"/>
          <w:szCs w:val="32"/>
        </w:rPr>
        <w:t xml:space="preserve">Solar Decathlon Europe 2014, </w:t>
      </w:r>
      <w:r w:rsidR="00E108B2">
        <w:rPr>
          <w:rFonts w:hint="cs"/>
          <w:sz w:val="32"/>
          <w:szCs w:val="32"/>
          <w:cs/>
        </w:rPr>
        <w:t xml:space="preserve">  </w:t>
      </w:r>
      <w:r w:rsidRPr="00F1579D">
        <w:rPr>
          <w:sz w:val="32"/>
          <w:szCs w:val="32"/>
        </w:rPr>
        <w:t>2019, 2021/2022</w:t>
      </w:r>
      <w:r w:rsidR="00F1579D" w:rsidRPr="00F1579D">
        <w:rPr>
          <w:sz w:val="32"/>
          <w:szCs w:val="32"/>
        </w:rPr>
        <w:t xml:space="preserve"> </w:t>
      </w:r>
      <w:r w:rsidR="00E108B2">
        <w:rPr>
          <w:rFonts w:hint="cs"/>
          <w:sz w:val="32"/>
          <w:szCs w:val="32"/>
          <w:cs/>
        </w:rPr>
        <w:t xml:space="preserve">                                                                                                               </w:t>
      </w:r>
      <w:r w:rsidRPr="00F1579D">
        <w:rPr>
          <w:sz w:val="32"/>
          <w:szCs w:val="32"/>
        </w:rPr>
        <w:t>-</w:t>
      </w:r>
      <w:r w:rsidRPr="00F1579D">
        <w:rPr>
          <w:sz w:val="32"/>
          <w:szCs w:val="32"/>
          <w:cs/>
        </w:rPr>
        <w:t>รองประธานคณะกรรมการงานพระราชทานปริญญาบัตร</w:t>
      </w:r>
      <w:r w:rsidR="00E108B2">
        <w:rPr>
          <w:rFonts w:hint="cs"/>
          <w:sz w:val="32"/>
          <w:szCs w:val="32"/>
          <w:cs/>
        </w:rPr>
        <w:t xml:space="preserve">                                                                        </w:t>
      </w:r>
      <w:r w:rsidR="00C61104" w:rsidRPr="00F1579D">
        <w:rPr>
          <w:sz w:val="32"/>
          <w:szCs w:val="32"/>
        </w:rPr>
        <w:t>-</w:t>
      </w:r>
      <w:r w:rsidR="00C61104" w:rsidRPr="00F1579D">
        <w:rPr>
          <w:rFonts w:hint="cs"/>
          <w:sz w:val="32"/>
          <w:szCs w:val="32"/>
          <w:cs/>
        </w:rPr>
        <w:t>ประธานคณะทำงานด้านวิชาการ คณะวิศกรรมศาสตร์</w:t>
      </w:r>
      <w:r w:rsidR="00E108B2">
        <w:rPr>
          <w:rFonts w:hint="cs"/>
          <w:sz w:val="32"/>
          <w:szCs w:val="32"/>
          <w:cs/>
        </w:rPr>
        <w:t xml:space="preserve">                                                                      </w:t>
      </w:r>
      <w:r w:rsidR="00C61104" w:rsidRPr="00F1579D">
        <w:rPr>
          <w:sz w:val="32"/>
          <w:szCs w:val="32"/>
        </w:rPr>
        <w:t>-</w:t>
      </w:r>
      <w:r w:rsidR="00C61104" w:rsidRPr="00F1579D">
        <w:rPr>
          <w:rFonts w:hint="cs"/>
          <w:sz w:val="32"/>
          <w:szCs w:val="32"/>
          <w:cs/>
        </w:rPr>
        <w:t xml:space="preserve">ประธานคณะทำงานด้านวิจัย คณะวิศวกรรมศาสตร์ </w:t>
      </w:r>
      <w:r w:rsidR="00E108B2">
        <w:rPr>
          <w:rFonts w:hint="cs"/>
          <w:sz w:val="32"/>
          <w:szCs w:val="32"/>
          <w:cs/>
        </w:rPr>
        <w:t xml:space="preserve">                                                                          </w:t>
      </w:r>
      <w:r w:rsidR="00C61104" w:rsidRPr="00F1579D">
        <w:rPr>
          <w:sz w:val="32"/>
          <w:szCs w:val="32"/>
        </w:rPr>
        <w:t>-</w:t>
      </w:r>
      <w:r w:rsidR="00C61104" w:rsidRPr="00F1579D">
        <w:rPr>
          <w:rFonts w:hint="cs"/>
          <w:sz w:val="32"/>
          <w:szCs w:val="32"/>
          <w:cs/>
        </w:rPr>
        <w:t xml:space="preserve">คณะทำงานเสริมสร้างความเป็นนานาชาติ </w:t>
      </w:r>
      <w:r w:rsidR="00C61104" w:rsidRPr="00F1579D">
        <w:rPr>
          <w:sz w:val="32"/>
          <w:szCs w:val="32"/>
          <w:cs/>
        </w:rPr>
        <w:t>คณะวิศวกรรมศาสตร์</w:t>
      </w:r>
      <w:r w:rsidR="00E108B2">
        <w:rPr>
          <w:rFonts w:hint="cs"/>
          <w:sz w:val="32"/>
          <w:szCs w:val="32"/>
          <w:cs/>
        </w:rPr>
        <w:t xml:space="preserve"> </w:t>
      </w:r>
      <w:r w:rsidR="00E108B2">
        <w:rPr>
          <w:sz w:val="32"/>
          <w:szCs w:val="32"/>
        </w:rPr>
        <w:t xml:space="preserve">                                                          -</w:t>
      </w:r>
      <w:r w:rsidR="00C61104" w:rsidRPr="00F1579D">
        <w:rPr>
          <w:sz w:val="32"/>
          <w:szCs w:val="32"/>
          <w:cs/>
        </w:rPr>
        <w:t xml:space="preserve">คณะกรรมการโครงการ </w:t>
      </w:r>
      <w:r w:rsidR="00C61104" w:rsidRPr="00F1579D">
        <w:rPr>
          <w:sz w:val="32"/>
          <w:szCs w:val="32"/>
        </w:rPr>
        <w:t xml:space="preserve">Innovation Learning </w:t>
      </w:r>
      <w:r w:rsidR="00C61104" w:rsidRPr="00F1579D">
        <w:rPr>
          <w:rFonts w:hint="cs"/>
          <w:sz w:val="32"/>
          <w:szCs w:val="32"/>
          <w:cs/>
        </w:rPr>
        <w:t xml:space="preserve">คณะวิศวกรรมศาสตร์ </w:t>
      </w:r>
      <w:r w:rsidR="00E108B2">
        <w:rPr>
          <w:sz w:val="32"/>
          <w:szCs w:val="32"/>
        </w:rPr>
        <w:t xml:space="preserve">                                                   </w:t>
      </w:r>
      <w:r w:rsidR="00C24487" w:rsidRPr="00F1579D">
        <w:rPr>
          <w:sz w:val="32"/>
          <w:szCs w:val="32"/>
        </w:rPr>
        <w:t>-</w:t>
      </w:r>
      <w:r w:rsidR="00C24487" w:rsidRPr="00F1579D">
        <w:rPr>
          <w:rFonts w:hint="cs"/>
          <w:sz w:val="32"/>
          <w:szCs w:val="32"/>
          <w:cs/>
        </w:rPr>
        <w:t>ผู้ทรงคุณวุฒิภายนอก</w:t>
      </w:r>
      <w:r w:rsidR="00C24487" w:rsidRPr="00F1579D">
        <w:rPr>
          <w:sz w:val="32"/>
          <w:szCs w:val="32"/>
          <w:cs/>
        </w:rPr>
        <w:t xml:space="preserve"> ภาควิชาวิศวกรรมสิ่งแวดล้อม</w:t>
      </w:r>
      <w:r w:rsidR="00C24487" w:rsidRPr="00F1579D">
        <w:rPr>
          <w:rFonts w:hint="cs"/>
          <w:sz w:val="32"/>
          <w:szCs w:val="32"/>
          <w:cs/>
        </w:rPr>
        <w:t xml:space="preserve"> </w:t>
      </w:r>
    </w:p>
    <w:p w14:paraId="213DF3E9" w14:textId="77777777" w:rsidR="00F1579D" w:rsidRDefault="00F1579D" w:rsidP="00D44637">
      <w:pPr>
        <w:pStyle w:val="Default"/>
        <w:rPr>
          <w:b/>
          <w:bCs/>
          <w:sz w:val="30"/>
          <w:szCs w:val="30"/>
        </w:rPr>
      </w:pPr>
    </w:p>
    <w:p w14:paraId="76E8B3AC" w14:textId="77777777" w:rsidR="00E108B2" w:rsidRDefault="00E108B2" w:rsidP="00D44637">
      <w:pPr>
        <w:pStyle w:val="Default"/>
        <w:rPr>
          <w:b/>
          <w:bCs/>
          <w:sz w:val="30"/>
          <w:szCs w:val="30"/>
        </w:rPr>
      </w:pPr>
    </w:p>
    <w:p w14:paraId="6DBC3EDB" w14:textId="77777777" w:rsidR="00E108B2" w:rsidRDefault="00E108B2" w:rsidP="00D44637">
      <w:pPr>
        <w:pStyle w:val="Default"/>
        <w:rPr>
          <w:b/>
          <w:bCs/>
          <w:sz w:val="30"/>
          <w:szCs w:val="30"/>
        </w:rPr>
      </w:pPr>
    </w:p>
    <w:p w14:paraId="2BFD4A73" w14:textId="77777777" w:rsidR="00E108B2" w:rsidRDefault="00E108B2" w:rsidP="00D44637">
      <w:pPr>
        <w:pStyle w:val="Default"/>
        <w:rPr>
          <w:b/>
          <w:bCs/>
          <w:sz w:val="30"/>
          <w:szCs w:val="30"/>
        </w:rPr>
      </w:pPr>
    </w:p>
    <w:p w14:paraId="27D186B1" w14:textId="77777777" w:rsidR="00E108B2" w:rsidRDefault="00E108B2" w:rsidP="00D44637">
      <w:pPr>
        <w:pStyle w:val="Default"/>
        <w:rPr>
          <w:b/>
          <w:bCs/>
          <w:sz w:val="30"/>
          <w:szCs w:val="30"/>
        </w:rPr>
      </w:pPr>
    </w:p>
    <w:p w14:paraId="38986BBC" w14:textId="77777777" w:rsidR="00E108B2" w:rsidRDefault="00E108B2" w:rsidP="00D44637">
      <w:pPr>
        <w:pStyle w:val="Default"/>
        <w:rPr>
          <w:b/>
          <w:bCs/>
          <w:sz w:val="30"/>
          <w:szCs w:val="30"/>
        </w:rPr>
      </w:pPr>
    </w:p>
    <w:p w14:paraId="57860F8E" w14:textId="77777777" w:rsidR="00E108B2" w:rsidRDefault="00E108B2" w:rsidP="00D44637">
      <w:pPr>
        <w:pStyle w:val="Default"/>
        <w:rPr>
          <w:b/>
          <w:bCs/>
          <w:sz w:val="30"/>
          <w:szCs w:val="30"/>
        </w:rPr>
      </w:pPr>
    </w:p>
    <w:p w14:paraId="4F4F34BD" w14:textId="09446E09" w:rsidR="001A0812" w:rsidRPr="00F1579D" w:rsidRDefault="001A0812" w:rsidP="00D44637">
      <w:pPr>
        <w:pStyle w:val="Default"/>
        <w:rPr>
          <w:b/>
          <w:bCs/>
          <w:sz w:val="32"/>
          <w:szCs w:val="32"/>
        </w:rPr>
      </w:pPr>
      <w:r w:rsidRPr="00F1579D">
        <w:rPr>
          <w:rFonts w:hint="cs"/>
          <w:b/>
          <w:bCs/>
          <w:sz w:val="32"/>
          <w:szCs w:val="32"/>
          <w:cs/>
        </w:rPr>
        <w:lastRenderedPageBreak/>
        <w:t xml:space="preserve">ภายนอกมหาวิทยาลัย </w:t>
      </w:r>
    </w:p>
    <w:p w14:paraId="72566FC0" w14:textId="773366B3" w:rsidR="00E22842" w:rsidRPr="00F1579D" w:rsidRDefault="00BF3CA2" w:rsidP="00E108B2">
      <w:pPr>
        <w:spacing w:after="160"/>
        <w:rPr>
          <w:sz w:val="32"/>
          <w:szCs w:val="32"/>
        </w:rPr>
      </w:pPr>
      <w:r w:rsidRPr="00C61104">
        <w:rPr>
          <w:sz w:val="32"/>
          <w:szCs w:val="32"/>
        </w:rPr>
        <w:t>-</w:t>
      </w:r>
      <w:r w:rsidRPr="00F1579D">
        <w:rPr>
          <w:sz w:val="32"/>
          <w:szCs w:val="32"/>
          <w:cs/>
        </w:rPr>
        <w:t>กรรมการวิชาการ สาขาบำรุงรักษา ซ่อมแซม และเสริมกำลังคอนกรีต สมาคมคอนกรีตแห่งประเทศไทย</w:t>
      </w:r>
      <w:r w:rsidR="00E108B2">
        <w:rPr>
          <w:sz w:val="32"/>
          <w:szCs w:val="32"/>
        </w:rPr>
        <w:t xml:space="preserve">            -</w:t>
      </w:r>
      <w:r w:rsidRPr="00F1579D">
        <w:rPr>
          <w:sz w:val="32"/>
          <w:szCs w:val="32"/>
          <w:cs/>
        </w:rPr>
        <w:t>ผู้ทรงคุณวุฒิกองบรรณาธิการวารสารวิทยาศาสตร์และเทคโนโลยี มหาวิทยาลัยเกษตรศาสตร์ วิทยาเขตกำแพงแสน</w:t>
      </w:r>
      <w:r w:rsidR="00E108B2">
        <w:rPr>
          <w:sz w:val="32"/>
          <w:szCs w:val="32"/>
        </w:rPr>
        <w:t xml:space="preserve">                                                                                                                         </w:t>
      </w:r>
      <w:r w:rsidRPr="00F1579D">
        <w:rPr>
          <w:sz w:val="32"/>
          <w:szCs w:val="32"/>
        </w:rPr>
        <w:t>-</w:t>
      </w:r>
      <w:r w:rsidRPr="00F1579D">
        <w:rPr>
          <w:sz w:val="32"/>
          <w:szCs w:val="32"/>
          <w:cs/>
        </w:rPr>
        <w:t>กรรมการพิจารณาหลักสูตร</w:t>
      </w:r>
      <w:r w:rsidR="001A0812" w:rsidRPr="00F1579D">
        <w:rPr>
          <w:rFonts w:hint="cs"/>
          <w:sz w:val="32"/>
          <w:szCs w:val="32"/>
          <w:cs/>
        </w:rPr>
        <w:t xml:space="preserve"> เช่น หลักสูตร วิศวกรรมโยธา มหาวิทยาลัยราชมงคลศรีวิชัย</w:t>
      </w:r>
      <w:r w:rsidR="00E108B2">
        <w:rPr>
          <w:sz w:val="32"/>
          <w:szCs w:val="32"/>
        </w:rPr>
        <w:t xml:space="preserve">                              </w:t>
      </w:r>
      <w:r w:rsidRPr="00F1579D">
        <w:rPr>
          <w:sz w:val="32"/>
          <w:szCs w:val="32"/>
        </w:rPr>
        <w:t>-</w:t>
      </w:r>
      <w:r w:rsidRPr="00F1579D">
        <w:rPr>
          <w:sz w:val="32"/>
          <w:szCs w:val="32"/>
          <w:cs/>
        </w:rPr>
        <w:t>กรรมการสอบวิทยานิพนธ์ภายนอกมหาวิทยาลัย เช่น มหาวิทยาลัยราชมงคลธัญบุรี มหาวิทยาลัยราชมงคลศรีวิชัย</w:t>
      </w:r>
      <w:r w:rsidR="00C90D0A" w:rsidRPr="00F1579D">
        <w:rPr>
          <w:sz w:val="32"/>
          <w:szCs w:val="32"/>
        </w:rPr>
        <w:t xml:space="preserve"> </w:t>
      </w:r>
      <w:r w:rsidR="00C90D0A" w:rsidRPr="00F1579D">
        <w:rPr>
          <w:rFonts w:hint="cs"/>
          <w:sz w:val="32"/>
          <w:szCs w:val="32"/>
          <w:cs/>
        </w:rPr>
        <w:t>เป็นต้น</w:t>
      </w:r>
      <w:r w:rsidR="00E108B2">
        <w:rPr>
          <w:sz w:val="32"/>
          <w:szCs w:val="32"/>
        </w:rPr>
        <w:t xml:space="preserve">                                                                                                                        </w:t>
      </w:r>
      <w:r w:rsidRPr="00F1579D">
        <w:rPr>
          <w:sz w:val="32"/>
          <w:szCs w:val="32"/>
        </w:rPr>
        <w:t>-</w:t>
      </w:r>
      <w:r w:rsidRPr="00F1579D">
        <w:rPr>
          <w:rFonts w:hint="cs"/>
          <w:sz w:val="32"/>
          <w:szCs w:val="32"/>
          <w:cs/>
        </w:rPr>
        <w:t>ผู้ทรงคุณวุฒิ</w:t>
      </w:r>
      <w:r w:rsidRPr="00F1579D">
        <w:rPr>
          <w:sz w:val="32"/>
          <w:szCs w:val="32"/>
          <w:cs/>
        </w:rPr>
        <w:t>ประเมินบทความวิจัยในวารสารวิชาการ</w:t>
      </w:r>
      <w:r w:rsidR="00E246D7">
        <w:rPr>
          <w:rFonts w:hint="cs"/>
          <w:sz w:val="32"/>
          <w:szCs w:val="32"/>
          <w:cs/>
        </w:rPr>
        <w:t>ระดับนานาชาติ</w:t>
      </w:r>
      <w:r w:rsidRPr="00F1579D">
        <w:rPr>
          <w:sz w:val="32"/>
          <w:szCs w:val="32"/>
          <w:cs/>
        </w:rPr>
        <w:t xml:space="preserve"> </w:t>
      </w:r>
      <w:r w:rsidR="001A0812" w:rsidRPr="00F1579D">
        <w:rPr>
          <w:rFonts w:hint="cs"/>
          <w:sz w:val="32"/>
          <w:szCs w:val="32"/>
          <w:cs/>
        </w:rPr>
        <w:t xml:space="preserve">มากกว่า </w:t>
      </w:r>
      <w:r w:rsidR="001A0812" w:rsidRPr="00F1579D">
        <w:rPr>
          <w:sz w:val="32"/>
          <w:szCs w:val="32"/>
        </w:rPr>
        <w:t xml:space="preserve">10 </w:t>
      </w:r>
      <w:r w:rsidR="008643E5" w:rsidRPr="00F1579D">
        <w:rPr>
          <w:rFonts w:hint="cs"/>
          <w:sz w:val="32"/>
          <w:szCs w:val="32"/>
          <w:cs/>
        </w:rPr>
        <w:t>วารสาร เช่น</w:t>
      </w:r>
      <w:r w:rsidRPr="00F1579D">
        <w:rPr>
          <w:sz w:val="32"/>
          <w:szCs w:val="32"/>
          <w:cs/>
        </w:rPr>
        <w:t xml:space="preserve"> วารสาร </w:t>
      </w:r>
      <w:r w:rsidRPr="00F1579D">
        <w:rPr>
          <w:sz w:val="32"/>
          <w:szCs w:val="32"/>
        </w:rPr>
        <w:t xml:space="preserve">Construction and Building Materials </w:t>
      </w:r>
      <w:r w:rsidRPr="00F1579D">
        <w:rPr>
          <w:sz w:val="32"/>
          <w:szCs w:val="32"/>
          <w:cs/>
        </w:rPr>
        <w:t>วารสาร</w:t>
      </w:r>
      <w:r w:rsidRPr="00F1579D">
        <w:rPr>
          <w:sz w:val="32"/>
          <w:szCs w:val="32"/>
        </w:rPr>
        <w:t xml:space="preserve"> Building Engineering </w:t>
      </w:r>
      <w:r w:rsidRPr="00F1579D">
        <w:rPr>
          <w:sz w:val="32"/>
          <w:szCs w:val="32"/>
          <w:cs/>
        </w:rPr>
        <w:t xml:space="preserve">วารสาร </w:t>
      </w:r>
      <w:r w:rsidR="00C24487">
        <w:rPr>
          <w:rFonts w:hint="cs"/>
          <w:sz w:val="32"/>
          <w:szCs w:val="32"/>
          <w:cs/>
        </w:rPr>
        <w:t xml:space="preserve">วารสาร </w:t>
      </w:r>
      <w:r w:rsidR="00C24487">
        <w:rPr>
          <w:sz w:val="32"/>
          <w:szCs w:val="32"/>
        </w:rPr>
        <w:t xml:space="preserve">Structures </w:t>
      </w:r>
      <w:r w:rsidR="00C24487">
        <w:rPr>
          <w:rFonts w:hint="cs"/>
          <w:sz w:val="32"/>
          <w:szCs w:val="32"/>
          <w:cs/>
        </w:rPr>
        <w:t>วารสาร</w:t>
      </w:r>
      <w:r w:rsidRPr="00F1579D">
        <w:rPr>
          <w:sz w:val="32"/>
          <w:szCs w:val="32"/>
        </w:rPr>
        <w:t xml:space="preserve">Advanced in Civil Engineering </w:t>
      </w:r>
      <w:r w:rsidRPr="00F1579D">
        <w:rPr>
          <w:sz w:val="32"/>
          <w:szCs w:val="32"/>
          <w:cs/>
        </w:rPr>
        <w:t xml:space="preserve">วารสาร </w:t>
      </w:r>
      <w:r w:rsidRPr="00F1579D">
        <w:rPr>
          <w:sz w:val="32"/>
          <w:szCs w:val="32"/>
        </w:rPr>
        <w:t xml:space="preserve">Composite Structure </w:t>
      </w:r>
      <w:r w:rsidRPr="00F1579D">
        <w:rPr>
          <w:sz w:val="32"/>
          <w:szCs w:val="32"/>
          <w:cs/>
        </w:rPr>
        <w:t xml:space="preserve">วารสาร </w:t>
      </w:r>
      <w:r w:rsidRPr="00F1579D">
        <w:rPr>
          <w:sz w:val="32"/>
          <w:szCs w:val="32"/>
        </w:rPr>
        <w:t xml:space="preserve">Ocean Engineering </w:t>
      </w:r>
      <w:r w:rsidRPr="00F1579D">
        <w:rPr>
          <w:sz w:val="32"/>
          <w:szCs w:val="32"/>
          <w:cs/>
        </w:rPr>
        <w:t xml:space="preserve">วารสาร </w:t>
      </w:r>
      <w:r w:rsidRPr="00F1579D">
        <w:rPr>
          <w:sz w:val="32"/>
          <w:szCs w:val="32"/>
        </w:rPr>
        <w:t xml:space="preserve">Composite Materials </w:t>
      </w:r>
      <w:r w:rsidRPr="00F1579D">
        <w:rPr>
          <w:sz w:val="32"/>
          <w:szCs w:val="32"/>
          <w:cs/>
        </w:rPr>
        <w:t xml:space="preserve">วารสาร </w:t>
      </w:r>
      <w:r w:rsidRPr="00F1579D">
        <w:rPr>
          <w:sz w:val="32"/>
          <w:szCs w:val="32"/>
        </w:rPr>
        <w:t>Structure Engineering and Mechanics</w:t>
      </w:r>
      <w:r w:rsidRPr="00F1579D">
        <w:rPr>
          <w:sz w:val="32"/>
          <w:szCs w:val="32"/>
          <w:cs/>
        </w:rPr>
        <w:t xml:space="preserve"> และวารสาร</w:t>
      </w:r>
      <w:r w:rsidRPr="00F1579D">
        <w:rPr>
          <w:sz w:val="32"/>
          <w:szCs w:val="32"/>
        </w:rPr>
        <w:t xml:space="preserve"> Materials in Civil Engineering </w:t>
      </w:r>
      <w:r w:rsidRPr="00F1579D">
        <w:rPr>
          <w:rFonts w:hint="cs"/>
          <w:sz w:val="32"/>
          <w:szCs w:val="32"/>
          <w:cs/>
        </w:rPr>
        <w:t xml:space="preserve">เป็นต้น </w:t>
      </w:r>
      <w:r w:rsidR="00E108B2">
        <w:rPr>
          <w:sz w:val="32"/>
          <w:szCs w:val="32"/>
        </w:rPr>
        <w:t xml:space="preserve">                                                                                                                 </w:t>
      </w:r>
      <w:r w:rsidRPr="00F1579D">
        <w:rPr>
          <w:sz w:val="32"/>
          <w:szCs w:val="32"/>
        </w:rPr>
        <w:t>-</w:t>
      </w:r>
      <w:r w:rsidRPr="00F1579D">
        <w:rPr>
          <w:rFonts w:hint="cs"/>
          <w:sz w:val="32"/>
          <w:szCs w:val="32"/>
          <w:cs/>
        </w:rPr>
        <w:t>ผู้ทรงคุณวุฒิ</w:t>
      </w:r>
      <w:r w:rsidRPr="00F1579D">
        <w:rPr>
          <w:sz w:val="32"/>
          <w:szCs w:val="32"/>
          <w:cs/>
        </w:rPr>
        <w:t>ประเมินบทความวิจัยในวารสารวิชาการ</w:t>
      </w:r>
      <w:r w:rsidR="00E246D7">
        <w:rPr>
          <w:rFonts w:hint="cs"/>
          <w:sz w:val="32"/>
          <w:szCs w:val="32"/>
          <w:cs/>
        </w:rPr>
        <w:t>ระดับชาติ</w:t>
      </w:r>
      <w:r w:rsidRPr="00F1579D">
        <w:rPr>
          <w:sz w:val="32"/>
          <w:szCs w:val="32"/>
          <w:cs/>
        </w:rPr>
        <w:t xml:space="preserve"> เช่น วารสารวิจัยและพัฒนา มจธ. วารสารวิชาการพระจอมเกล้าพระนครเหนือ วารสารวิชาการเทคโนโลยีอุตสาหกรรม วารสารวิทยาศาสตร์และเทคโนโลยี มหาวิทยาลัยเกษตรศาสตร์ และวารสารมหาวิทยาลัยเทคโนโลยีราชมงคลอีสาน</w:t>
      </w:r>
      <w:r w:rsidRPr="00F1579D">
        <w:rPr>
          <w:rFonts w:hint="cs"/>
          <w:sz w:val="32"/>
          <w:szCs w:val="32"/>
          <w:cs/>
        </w:rPr>
        <w:t xml:space="preserve"> เป็นต้น</w:t>
      </w:r>
      <w:r w:rsidR="00E108B2">
        <w:rPr>
          <w:sz w:val="32"/>
          <w:szCs w:val="32"/>
        </w:rPr>
        <w:t xml:space="preserve">                   </w:t>
      </w:r>
      <w:r w:rsidR="008643E5" w:rsidRPr="00F1579D">
        <w:rPr>
          <w:sz w:val="32"/>
          <w:szCs w:val="32"/>
        </w:rPr>
        <w:t>-</w:t>
      </w:r>
      <w:r w:rsidR="008643E5" w:rsidRPr="00F1579D">
        <w:rPr>
          <w:rFonts w:hint="cs"/>
          <w:sz w:val="32"/>
          <w:szCs w:val="32"/>
          <w:cs/>
        </w:rPr>
        <w:t>ผู้ทรงคุณวุฒิ</w:t>
      </w:r>
      <w:r w:rsidR="008643E5" w:rsidRPr="00F1579D">
        <w:rPr>
          <w:sz w:val="32"/>
          <w:szCs w:val="32"/>
          <w:cs/>
        </w:rPr>
        <w:t xml:space="preserve">ประเมินบทความวิจัยในงานประชุมวิชาการระดับชาติ เช่น การประชุมวิชาการคอนกรีตประจำปี การประชุมวิชาการวิศวกรรมโยธาแห่งชาติ และการประชุมวิชาการระดับชาติของมหาวิทยาลัยเกษตรศาสตร์ วิทยาเขตกำแพงแสน </w:t>
      </w:r>
      <w:r w:rsidR="008643E5" w:rsidRPr="00F1579D">
        <w:rPr>
          <w:rFonts w:hint="cs"/>
          <w:sz w:val="32"/>
          <w:szCs w:val="32"/>
          <w:cs/>
        </w:rPr>
        <w:t>เป็นต้น</w:t>
      </w:r>
      <w:r w:rsidR="00E108B2">
        <w:rPr>
          <w:sz w:val="32"/>
          <w:szCs w:val="32"/>
        </w:rPr>
        <w:t xml:space="preserve">                                                                                                    </w:t>
      </w:r>
      <w:r w:rsidR="008643E5" w:rsidRPr="00F1579D">
        <w:rPr>
          <w:sz w:val="32"/>
          <w:szCs w:val="32"/>
        </w:rPr>
        <w:t>-</w:t>
      </w:r>
      <w:r w:rsidR="008643E5" w:rsidRPr="00F1579D">
        <w:rPr>
          <w:rFonts w:hint="cs"/>
          <w:sz w:val="32"/>
          <w:szCs w:val="32"/>
          <w:cs/>
        </w:rPr>
        <w:t>ผู้ทรงคุณวุฒิ</w:t>
      </w:r>
      <w:r w:rsidR="008643E5" w:rsidRPr="00F1579D">
        <w:rPr>
          <w:sz w:val="32"/>
          <w:szCs w:val="32"/>
          <w:cs/>
        </w:rPr>
        <w:t xml:space="preserve">ประเมินโครงการวิจัยของสำนักงานการวิจัยแห่งชาติ เช่น </w:t>
      </w:r>
      <w:r w:rsidR="008643E5" w:rsidRPr="00F1579D">
        <w:rPr>
          <w:color w:val="1F2023"/>
          <w:sz w:val="32"/>
          <w:szCs w:val="32"/>
          <w:cs/>
        </w:rPr>
        <w:t>หน่วยบริหารและจัดการทุนด้านการพัฒนากำลังคน ทุนด้านการพัฒนาสถาบันอุดมศึกษา การวิจัย และสร้างนวัตกรรม (</w:t>
      </w:r>
      <w:r w:rsidR="008643E5" w:rsidRPr="00F1579D">
        <w:rPr>
          <w:color w:val="1F2023"/>
          <w:sz w:val="32"/>
          <w:szCs w:val="32"/>
        </w:rPr>
        <w:t xml:space="preserve">PMU </w:t>
      </w:r>
      <w:r w:rsidR="00603146" w:rsidRPr="00F1579D">
        <w:rPr>
          <w:color w:val="1F2023"/>
          <w:sz w:val="32"/>
          <w:szCs w:val="32"/>
        </w:rPr>
        <w:t>B</w:t>
      </w:r>
      <w:r w:rsidR="00603146" w:rsidRPr="00F1579D">
        <w:rPr>
          <w:rFonts w:hint="cs"/>
          <w:color w:val="1F2023"/>
          <w:sz w:val="32"/>
          <w:szCs w:val="32"/>
          <w:cs/>
        </w:rPr>
        <w:t>) และทุนนักวิจัยรุ่นกลาง</w:t>
      </w:r>
      <w:r w:rsidR="008643E5" w:rsidRPr="00F1579D">
        <w:rPr>
          <w:sz w:val="32"/>
          <w:szCs w:val="32"/>
          <w:cs/>
        </w:rPr>
        <w:t xml:space="preserve"> </w:t>
      </w:r>
      <w:r w:rsidR="00E108B2">
        <w:rPr>
          <w:sz w:val="32"/>
          <w:szCs w:val="32"/>
        </w:rPr>
        <w:t xml:space="preserve">                                                                                                                                </w:t>
      </w:r>
      <w:r w:rsidR="008643E5" w:rsidRPr="00F1579D">
        <w:rPr>
          <w:sz w:val="32"/>
          <w:szCs w:val="32"/>
        </w:rPr>
        <w:t>-</w:t>
      </w:r>
      <w:r w:rsidR="008643E5" w:rsidRPr="00F1579D">
        <w:rPr>
          <w:sz w:val="32"/>
          <w:szCs w:val="32"/>
          <w:cs/>
        </w:rPr>
        <w:t>คณะทำงานพัฒนารูปแบบสอบสัมภาษณ์ในการคัดเลือกบุคลากรเข้าศึกษาต่อของสำนักงานรับรองมาตรฐานและประเมินคุณภาพการศึกษา</w:t>
      </w:r>
      <w:r w:rsidR="00603146" w:rsidRPr="00F1579D">
        <w:rPr>
          <w:sz w:val="32"/>
          <w:szCs w:val="32"/>
        </w:rPr>
        <w:t xml:space="preserve"> (</w:t>
      </w:r>
      <w:r w:rsidR="00603146" w:rsidRPr="00F1579D">
        <w:rPr>
          <w:rFonts w:hint="cs"/>
          <w:sz w:val="32"/>
          <w:szCs w:val="32"/>
          <w:cs/>
        </w:rPr>
        <w:t xml:space="preserve">สมศ) </w:t>
      </w:r>
      <w:r w:rsidR="00E108B2">
        <w:rPr>
          <w:sz w:val="32"/>
          <w:szCs w:val="32"/>
        </w:rPr>
        <w:t xml:space="preserve">                                                                                               </w:t>
      </w:r>
      <w:r w:rsidRPr="00F1579D">
        <w:rPr>
          <w:sz w:val="32"/>
          <w:szCs w:val="32"/>
        </w:rPr>
        <w:t>-</w:t>
      </w:r>
      <w:r w:rsidRPr="00F1579D">
        <w:rPr>
          <w:rFonts w:hint="cs"/>
          <w:sz w:val="32"/>
          <w:szCs w:val="32"/>
          <w:cs/>
        </w:rPr>
        <w:t>ผู้ทรงคุณวุฒิ</w:t>
      </w:r>
      <w:r w:rsidRPr="00F1579D">
        <w:rPr>
          <w:sz w:val="32"/>
          <w:szCs w:val="32"/>
          <w:cs/>
        </w:rPr>
        <w:t>ประเมินตำแหน่งวิชาการภายนอกมหาวิทยาลัย เช่น มหาวิทยาลัยมหิดล มหาวิทยาลัยธรรมศาสตร์ และมหาวิทยาลัยนครพนม</w:t>
      </w:r>
      <w:r w:rsidRPr="00F1579D">
        <w:rPr>
          <w:rFonts w:hint="cs"/>
          <w:sz w:val="32"/>
          <w:szCs w:val="32"/>
          <w:cs/>
        </w:rPr>
        <w:t xml:space="preserve"> เป็นต้น</w:t>
      </w:r>
    </w:p>
    <w:p w14:paraId="12EDA015" w14:textId="77777777" w:rsidR="00E22842" w:rsidRDefault="00E22842" w:rsidP="00D44637">
      <w:pPr>
        <w:pStyle w:val="Default"/>
        <w:rPr>
          <w:sz w:val="30"/>
          <w:szCs w:val="30"/>
        </w:rPr>
      </w:pPr>
    </w:p>
    <w:p w14:paraId="7525D934" w14:textId="280C2783" w:rsidR="00E22842" w:rsidRDefault="009F1C22" w:rsidP="00D44637">
      <w:pPr>
        <w:pStyle w:val="Default"/>
      </w:pPr>
      <w:r>
        <w:rPr>
          <w:sz w:val="30"/>
          <w:szCs w:val="30"/>
        </w:rPr>
        <w:t xml:space="preserve">                               ……………………………………………………………………………………………………</w:t>
      </w:r>
    </w:p>
    <w:sectPr w:rsidR="00E228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New-Bold">
    <w:altName w:val="Arial Unicode MS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TH Sarabun New">
    <w:altName w:val="TH SarabunPSK"/>
    <w:charset w:val="00"/>
    <w:family w:val="swiss"/>
    <w:pitch w:val="variable"/>
    <w:sig w:usb0="A100006F" w:usb1="5000205A" w:usb2="00000000" w:usb3="00000000" w:csb0="00010183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MS Sans Serif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F5EAA"/>
    <w:multiLevelType w:val="hybridMultilevel"/>
    <w:tmpl w:val="BC48D08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F1387"/>
    <w:multiLevelType w:val="hybridMultilevel"/>
    <w:tmpl w:val="CB1A4176"/>
    <w:lvl w:ilvl="0" w:tplc="4352F5E0">
      <w:start w:val="1"/>
      <w:numFmt w:val="decimal"/>
      <w:lvlText w:val="(%1)"/>
      <w:lvlJc w:val="left"/>
      <w:pPr>
        <w:ind w:left="7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2" w15:restartNumberingAfterBreak="0">
    <w:nsid w:val="53D9020A"/>
    <w:multiLevelType w:val="hybridMultilevel"/>
    <w:tmpl w:val="CB1A4176"/>
    <w:lvl w:ilvl="0" w:tplc="FFFFFFFF">
      <w:start w:val="1"/>
      <w:numFmt w:val="decimal"/>
      <w:lvlText w:val="(%1)"/>
      <w:lvlJc w:val="left"/>
      <w:pPr>
        <w:ind w:left="7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8" w:hanging="360"/>
      </w:pPr>
    </w:lvl>
    <w:lvl w:ilvl="2" w:tplc="FFFFFFFF" w:tentative="1">
      <w:start w:val="1"/>
      <w:numFmt w:val="lowerRoman"/>
      <w:lvlText w:val="%3."/>
      <w:lvlJc w:val="right"/>
      <w:pPr>
        <w:ind w:left="2228" w:hanging="180"/>
      </w:pPr>
    </w:lvl>
    <w:lvl w:ilvl="3" w:tplc="FFFFFFFF" w:tentative="1">
      <w:start w:val="1"/>
      <w:numFmt w:val="decimal"/>
      <w:lvlText w:val="%4."/>
      <w:lvlJc w:val="left"/>
      <w:pPr>
        <w:ind w:left="2948" w:hanging="360"/>
      </w:pPr>
    </w:lvl>
    <w:lvl w:ilvl="4" w:tplc="FFFFFFFF" w:tentative="1">
      <w:start w:val="1"/>
      <w:numFmt w:val="lowerLetter"/>
      <w:lvlText w:val="%5."/>
      <w:lvlJc w:val="left"/>
      <w:pPr>
        <w:ind w:left="3668" w:hanging="360"/>
      </w:pPr>
    </w:lvl>
    <w:lvl w:ilvl="5" w:tplc="FFFFFFFF" w:tentative="1">
      <w:start w:val="1"/>
      <w:numFmt w:val="lowerRoman"/>
      <w:lvlText w:val="%6."/>
      <w:lvlJc w:val="right"/>
      <w:pPr>
        <w:ind w:left="4388" w:hanging="180"/>
      </w:pPr>
    </w:lvl>
    <w:lvl w:ilvl="6" w:tplc="FFFFFFFF" w:tentative="1">
      <w:start w:val="1"/>
      <w:numFmt w:val="decimal"/>
      <w:lvlText w:val="%7."/>
      <w:lvlJc w:val="left"/>
      <w:pPr>
        <w:ind w:left="5108" w:hanging="360"/>
      </w:pPr>
    </w:lvl>
    <w:lvl w:ilvl="7" w:tplc="FFFFFFFF" w:tentative="1">
      <w:start w:val="1"/>
      <w:numFmt w:val="lowerLetter"/>
      <w:lvlText w:val="%8."/>
      <w:lvlJc w:val="left"/>
      <w:pPr>
        <w:ind w:left="5828" w:hanging="360"/>
      </w:pPr>
    </w:lvl>
    <w:lvl w:ilvl="8" w:tplc="FFFFFFFF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3" w15:restartNumberingAfterBreak="0">
    <w:nsid w:val="5B406625"/>
    <w:multiLevelType w:val="hybridMultilevel"/>
    <w:tmpl w:val="B71EAE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D07A0A"/>
    <w:multiLevelType w:val="hybridMultilevel"/>
    <w:tmpl w:val="683A0F92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802020">
    <w:abstractNumId w:val="3"/>
  </w:num>
  <w:num w:numId="2" w16cid:durableId="2093309308">
    <w:abstractNumId w:val="4"/>
  </w:num>
  <w:num w:numId="3" w16cid:durableId="1063681578">
    <w:abstractNumId w:val="0"/>
  </w:num>
  <w:num w:numId="4" w16cid:durableId="340668734">
    <w:abstractNumId w:val="1"/>
  </w:num>
  <w:num w:numId="5" w16cid:durableId="1782995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bSwNDEwNzMwNzAzsDRU0lEKTi0uzszPAymwqAUAAbxn9ywAAAA="/>
  </w:docVars>
  <w:rsids>
    <w:rsidRoot w:val="004B13B9"/>
    <w:rsid w:val="001A0812"/>
    <w:rsid w:val="00225CBB"/>
    <w:rsid w:val="00247A6B"/>
    <w:rsid w:val="00322BDB"/>
    <w:rsid w:val="003E5886"/>
    <w:rsid w:val="00403A34"/>
    <w:rsid w:val="00450F26"/>
    <w:rsid w:val="004609F7"/>
    <w:rsid w:val="004B13B9"/>
    <w:rsid w:val="0056326E"/>
    <w:rsid w:val="005D60BC"/>
    <w:rsid w:val="00603146"/>
    <w:rsid w:val="00617361"/>
    <w:rsid w:val="00637BD6"/>
    <w:rsid w:val="007C0DB7"/>
    <w:rsid w:val="00822612"/>
    <w:rsid w:val="00860ECA"/>
    <w:rsid w:val="008643E5"/>
    <w:rsid w:val="008C48EE"/>
    <w:rsid w:val="009A3EB2"/>
    <w:rsid w:val="009F1C22"/>
    <w:rsid w:val="00A95A41"/>
    <w:rsid w:val="00B94ED8"/>
    <w:rsid w:val="00BF288E"/>
    <w:rsid w:val="00BF3CA2"/>
    <w:rsid w:val="00BF7049"/>
    <w:rsid w:val="00C24487"/>
    <w:rsid w:val="00C61104"/>
    <w:rsid w:val="00C90D0A"/>
    <w:rsid w:val="00D44637"/>
    <w:rsid w:val="00D612CB"/>
    <w:rsid w:val="00D76819"/>
    <w:rsid w:val="00E108B2"/>
    <w:rsid w:val="00E22842"/>
    <w:rsid w:val="00E246D7"/>
    <w:rsid w:val="00F1579D"/>
    <w:rsid w:val="00F9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92617"/>
  <w15:chartTrackingRefBased/>
  <w15:docId w15:val="{A80A9EB2-E389-44A6-B74E-608E50C3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3B9"/>
    <w:pPr>
      <w:spacing w:after="0" w:line="240" w:lineRule="auto"/>
    </w:pPr>
    <w:rPr>
      <w:rFonts w:ascii="TH SarabunPSK" w:hAnsi="TH SarabunPSK" w:cs="TH SarabunPSK"/>
      <w:kern w:val="0"/>
      <w:sz w:val="30"/>
      <w:szCs w:val="3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B13B9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kern w:val="0"/>
      <w:sz w:val="24"/>
      <w:szCs w:val="24"/>
    </w:rPr>
  </w:style>
  <w:style w:type="character" w:styleId="Hyperlink">
    <w:name w:val="Hyperlink"/>
    <w:basedOn w:val="DefaultParagraphFont"/>
    <w:rsid w:val="004B13B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A3EB2"/>
    <w:pPr>
      <w:ind w:left="720"/>
      <w:contextualSpacing/>
    </w:pPr>
    <w:rPr>
      <w:rFonts w:cs="Angsana New"/>
      <w:szCs w:val="38"/>
    </w:rPr>
  </w:style>
  <w:style w:type="table" w:styleId="TableGrid">
    <w:name w:val="Table Grid"/>
    <w:basedOn w:val="TableNormal"/>
    <w:uiPriority w:val="39"/>
    <w:rsid w:val="00BF3CA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scholar.google.com/citations?view_op=view_citation&amp;hl=en&amp;user=GQ7yhvgAAAAJ&amp;sortby=pubdate&amp;citation_for_view=GQ7yhvgAAAAJ:qUcmZB5y_30C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scholar.google.com/citations?view_op=view_citation&amp;hl=en&amp;user=GQ7yhvgAAAAJ&amp;sortby=pubdate&amp;citation_for_view=GQ7yhvgAAAAJ:IWHjjKOFINEC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cholar.google.com/citations?view_op=view_citation&amp;hl=en&amp;user=GQ7yhvgAAAAJ&amp;sortby=pubdate&amp;citation_for_view=GQ7yhvgAAAAJ:dhFuZR0502QC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scholar.google.com/citations?view_op=view_citation&amp;hl=en&amp;user=GQ7yhvgAAAAJ&amp;sortby=pubdate&amp;citation_for_view=GQ7yhvgAAAAJ:-f6ydRqryjwC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tuwien.ac.at/welcome_eng.html" TargetMode="External"/><Relationship Id="rId14" Type="http://schemas.openxmlformats.org/officeDocument/2006/relationships/hyperlink" Target="https://scholar.google.co.th/scholar?oi=bibs&amp;cluster=2384814418386186580&amp;btnI=1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4E58F15FE30DA245AF1C2A18B6ACE401" ma:contentTypeVersion="9" ma:contentTypeDescription="สร้างเอกสารใหม่" ma:contentTypeScope="" ma:versionID="f037bba9b6701421bb1d6b721d989884">
  <xsd:schema xmlns:xsd="http://www.w3.org/2001/XMLSchema" xmlns:xs="http://www.w3.org/2001/XMLSchema" xmlns:p="http://schemas.microsoft.com/office/2006/metadata/properties" xmlns:ns3="39a2ab03-503f-4c7e-92d0-8ed1881299c2" targetNamespace="http://schemas.microsoft.com/office/2006/metadata/properties" ma:root="true" ma:fieldsID="b43e5f63c5f65a062943ef7e17a5c008" ns3:_="">
    <xsd:import namespace="39a2ab03-503f-4c7e-92d0-8ed1881299c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a2ab03-503f-4c7e-92d0-8ed1881299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CF698C-5906-4D6D-AE31-E73D09F14C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a2ab03-503f-4c7e-92d0-8ed1881299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429D51-D463-4C45-8830-BA22FF2D2F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A1D0103-E7E6-42E1-A5FD-79190149DB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9</Pages>
  <Words>2893</Words>
  <Characters>16493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TAWICH PULNGERN</dc:creator>
  <cp:keywords/>
  <dc:description/>
  <cp:lastModifiedBy>TAWICH PULNGERN</cp:lastModifiedBy>
  <cp:revision>18</cp:revision>
  <dcterms:created xsi:type="dcterms:W3CDTF">2024-01-16T17:13:00Z</dcterms:created>
  <dcterms:modified xsi:type="dcterms:W3CDTF">2024-01-30T01:11:00Z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0x0101004E58F15FE30DA245AF1C2A18B6ACE401</vt:lpwstr>
  </property>
</Properties>
</file>