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2E" w:rsidRDefault="00DA2D2E" w:rsidP="00953438">
      <w:pPr>
        <w:jc w:val="both"/>
      </w:pPr>
      <w:r>
        <w:t>H1:</w:t>
      </w:r>
      <w:r w:rsidR="00953438">
        <w:t xml:space="preserve"> </w:t>
      </w:r>
      <w:r>
        <w:t>The architectural illusion created can be measured through a specific relation between the variables qualifying the illusion.</w:t>
      </w:r>
    </w:p>
    <w:p w:rsidR="00953438" w:rsidRDefault="00953438" w:rsidP="00953438">
      <w:pPr>
        <w:jc w:val="both"/>
      </w:pPr>
    </w:p>
    <w:p w:rsidR="00DA2D2E" w:rsidRDefault="00DA2D2E" w:rsidP="00953438">
      <w:pPr>
        <w:jc w:val="both"/>
      </w:pPr>
      <w:r>
        <w:t>H2:</w:t>
      </w:r>
      <w:r w:rsidR="00953438">
        <w:t xml:space="preserve"> </w:t>
      </w:r>
      <w:r>
        <w:t>Illusion of having a decrease in the size of the main building as seen through the arch of the building by the observer as he/she nears it can be created by following certain construction strategies.</w:t>
      </w:r>
    </w:p>
    <w:p w:rsidR="00953438" w:rsidRDefault="00953438" w:rsidP="00953438">
      <w:pPr>
        <w:jc w:val="both"/>
      </w:pPr>
    </w:p>
    <w:p w:rsidR="00DA2D2E" w:rsidRDefault="00DA2D2E" w:rsidP="00953438">
      <w:pPr>
        <w:jc w:val="both"/>
      </w:pPr>
      <w:bookmarkStart w:id="0" w:name="_GoBack"/>
      <w:bookmarkEnd w:id="0"/>
      <w:r>
        <w:t>H3:</w:t>
      </w:r>
      <w:r w:rsidR="00953438">
        <w:t xml:space="preserve"> </w:t>
      </w:r>
      <w:r>
        <w:t>Illusion of having one object relatively larger, among two congruent objects ( only</w:t>
      </w:r>
      <w:r w:rsidR="00953438">
        <w:t xml:space="preserve"> </w:t>
      </w:r>
      <w:r>
        <w:t>for certain shaped objects).</w:t>
      </w:r>
    </w:p>
    <w:sectPr w:rsidR="00DA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B2"/>
    <w:rsid w:val="00402BB2"/>
    <w:rsid w:val="00953438"/>
    <w:rsid w:val="00A70CBA"/>
    <w:rsid w:val="00D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0EEA"/>
  <w15:chartTrackingRefBased/>
  <w15:docId w15:val="{BEA890BC-2276-4A37-A21A-984AC2DA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KNACKTECH VSP</dc:creator>
  <cp:keywords/>
  <dc:description/>
  <cp:lastModifiedBy>KNACKTECH VSP</cp:lastModifiedBy>
  <cp:revision>3</cp:revision>
  <dcterms:created xsi:type="dcterms:W3CDTF">2016-12-05T08:18:00Z</dcterms:created>
  <dcterms:modified xsi:type="dcterms:W3CDTF">2016-12-06T10:07:00Z</dcterms:modified>
</cp:coreProperties>
</file>