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2D70A" w14:textId="4901222D" w:rsidR="00421811" w:rsidRPr="00247394" w:rsidRDefault="00D540B9" w:rsidP="00247394">
      <w:pPr>
        <w:jc w:val="center"/>
        <w:rPr>
          <w:rFonts w:ascii="Constantia" w:eastAsia="Arial Unicode MS" w:hAnsi="Constantia" w:cs="Big Caslon Medium"/>
          <w:b/>
          <w:color w:val="000000" w:themeColor="text1"/>
          <w:sz w:val="36"/>
          <w:szCs w:val="36"/>
        </w:rPr>
      </w:pPr>
      <w:bookmarkStart w:id="0" w:name="_GoBack"/>
      <w:bookmarkEnd w:id="0"/>
      <w:r w:rsidRPr="00247394">
        <w:rPr>
          <w:rFonts w:ascii="Constantia" w:eastAsia="Arial Unicode MS" w:hAnsi="Constantia" w:cs="Big Caslon Medium"/>
          <w:b/>
          <w:color w:val="000000" w:themeColor="text1"/>
          <w:sz w:val="36"/>
          <w:szCs w:val="36"/>
        </w:rPr>
        <w:t>Kelly Schiro</w:t>
      </w:r>
    </w:p>
    <w:p w14:paraId="261917D4" w14:textId="06404F16" w:rsidR="00D540B9" w:rsidRPr="00247394" w:rsidRDefault="00421811" w:rsidP="00421811">
      <w:pPr>
        <w:jc w:val="center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247394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 </w:t>
      </w:r>
      <w:r w:rsidR="00D540B9" w:rsidRPr="00247394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(612) 599.1062</w:t>
      </w:r>
    </w:p>
    <w:p w14:paraId="2BB3DA63" w14:textId="77777777" w:rsidR="00D540B9" w:rsidRPr="00247394" w:rsidRDefault="00D540B9" w:rsidP="00D540B9">
      <w:pPr>
        <w:jc w:val="center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247394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k.schiro3@gmail.com</w:t>
      </w:r>
    </w:p>
    <w:p w14:paraId="2DCDCE8C" w14:textId="77777777" w:rsidR="00D540B9" w:rsidRPr="005D1F3C" w:rsidRDefault="00D540B9" w:rsidP="00D540B9">
      <w:pP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</w:pPr>
      <w:r w:rsidRPr="005D1F3C">
        <w:rPr>
          <w:rFonts w:ascii="Constantia" w:eastAsia="Arial Unicode MS" w:hAnsi="Constantia" w:cs="Big Caslon Medium"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0BF5D" wp14:editId="491A1000">
                <wp:simplePos x="0" y="0"/>
                <wp:positionH relativeFrom="column">
                  <wp:posOffset>-63501</wp:posOffset>
                </wp:positionH>
                <wp:positionV relativeFrom="paragraph">
                  <wp:posOffset>250825</wp:posOffset>
                </wp:positionV>
                <wp:extent cx="6630035" cy="12700"/>
                <wp:effectExtent l="0" t="0" r="50165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003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8402F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9.75pt" to="517.05pt,2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" strokecolor="#5b9bd5 [3204]" strokeweight="1pt">
                <v:stroke joinstyle="miter"/>
              </v:line>
            </w:pict>
          </mc:Fallback>
        </mc:AlternateContent>
      </w:r>
      <w:r w:rsidRPr="005D1F3C">
        <w:rPr>
          <w:rFonts w:ascii="Constantia" w:eastAsia="Arial Unicode MS" w:hAnsi="Constantia" w:cs="Big Caslon Medium"/>
          <w:color w:val="000000" w:themeColor="text1"/>
          <w:sz w:val="28"/>
          <w:szCs w:val="28"/>
        </w:rPr>
        <w:t>E</w:t>
      </w:r>
      <w:r w:rsidRPr="005D1F3C"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  <w:t>ducation</w:t>
      </w:r>
    </w:p>
    <w:p w14:paraId="4B79AEBF" w14:textId="77777777" w:rsidR="00D540B9" w:rsidRPr="005D1F3C" w:rsidRDefault="00D540B9" w:rsidP="00D540B9">
      <w:pPr>
        <w:rPr>
          <w:rFonts w:ascii="Constantia" w:hAnsi="Constantia" w:cs="Big Caslon Medium"/>
          <w:color w:val="000000" w:themeColor="text1"/>
          <w:sz w:val="22"/>
          <w:szCs w:val="22"/>
        </w:rPr>
      </w:pPr>
    </w:p>
    <w:p w14:paraId="16319FB8" w14:textId="77777777" w:rsidR="00D540B9" w:rsidRPr="005D1F3C" w:rsidRDefault="00D540B9" w:rsidP="00D540B9">
      <w:pPr>
        <w:rPr>
          <w:rFonts w:ascii="Constantia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hAnsi="Constantia" w:cs="Big Caslon Medium"/>
          <w:color w:val="000000" w:themeColor="text1"/>
          <w:sz w:val="22"/>
          <w:szCs w:val="22"/>
        </w:rPr>
        <w:t>B.S., Genetics (May 2016)</w:t>
      </w:r>
    </w:p>
    <w:p w14:paraId="08C91084" w14:textId="77777777" w:rsidR="00D540B9" w:rsidRPr="005D1F3C" w:rsidRDefault="00D540B9" w:rsidP="00D540B9">
      <w:pPr>
        <w:rPr>
          <w:rFonts w:ascii="Constantia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hAnsi="Constantia" w:cs="Big Caslon Medium"/>
          <w:color w:val="000000" w:themeColor="text1"/>
          <w:sz w:val="22"/>
          <w:szCs w:val="22"/>
        </w:rPr>
        <w:t>B.S., Journalism and Mass Communications (May 2016)</w:t>
      </w:r>
    </w:p>
    <w:p w14:paraId="248B540C" w14:textId="77777777" w:rsidR="00D540B9" w:rsidRPr="005D1F3C" w:rsidRDefault="00D540B9" w:rsidP="00D540B9">
      <w:pPr>
        <w:rPr>
          <w:rFonts w:ascii="Constantia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hAnsi="Constantia" w:cs="Big Caslon Medium"/>
          <w:color w:val="000000" w:themeColor="text1"/>
          <w:sz w:val="22"/>
          <w:szCs w:val="22"/>
        </w:rPr>
        <w:t xml:space="preserve">Iowa State University, Ames, IA  </w:t>
      </w:r>
    </w:p>
    <w:p w14:paraId="10241DC3" w14:textId="77777777" w:rsidR="00D540B9" w:rsidRPr="005D1F3C" w:rsidRDefault="00D540B9" w:rsidP="00D540B9">
      <w:pPr>
        <w:rPr>
          <w:rFonts w:ascii="Constantia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hAnsi="Constantia" w:cs="Big Caslon Medium"/>
          <w:color w:val="000000" w:themeColor="text1"/>
          <w:sz w:val="22"/>
          <w:szCs w:val="22"/>
        </w:rPr>
        <w:t>Cumulative GPA: 3.58/4.0</w:t>
      </w:r>
    </w:p>
    <w:p w14:paraId="54968DAB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8"/>
          <w:szCs w:val="28"/>
        </w:rPr>
      </w:pPr>
    </w:p>
    <w:p w14:paraId="2EC5AC11" w14:textId="77777777" w:rsidR="00D540B9" w:rsidRPr="005D1F3C" w:rsidRDefault="00D540B9" w:rsidP="00D540B9">
      <w:pP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</w:pPr>
      <w:r w:rsidRPr="005D1F3C">
        <w:rPr>
          <w:rFonts w:ascii="Constantia" w:eastAsia="Arial Unicode MS" w:hAnsi="Constantia" w:cs="Big Caslon Medium"/>
          <w:b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4B934" wp14:editId="6CA1BFBA">
                <wp:simplePos x="0" y="0"/>
                <wp:positionH relativeFrom="column">
                  <wp:posOffset>-63501</wp:posOffset>
                </wp:positionH>
                <wp:positionV relativeFrom="paragraph">
                  <wp:posOffset>281939</wp:posOffset>
                </wp:positionV>
                <wp:extent cx="6630035" cy="635"/>
                <wp:effectExtent l="0" t="0" r="50165" b="501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0035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B6584" id="Straight Connector 1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22.2pt" to="517.05pt,2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" strokecolor="#5b9bd5 [3204]" strokeweight="1pt">
                <v:stroke joinstyle="miter"/>
              </v:line>
            </w:pict>
          </mc:Fallback>
        </mc:AlternateContent>
      </w:r>
      <w:r w:rsidRPr="005D1F3C"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  <w:t>Research Experience</w:t>
      </w:r>
    </w:p>
    <w:p w14:paraId="3669A015" w14:textId="77777777" w:rsidR="00D540B9" w:rsidRDefault="00D540B9" w:rsidP="00D540B9">
      <w:pPr>
        <w:rPr>
          <w:rFonts w:ascii="Constantia" w:eastAsia="Arial Unicode MS" w:hAnsi="Constantia" w:cs="Big Caslon Medium"/>
          <w:b/>
          <w:color w:val="000000" w:themeColor="text1"/>
        </w:rPr>
      </w:pPr>
    </w:p>
    <w:p w14:paraId="0D2F17D4" w14:textId="77777777" w:rsidR="00D540B9" w:rsidRPr="00CD40C9" w:rsidRDefault="00D540B9" w:rsidP="00D540B9">
      <w:pPr>
        <w:rPr>
          <w:rFonts w:ascii="Constantia" w:eastAsia="Arial Unicode MS" w:hAnsi="Constantia" w:cs="Big Caslon Medium"/>
          <w:b/>
          <w:color w:val="000000" w:themeColor="text1"/>
        </w:rPr>
      </w:pPr>
      <w:r>
        <w:rPr>
          <w:rFonts w:ascii="Constantia" w:eastAsia="Arial Unicode MS" w:hAnsi="Constantia" w:cs="Big Caslon Medium"/>
          <w:b/>
          <w:color w:val="000000" w:themeColor="text1"/>
        </w:rPr>
        <w:t>Oak Ridge Institute for Science and Education Post-Baccalaureate Scholar (Bioinformatics)</w:t>
      </w:r>
    </w:p>
    <w:p w14:paraId="62B1DD74" w14:textId="77777777" w:rsidR="00D540B9" w:rsidRPr="00CD40C9" w:rsidRDefault="00D540B9" w:rsidP="00D540B9">
      <w:pPr>
        <w:rPr>
          <w:rFonts w:ascii="Constantia" w:eastAsia="Arial Unicode MS" w:hAnsi="Constantia" w:cs="Big Caslon Medium"/>
          <w:b/>
          <w:color w:val="000000" w:themeColor="text1"/>
          <w:sz w:val="22"/>
          <w:szCs w:val="22"/>
        </w:rPr>
      </w:pPr>
      <w:r w:rsidRPr="00CD40C9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United States Department of Agriculture – Agriculture Research Service</w:t>
      </w:r>
      <w:r w:rsidRPr="00CD40C9">
        <w:rPr>
          <w:rFonts w:ascii="Constantia" w:eastAsia="Arial Unicode MS" w:hAnsi="Constantia" w:cs="Big Caslon Medium"/>
          <w:b/>
          <w:color w:val="000000" w:themeColor="text1"/>
          <w:sz w:val="22"/>
          <w:szCs w:val="22"/>
        </w:rPr>
        <w:t xml:space="preserve">, </w:t>
      </w:r>
      <w:r w:rsidRPr="00CD40C9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National Animal Disease Center, Ames, IA</w:t>
      </w:r>
    </w:p>
    <w:p w14:paraId="5C89A93E" w14:textId="77777777" w:rsidR="00D540B9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E75666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Supervisor</w:t>
      </w:r>
      <w:r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s</w:t>
      </w:r>
      <w:r w:rsidRPr="00E75666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: Amy Vincent, DVM, Ph.D.</w:t>
      </w:r>
      <w:r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 and Tavis Anderson, Ph.D.</w:t>
      </w:r>
    </w:p>
    <w:p w14:paraId="282EA443" w14:textId="77777777" w:rsidR="00D540B9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September 2016-Present</w:t>
      </w:r>
    </w:p>
    <w:p w14:paraId="20607808" w14:textId="77777777" w:rsidR="00D540B9" w:rsidRDefault="00D540B9" w:rsidP="00D540B9">
      <w:pPr>
        <w:pStyle w:val="ListParagraph"/>
        <w:numPr>
          <w:ilvl w:val="0"/>
          <w:numId w:val="13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Curate publicly available influenza A genomes for swine influenza surveillance and spatial analyses. </w:t>
      </w:r>
    </w:p>
    <w:p w14:paraId="2FE98EA5" w14:textId="7065B47E" w:rsidR="00D540B9" w:rsidRDefault="00D540B9" w:rsidP="00D540B9">
      <w:pPr>
        <w:pStyle w:val="ListParagraph"/>
        <w:numPr>
          <w:ilvl w:val="0"/>
          <w:numId w:val="13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Utilize </w:t>
      </w:r>
      <w:r w:rsidR="00820846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text processing commands in </w:t>
      </w:r>
      <w:r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UNIX command line to format sequences for reference and analysis. </w:t>
      </w:r>
    </w:p>
    <w:p w14:paraId="2E120B36" w14:textId="77777777" w:rsidR="00D540B9" w:rsidRDefault="00D540B9" w:rsidP="00D540B9">
      <w:pPr>
        <w:pStyle w:val="ListParagraph"/>
        <w:numPr>
          <w:ilvl w:val="0"/>
          <w:numId w:val="13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Generate phylogenies utilizing several programs (RAxML and BEAST).</w:t>
      </w:r>
    </w:p>
    <w:p w14:paraId="0544E419" w14:textId="77777777" w:rsidR="00D540B9" w:rsidRPr="00865B8B" w:rsidRDefault="00D540B9" w:rsidP="00D540B9">
      <w:pPr>
        <w:pStyle w:val="ListParagraph"/>
        <w:numPr>
          <w:ilvl w:val="0"/>
          <w:numId w:val="13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Work closely with supervisors on research project analyzing the spatial dynamics of swine influenza. </w:t>
      </w:r>
    </w:p>
    <w:p w14:paraId="3EEF3F84" w14:textId="77777777" w:rsidR="00D540B9" w:rsidRPr="00E75666" w:rsidRDefault="00D540B9" w:rsidP="00D540B9">
      <w:pPr>
        <w:rPr>
          <w:rFonts w:ascii="Constantia" w:eastAsia="Arial Unicode MS" w:hAnsi="Constantia" w:cs="Big Caslon Medium"/>
          <w:color w:val="000000" w:themeColor="text1"/>
        </w:rPr>
      </w:pPr>
    </w:p>
    <w:p w14:paraId="7B6479C6" w14:textId="77777777" w:rsidR="00D540B9" w:rsidRPr="005D1F3C" w:rsidRDefault="00D540B9" w:rsidP="00D540B9">
      <w:pPr>
        <w:rPr>
          <w:rFonts w:ascii="Constantia" w:eastAsia="Arial Unicode MS" w:hAnsi="Constantia" w:cs="Big Caslon Medium"/>
          <w:b/>
          <w:color w:val="000000" w:themeColor="text1"/>
        </w:rPr>
      </w:pPr>
      <w:r w:rsidRPr="005D1F3C">
        <w:rPr>
          <w:rFonts w:ascii="Constantia" w:eastAsia="Arial Unicode MS" w:hAnsi="Constantia" w:cs="Big Caslon Medium"/>
          <w:b/>
          <w:color w:val="000000" w:themeColor="text1"/>
        </w:rPr>
        <w:t>Iowa Institute of Human Genetics Bioinformatics Internship</w:t>
      </w:r>
    </w:p>
    <w:p w14:paraId="58A0A46D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University of Iowa Carver College of Medicine, Iowa City, IA</w:t>
      </w:r>
    </w:p>
    <w:p w14:paraId="25D0E169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Supervisor: Andrew Kitchen, Ph.D.</w:t>
      </w:r>
    </w:p>
    <w:p w14:paraId="59643DA1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June 2016-August 2016</w:t>
      </w:r>
    </w:p>
    <w:p w14:paraId="759D2413" w14:textId="77777777" w:rsidR="00D540B9" w:rsidRPr="005D1F3C" w:rsidRDefault="00D540B9" w:rsidP="00D540B9">
      <w:pPr>
        <w:pStyle w:val="ListParagraph"/>
        <w:numPr>
          <w:ilvl w:val="0"/>
          <w:numId w:val="11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Utilized</w:t>
      </w: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 Bayesian phylogenetic programs (i.e. BEAST) to analyze molecular sequence data of polyomaviruses from several different host species to infer rates of evolution. </w:t>
      </w:r>
    </w:p>
    <w:p w14:paraId="287DDDE5" w14:textId="77777777" w:rsidR="00D540B9" w:rsidRPr="005D1F3C" w:rsidRDefault="00D540B9" w:rsidP="00D540B9">
      <w:pPr>
        <w:pStyle w:val="ListParagraph"/>
        <w:numPr>
          <w:ilvl w:val="0"/>
          <w:numId w:val="11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Gathered</w:t>
      </w: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 viral sequence data from human, avian, piscine and other mammalian host species from Genbank and literature.</w:t>
      </w:r>
    </w:p>
    <w:p w14:paraId="7FB670BB" w14:textId="77777777" w:rsidR="00D540B9" w:rsidRPr="005D1F3C" w:rsidRDefault="00D540B9" w:rsidP="00D540B9">
      <w:pPr>
        <w:pStyle w:val="ListParagraph"/>
        <w:numPr>
          <w:ilvl w:val="0"/>
          <w:numId w:val="11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Worked</w:t>
      </w: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 with</w:t>
      </w:r>
      <w:r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 UNIX command line and utilized</w:t>
      </w: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 a high-performance computing cluster for analysis.</w:t>
      </w:r>
    </w:p>
    <w:p w14:paraId="150FAE45" w14:textId="77777777" w:rsidR="00D540B9" w:rsidRPr="005D1F3C" w:rsidRDefault="00D540B9" w:rsidP="00D540B9">
      <w:pPr>
        <w:pStyle w:val="ListParagraph"/>
        <w:ind w:left="36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</w:p>
    <w:p w14:paraId="159D5C1E" w14:textId="77777777" w:rsidR="00D540B9" w:rsidRDefault="00D540B9" w:rsidP="00D540B9">
      <w:pPr>
        <w:rPr>
          <w:rFonts w:ascii="Constantia" w:eastAsia="Arial Unicode MS" w:hAnsi="Constantia" w:cs="Big Caslon Medium"/>
          <w:b/>
          <w:color w:val="000000" w:themeColor="text1"/>
        </w:rPr>
      </w:pPr>
      <w:r>
        <w:rPr>
          <w:rFonts w:ascii="Constantia" w:eastAsia="Arial Unicode MS" w:hAnsi="Constantia" w:cs="Big Caslon Medium"/>
          <w:b/>
          <w:color w:val="000000" w:themeColor="text1"/>
        </w:rPr>
        <w:t>Science with Practice – Undergraduate Researcher</w:t>
      </w:r>
    </w:p>
    <w:p w14:paraId="50E3B693" w14:textId="77777777" w:rsidR="00D540B9" w:rsidRPr="00CD40C9" w:rsidRDefault="00D540B9" w:rsidP="00D540B9">
      <w:pPr>
        <w:rPr>
          <w:rFonts w:ascii="Constantia" w:eastAsia="Arial Unicode MS" w:hAnsi="Constantia" w:cs="Big Caslon Medium"/>
          <w:b/>
          <w:color w:val="000000" w:themeColor="text1"/>
        </w:rPr>
      </w:pPr>
      <w:r w:rsidRPr="00CD40C9">
        <w:rPr>
          <w:rFonts w:ascii="Constantia" w:eastAsia="Arial Unicode MS" w:hAnsi="Constantia" w:cs="Big Caslon Medium"/>
          <w:color w:val="000000" w:themeColor="text1"/>
        </w:rPr>
        <w:t>Wildlife Disease Ecology and Genetics Laboratory</w:t>
      </w:r>
      <w:r>
        <w:rPr>
          <w:rFonts w:ascii="Constantia" w:eastAsia="Arial Unicode MS" w:hAnsi="Constantia" w:cs="Big Caslon Medium"/>
          <w:b/>
          <w:color w:val="000000" w:themeColor="text1"/>
        </w:rPr>
        <w:t xml:space="preserve">, </w:t>
      </w: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Department of Natural Resource Ecology and Management, Iowa State University, Ames, IA</w:t>
      </w:r>
    </w:p>
    <w:p w14:paraId="4AE010C6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Supervisor: Lynne Gardner-Almond, M.S., Ph.D. Candidate</w:t>
      </w:r>
    </w:p>
    <w:p w14:paraId="10F060F0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January 2016-May 2016</w:t>
      </w:r>
    </w:p>
    <w:p w14:paraId="70C384F7" w14:textId="77777777" w:rsidR="00D540B9" w:rsidRPr="005D1F3C" w:rsidRDefault="00D540B9" w:rsidP="00D540B9">
      <w:pPr>
        <w:pStyle w:val="ListParagraph"/>
        <w:numPr>
          <w:ilvl w:val="0"/>
          <w:numId w:val="9"/>
        </w:numPr>
        <w:ind w:left="360" w:right="180" w:hanging="180"/>
        <w:rPr>
          <w:rStyle w:val="Emphasis"/>
          <w:rFonts w:ascii="Constantia" w:eastAsia="Arial Unicode MS" w:hAnsi="Constantia" w:cs="Big Caslon Medium"/>
          <w:i w:val="0"/>
          <w:iCs w:val="0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Conducted population genetic research for a project funded by Iowa Department of Natural Resources (DNR) that examined levels of genetic variation and similarity in several Midwest white-tailed deer (</w:t>
      </w:r>
      <w:r w:rsidRPr="005D1F3C">
        <w:rPr>
          <w:rStyle w:val="Emphasis"/>
          <w:rFonts w:ascii="Constantia" w:eastAsia="Arial Unicode MS" w:hAnsi="Constantia" w:cs="Big Caslon Medium"/>
          <w:color w:val="000000" w:themeColor="text1"/>
          <w:sz w:val="22"/>
          <w:szCs w:val="22"/>
          <w:lang w:val="en"/>
        </w:rPr>
        <w:t>Odocoileus virginianus) populations.</w:t>
      </w:r>
    </w:p>
    <w:p w14:paraId="17D0F743" w14:textId="77777777" w:rsidR="00D540B9" w:rsidRPr="005D1F3C" w:rsidRDefault="00D540B9" w:rsidP="00D540B9">
      <w:pPr>
        <w:pStyle w:val="ListParagraph"/>
        <w:numPr>
          <w:ilvl w:val="0"/>
          <w:numId w:val="9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Extracted DNA from deer tissue samples using lysis buffer protocol and quantified DNA concentrations using a NanoDrop 1000 spectrophotometer.</w:t>
      </w:r>
    </w:p>
    <w:p w14:paraId="46AA7ECF" w14:textId="77777777" w:rsidR="00D540B9" w:rsidRPr="005D1F3C" w:rsidRDefault="00D540B9" w:rsidP="00D540B9">
      <w:pPr>
        <w:pStyle w:val="ListParagraph"/>
        <w:numPr>
          <w:ilvl w:val="0"/>
          <w:numId w:val="9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Performed PCR sequencing reactions on samples of white-tailed deer to amplify an approximately 700 base pair region of the mitochondrial D-loop. Cleaned the reactions with ExoSapIt PCR cleanup reagent.</w:t>
      </w:r>
    </w:p>
    <w:p w14:paraId="5BCFCD39" w14:textId="19B3A85F" w:rsidR="00D540B9" w:rsidRPr="00490824" w:rsidRDefault="00D540B9" w:rsidP="00490824">
      <w:pPr>
        <w:pStyle w:val="ListParagraph"/>
        <w:numPr>
          <w:ilvl w:val="0"/>
          <w:numId w:val="9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Gathered preliminary white-tailed deer sequence data from GenBank to put in a database for future project use and comparison.</w:t>
      </w:r>
    </w:p>
    <w:p w14:paraId="773749C5" w14:textId="77777777" w:rsidR="00E344C2" w:rsidRDefault="00E344C2" w:rsidP="00D540B9">
      <w:pPr>
        <w:pStyle w:val="ListParagraph"/>
        <w:ind w:left="360"/>
        <w:rPr>
          <w:rFonts w:ascii="Constantia" w:eastAsia="Arial Unicode MS" w:hAnsi="Constantia" w:cs="Big Caslon Medium"/>
          <w:b/>
          <w:color w:val="000000" w:themeColor="text1"/>
        </w:rPr>
      </w:pPr>
    </w:p>
    <w:p w14:paraId="1C4F0879" w14:textId="77777777" w:rsidR="00490824" w:rsidRDefault="00490824" w:rsidP="00D540B9">
      <w:pPr>
        <w:pStyle w:val="ListParagraph"/>
        <w:ind w:left="360"/>
        <w:rPr>
          <w:rFonts w:ascii="Constantia" w:eastAsia="Arial Unicode MS" w:hAnsi="Constantia" w:cs="Big Caslon Medium"/>
          <w:b/>
          <w:color w:val="000000" w:themeColor="text1"/>
        </w:rPr>
      </w:pPr>
    </w:p>
    <w:p w14:paraId="1F04DA22" w14:textId="77777777" w:rsidR="00490824" w:rsidRDefault="00490824" w:rsidP="00D540B9">
      <w:pPr>
        <w:pStyle w:val="ListParagraph"/>
        <w:ind w:left="360"/>
        <w:rPr>
          <w:rFonts w:ascii="Constantia" w:eastAsia="Arial Unicode MS" w:hAnsi="Constantia" w:cs="Big Caslon Medium"/>
          <w:b/>
          <w:color w:val="000000" w:themeColor="text1"/>
        </w:rPr>
      </w:pPr>
    </w:p>
    <w:p w14:paraId="18310B78" w14:textId="77777777" w:rsidR="00490824" w:rsidRPr="005D1F3C" w:rsidRDefault="00490824" w:rsidP="00D540B9">
      <w:pPr>
        <w:pStyle w:val="ListParagraph"/>
        <w:ind w:left="360"/>
        <w:rPr>
          <w:rFonts w:ascii="Constantia" w:eastAsia="Arial Unicode MS" w:hAnsi="Constantia" w:cs="Big Caslon Medium"/>
          <w:b/>
          <w:color w:val="000000" w:themeColor="text1"/>
        </w:rPr>
      </w:pPr>
    </w:p>
    <w:p w14:paraId="4E00EFE7" w14:textId="77777777" w:rsidR="00D540B9" w:rsidRPr="005D1F3C" w:rsidRDefault="00D540B9" w:rsidP="00D540B9">
      <w:pPr>
        <w:rPr>
          <w:rFonts w:ascii="Constantia" w:eastAsia="Arial Unicode MS" w:hAnsi="Constantia" w:cs="Big Caslon Medium"/>
          <w:b/>
          <w:color w:val="000000" w:themeColor="text1"/>
        </w:rPr>
      </w:pPr>
      <w:r w:rsidRPr="005D1F3C">
        <w:rPr>
          <w:rFonts w:ascii="Constantia" w:eastAsia="Arial Unicode MS" w:hAnsi="Constantia" w:cs="Big Caslon Medium"/>
          <w:b/>
          <w:color w:val="000000" w:themeColor="text1"/>
        </w:rPr>
        <w:lastRenderedPageBreak/>
        <w:t>Undergraduate Research Assistant</w:t>
      </w:r>
    </w:p>
    <w:p w14:paraId="150055D9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Statistical Phylogenetics Lab, Department of Ecology, Evolution and Organismal Biology, Iowa State University, Ames, IA</w:t>
      </w:r>
    </w:p>
    <w:p w14:paraId="48EA3302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Supervisor:  April Wright, Ph.D.</w:t>
      </w:r>
    </w:p>
    <w:p w14:paraId="5BB3B103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January 2016-May 2016</w:t>
      </w:r>
    </w:p>
    <w:p w14:paraId="179A9F67" w14:textId="77777777" w:rsidR="00D540B9" w:rsidRPr="005D1F3C" w:rsidRDefault="00D540B9" w:rsidP="00D540B9">
      <w:pPr>
        <w:pStyle w:val="ListParagraph"/>
        <w:numPr>
          <w:ilvl w:val="0"/>
          <w:numId w:val="10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Learned to work with programming languages (Python and R).</w:t>
      </w:r>
    </w:p>
    <w:p w14:paraId="21E1E7B2" w14:textId="77777777" w:rsidR="00D540B9" w:rsidRPr="005D1F3C" w:rsidRDefault="00D540B9" w:rsidP="00D540B9">
      <w:pPr>
        <w:pStyle w:val="ListParagraph"/>
        <w:numPr>
          <w:ilvl w:val="0"/>
          <w:numId w:val="10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Shared scripts and journals with mentors in a Git repository. </w:t>
      </w:r>
    </w:p>
    <w:p w14:paraId="728250C2" w14:textId="77777777" w:rsidR="00D540B9" w:rsidRPr="005D1F3C" w:rsidRDefault="00D540B9" w:rsidP="00D540B9">
      <w:pPr>
        <w:pStyle w:val="ListParagraph"/>
        <w:numPr>
          <w:ilvl w:val="0"/>
          <w:numId w:val="10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Assisted Dr. Wright with applying the Fossilized Birth-Death Bayesian model to datasets with sampled ancestors and non-sampled ancestors.</w:t>
      </w:r>
    </w:p>
    <w:p w14:paraId="0C610C0E" w14:textId="77777777" w:rsidR="00D540B9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</w:p>
    <w:p w14:paraId="02182605" w14:textId="77777777" w:rsidR="00D540B9" w:rsidRPr="005D1F3C" w:rsidRDefault="00D540B9" w:rsidP="00D540B9">
      <w:pPr>
        <w:rPr>
          <w:rFonts w:ascii="Constantia" w:eastAsia="Arial Unicode MS" w:hAnsi="Constantia" w:cs="Big Caslon Medium"/>
          <w:b/>
          <w:color w:val="000000" w:themeColor="text1"/>
        </w:rPr>
      </w:pPr>
      <w:r w:rsidRPr="005D1F3C">
        <w:rPr>
          <w:rFonts w:ascii="Constantia" w:eastAsia="Arial Unicode MS" w:hAnsi="Constantia" w:cs="Big Caslon Medium"/>
          <w:b/>
          <w:color w:val="000000" w:themeColor="text1"/>
        </w:rPr>
        <w:t xml:space="preserve">Undergraduate Research Assistant </w:t>
      </w:r>
    </w:p>
    <w:p w14:paraId="73773261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Nason Lab, Department of Ecology, Evolution and Organismal Biology, Iowa State University, Ames, IA </w:t>
      </w:r>
    </w:p>
    <w:p w14:paraId="3ED4A5A8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Supervisor: John Nason, Ph.D.</w:t>
      </w:r>
    </w:p>
    <w:p w14:paraId="7EE3F685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September 2015 – December 2015</w:t>
      </w:r>
    </w:p>
    <w:p w14:paraId="0A753A04" w14:textId="77777777" w:rsidR="00D540B9" w:rsidRPr="005D1F3C" w:rsidRDefault="00D540B9" w:rsidP="00D540B9">
      <w:pPr>
        <w:pStyle w:val="ListParagraph"/>
        <w:numPr>
          <w:ilvl w:val="0"/>
          <w:numId w:val="3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Distinguished and counted several species of fig wasps from fruit using a dissecting microscope.</w:t>
      </w:r>
    </w:p>
    <w:p w14:paraId="4E3F5BEE" w14:textId="77777777" w:rsidR="00D540B9" w:rsidRPr="005D1F3C" w:rsidRDefault="00D540B9" w:rsidP="00D540B9">
      <w:pPr>
        <w:pStyle w:val="ListParagraph"/>
        <w:numPr>
          <w:ilvl w:val="0"/>
          <w:numId w:val="3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Counts will be used to analyze the relationship between amount of mutualists and antagonists within a fig fruit.</w:t>
      </w:r>
    </w:p>
    <w:p w14:paraId="6FB6A74E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</w:p>
    <w:p w14:paraId="4D3D401D" w14:textId="77777777" w:rsidR="00D540B9" w:rsidRPr="005D1F3C" w:rsidRDefault="00D540B9" w:rsidP="00D540B9">
      <w:pPr>
        <w:rPr>
          <w:rFonts w:ascii="Constantia" w:eastAsia="Arial Unicode MS" w:hAnsi="Constantia" w:cs="Big Caslon Medium"/>
          <w:b/>
          <w:color w:val="000000" w:themeColor="text1"/>
        </w:rPr>
      </w:pPr>
      <w:r w:rsidRPr="005D1F3C">
        <w:rPr>
          <w:rFonts w:ascii="Constantia" w:eastAsia="Arial Unicode MS" w:hAnsi="Constantia" w:cs="Big Caslon Medium"/>
          <w:b/>
          <w:color w:val="000000" w:themeColor="text1"/>
        </w:rPr>
        <w:t xml:space="preserve">NSF Research Experience for Undergraduates  </w:t>
      </w:r>
    </w:p>
    <w:p w14:paraId="41D17E37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Scientists Engaged in Education Research Center &amp; Department of Biochemistry and Molecular Biology, University of Georgia, Athens, GA</w:t>
      </w:r>
    </w:p>
    <w:p w14:paraId="1CE3CA1E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Summer 2015 </w:t>
      </w:r>
    </w:p>
    <w:p w14:paraId="69CD94F9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Supervisor: Kristen Miller, Ph.D.</w:t>
      </w:r>
    </w:p>
    <w:p w14:paraId="0ED8F784" w14:textId="77777777" w:rsidR="00D540B9" w:rsidRPr="005D1F3C" w:rsidRDefault="00D540B9" w:rsidP="00D540B9">
      <w:pPr>
        <w:pStyle w:val="ListParagraph"/>
        <w:numPr>
          <w:ilvl w:val="0"/>
          <w:numId w:val="7"/>
        </w:numPr>
        <w:ind w:left="374" w:hanging="187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Helped input and organize data into Excel spreadsheet. </w:t>
      </w:r>
    </w:p>
    <w:p w14:paraId="349C3B60" w14:textId="77777777" w:rsidR="00D540B9" w:rsidRPr="005D1F3C" w:rsidRDefault="00D540B9" w:rsidP="00D540B9">
      <w:pPr>
        <w:pStyle w:val="ListParagraph"/>
        <w:numPr>
          <w:ilvl w:val="0"/>
          <w:numId w:val="7"/>
        </w:numPr>
        <w:ind w:left="374" w:hanging="187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Assisted with qualitative data coding of online and face-to-face responses to introductory laboratory biology course that was taught online and in class to compare effectiveness of online lab modules. </w:t>
      </w:r>
    </w:p>
    <w:p w14:paraId="689EA318" w14:textId="77777777" w:rsidR="00D540B9" w:rsidRPr="005D1F3C" w:rsidRDefault="00D540B9" w:rsidP="00D540B9">
      <w:pPr>
        <w:pStyle w:val="ListParagraph"/>
        <w:ind w:left="36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Met weekly to discuss coding for inter-rater reliability consistency. </w:t>
      </w:r>
    </w:p>
    <w:p w14:paraId="28E3CC07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</w:p>
    <w:p w14:paraId="4616E922" w14:textId="77777777" w:rsidR="00D540B9" w:rsidRPr="005D1F3C" w:rsidRDefault="00D540B9" w:rsidP="00D540B9">
      <w:pPr>
        <w:rPr>
          <w:rFonts w:ascii="Constantia" w:eastAsia="Arial Unicode MS" w:hAnsi="Constantia" w:cs="Big Caslon Medium"/>
          <w:b/>
          <w:color w:val="000000" w:themeColor="text1"/>
        </w:rPr>
      </w:pPr>
      <w:r w:rsidRPr="005D1F3C">
        <w:rPr>
          <w:rFonts w:ascii="Constantia" w:eastAsia="Arial Unicode MS" w:hAnsi="Constantia" w:cs="Big Caslon Medium"/>
          <w:b/>
          <w:color w:val="000000" w:themeColor="text1"/>
        </w:rPr>
        <w:t>Undergraduate Research Assistant</w:t>
      </w:r>
    </w:p>
    <w:p w14:paraId="77FA86DA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Meta!Blast Project (metablast.org), Department of Genetics, Development and Cell Biology, Iowa State University, Ames, IA </w:t>
      </w:r>
    </w:p>
    <w:p w14:paraId="611460AA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Supervisor: Diane Bassham, Ph.D.</w:t>
      </w:r>
    </w:p>
    <w:p w14:paraId="65CD432E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Fall 2014–Spring 2015 </w:t>
      </w:r>
    </w:p>
    <w:p w14:paraId="0E972B5C" w14:textId="77777777" w:rsidR="00D540B9" w:rsidRPr="005D1F3C" w:rsidRDefault="00D540B9" w:rsidP="00D540B9">
      <w:pPr>
        <w:pStyle w:val="ListParagraph"/>
        <w:numPr>
          <w:ilvl w:val="0"/>
          <w:numId w:val="2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Worked with graphic artist and computer programmer to create accurate models of DNA bases for a biological game concept in Meta!Blast. </w:t>
      </w:r>
    </w:p>
    <w:p w14:paraId="58670E42" w14:textId="77777777" w:rsidR="00D540B9" w:rsidRPr="005D1F3C" w:rsidRDefault="00D540B9" w:rsidP="00D540B9">
      <w:pPr>
        <w:pStyle w:val="ListParagraph"/>
        <w:numPr>
          <w:ilvl w:val="0"/>
          <w:numId w:val="2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Organized questions in biology mini-game addressing fundamental genetic concepts such as transcription and translation.</w:t>
      </w:r>
    </w:p>
    <w:p w14:paraId="049AEFC5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8"/>
          <w:szCs w:val="28"/>
        </w:rPr>
      </w:pPr>
    </w:p>
    <w:p w14:paraId="46ECFA5C" w14:textId="77777777" w:rsidR="00D540B9" w:rsidRPr="005D1F3C" w:rsidRDefault="00D540B9" w:rsidP="00D540B9">
      <w:pP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</w:pPr>
      <w:r w:rsidRPr="005D1F3C">
        <w:rPr>
          <w:rFonts w:ascii="Constantia" w:eastAsia="Arial Unicode MS" w:hAnsi="Constantia" w:cs="Big Caslon Medium"/>
          <w:b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45397C" wp14:editId="3EBB07B7">
                <wp:simplePos x="0" y="0"/>
                <wp:positionH relativeFrom="column">
                  <wp:posOffset>-58717</wp:posOffset>
                </wp:positionH>
                <wp:positionV relativeFrom="paragraph">
                  <wp:posOffset>217170</wp:posOffset>
                </wp:positionV>
                <wp:extent cx="6858000" cy="7620"/>
                <wp:effectExtent l="0" t="0" r="25400" b="431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85B19" id="Straight Connector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17.1pt" to="535.4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" strokecolor="#5b9bd5 [3204]" strokeweight="1pt">
                <v:stroke joinstyle="miter"/>
              </v:line>
            </w:pict>
          </mc:Fallback>
        </mc:AlternateContent>
      </w:r>
      <w:r w:rsidRPr="005D1F3C"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  <w:t>Teaching Experience:</w:t>
      </w:r>
    </w:p>
    <w:p w14:paraId="0C4D7231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8"/>
          <w:szCs w:val="28"/>
        </w:rPr>
      </w:pPr>
    </w:p>
    <w:p w14:paraId="12228251" w14:textId="77777777" w:rsidR="00D540B9" w:rsidRPr="005D1F3C" w:rsidRDefault="00D540B9" w:rsidP="00D540B9">
      <w:pPr>
        <w:rPr>
          <w:rFonts w:ascii="Constantia" w:eastAsia="Arial Unicode MS" w:hAnsi="Constantia" w:cs="Big Caslon Medium"/>
          <w:b/>
          <w:color w:val="000000" w:themeColor="text1"/>
        </w:rPr>
      </w:pPr>
      <w:r w:rsidRPr="005D1F3C">
        <w:rPr>
          <w:rFonts w:ascii="Constantia" w:eastAsia="Arial Unicode MS" w:hAnsi="Constantia" w:cs="Big Caslon Medium"/>
          <w:b/>
          <w:color w:val="000000" w:themeColor="text1"/>
        </w:rPr>
        <w:t>Undergraduate Teaching Assistant (MICRO 302)</w:t>
      </w:r>
    </w:p>
    <w:p w14:paraId="50EE1FF6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Department of Microbiology, Iowa State University, Ames, IA</w:t>
      </w:r>
    </w:p>
    <w:p w14:paraId="5A4D0598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Supervisor: Nancy Boury, Ph.D.</w:t>
      </w:r>
    </w:p>
    <w:p w14:paraId="57DC8144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January 2016 – May 2016</w:t>
      </w:r>
    </w:p>
    <w:p w14:paraId="415800DE" w14:textId="1F718AD7" w:rsidR="00D540B9" w:rsidRPr="005D1F3C" w:rsidRDefault="00D540B9" w:rsidP="00D540B9">
      <w:pPr>
        <w:pStyle w:val="ListParagraph"/>
        <w:numPr>
          <w:ilvl w:val="0"/>
          <w:numId w:val="8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Facilitate student group discussions</w:t>
      </w:r>
      <w:r w:rsidR="00051CA6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 through encouraging group collaboration</w:t>
      </w: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.</w:t>
      </w:r>
    </w:p>
    <w:p w14:paraId="68262574" w14:textId="77777777" w:rsidR="00D540B9" w:rsidRPr="005D1F3C" w:rsidRDefault="00D540B9" w:rsidP="00D540B9">
      <w:pPr>
        <w:pStyle w:val="ListParagraph"/>
        <w:numPr>
          <w:ilvl w:val="0"/>
          <w:numId w:val="8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Weekly meetings to discuss classroom dynamics and future lecture material.</w:t>
      </w:r>
    </w:p>
    <w:p w14:paraId="1A77C70F" w14:textId="77777777" w:rsidR="00D540B9" w:rsidRDefault="00D540B9" w:rsidP="00D540B9">
      <w:pPr>
        <w:pStyle w:val="ListParagraph"/>
        <w:numPr>
          <w:ilvl w:val="0"/>
          <w:numId w:val="8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Grade homework, develop concept maps and help create case studies.</w:t>
      </w:r>
    </w:p>
    <w:p w14:paraId="48E0999D" w14:textId="40DB5F28" w:rsidR="00051CA6" w:rsidRDefault="00051CA6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br w:type="page"/>
      </w:r>
    </w:p>
    <w:p w14:paraId="3ADE493D" w14:textId="77777777" w:rsidR="00051CA6" w:rsidRDefault="00051CA6" w:rsidP="00051CA6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</w:p>
    <w:p w14:paraId="20059125" w14:textId="0340A480" w:rsidR="00051CA6" w:rsidRPr="005D1F3C" w:rsidRDefault="00051CA6" w:rsidP="00051CA6">
      <w:pPr>
        <w:rPr>
          <w:rFonts w:ascii="Constantia" w:eastAsia="Arial Unicode MS" w:hAnsi="Constantia" w:cs="Big Caslon Medium"/>
          <w:b/>
          <w:color w:val="000000" w:themeColor="text1"/>
        </w:rPr>
      </w:pPr>
      <w:r w:rsidRPr="005D1F3C">
        <w:rPr>
          <w:rFonts w:ascii="Constantia" w:eastAsia="Arial Unicode MS" w:hAnsi="Constantia" w:cs="Big Caslon Medium"/>
          <w:b/>
          <w:color w:val="000000" w:themeColor="text1"/>
        </w:rPr>
        <w:t xml:space="preserve">Undergraduate </w:t>
      </w:r>
      <w:r>
        <w:rPr>
          <w:rFonts w:ascii="Constantia" w:eastAsia="Arial Unicode MS" w:hAnsi="Constantia" w:cs="Big Caslon Medium"/>
          <w:b/>
          <w:color w:val="000000" w:themeColor="text1"/>
        </w:rPr>
        <w:t>Learning Assistant (BIOL 21</w:t>
      </w:r>
      <w:r w:rsidRPr="005D1F3C">
        <w:rPr>
          <w:rFonts w:ascii="Constantia" w:eastAsia="Arial Unicode MS" w:hAnsi="Constantia" w:cs="Big Caslon Medium"/>
          <w:b/>
          <w:color w:val="000000" w:themeColor="text1"/>
        </w:rPr>
        <w:t>2)</w:t>
      </w:r>
    </w:p>
    <w:p w14:paraId="109E0B64" w14:textId="5D161767" w:rsidR="00051CA6" w:rsidRPr="005D1F3C" w:rsidRDefault="00490824" w:rsidP="00051CA6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490824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Department of Genetics, Development, and Ce</w:t>
      </w:r>
      <w:r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ll Biology</w:t>
      </w:r>
      <w:r w:rsidR="00051CA6"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, Iowa State University, Ames, IA</w:t>
      </w:r>
    </w:p>
    <w:p w14:paraId="1A27B1BB" w14:textId="03C43F31" w:rsidR="00051CA6" w:rsidRPr="005D1F3C" w:rsidRDefault="00051CA6" w:rsidP="00051CA6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Supervisor: </w:t>
      </w:r>
      <w:r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Clark Coffman</w:t>
      </w: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, Ph.D.</w:t>
      </w:r>
      <w:r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 </w:t>
      </w:r>
    </w:p>
    <w:p w14:paraId="7FDA0176" w14:textId="430A31EE" w:rsidR="00051CA6" w:rsidRPr="005D1F3C" w:rsidRDefault="00051CA6" w:rsidP="00051CA6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January 2014-May 2014</w:t>
      </w:r>
    </w:p>
    <w:p w14:paraId="6977045A" w14:textId="77777777" w:rsidR="00051CA6" w:rsidRPr="005D1F3C" w:rsidRDefault="00051CA6" w:rsidP="00051CA6">
      <w:pPr>
        <w:pStyle w:val="ListParagraph"/>
        <w:numPr>
          <w:ilvl w:val="0"/>
          <w:numId w:val="8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Facilitate student group discussions.</w:t>
      </w:r>
    </w:p>
    <w:p w14:paraId="15EECD89" w14:textId="77777777" w:rsidR="00051CA6" w:rsidRDefault="00051CA6" w:rsidP="00051CA6">
      <w:pPr>
        <w:pStyle w:val="ListParagraph"/>
        <w:numPr>
          <w:ilvl w:val="0"/>
          <w:numId w:val="8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Weekly meetings to discuss classroom dynamics and future lecture material.</w:t>
      </w:r>
    </w:p>
    <w:p w14:paraId="66F27561" w14:textId="08E2B987" w:rsidR="00AE63CC" w:rsidRDefault="00AE63CC" w:rsidP="00051CA6">
      <w:pPr>
        <w:pStyle w:val="ListParagraph"/>
        <w:numPr>
          <w:ilvl w:val="0"/>
          <w:numId w:val="8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Read STEM education literature to better understand best practices in large lecture settings.</w:t>
      </w:r>
    </w:p>
    <w:p w14:paraId="698EB0D9" w14:textId="77777777" w:rsidR="00051CA6" w:rsidRPr="005D1F3C" w:rsidRDefault="00051CA6" w:rsidP="00051CA6">
      <w:pPr>
        <w:pStyle w:val="ListParagraph"/>
        <w:ind w:left="36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</w:p>
    <w:p w14:paraId="53EBA70D" w14:textId="792A5F15" w:rsidR="00051CA6" w:rsidRDefault="00051CA6" w:rsidP="00051CA6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Supervisor: Sayali Kukday, Ph.D.</w:t>
      </w:r>
    </w:p>
    <w:p w14:paraId="7CAC7C7A" w14:textId="003053ED" w:rsidR="00051CA6" w:rsidRDefault="00051CA6" w:rsidP="00051CA6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September 2014-December 2014</w:t>
      </w:r>
    </w:p>
    <w:p w14:paraId="59106B76" w14:textId="715C3881" w:rsidR="00051CA6" w:rsidRDefault="00051CA6" w:rsidP="00051CA6">
      <w:pPr>
        <w:pStyle w:val="ListParagraph"/>
        <w:numPr>
          <w:ilvl w:val="0"/>
          <w:numId w:val="14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Facilitate student group discussions in large lecture hall.</w:t>
      </w:r>
    </w:p>
    <w:p w14:paraId="159ADEA6" w14:textId="685AE156" w:rsidR="00051CA6" w:rsidRDefault="00051CA6" w:rsidP="00051CA6">
      <w:pPr>
        <w:pStyle w:val="ListParagraph"/>
        <w:numPr>
          <w:ilvl w:val="0"/>
          <w:numId w:val="14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Attend weekly meetings to discuss how to be a more effective Learning Assistant</w:t>
      </w:r>
      <w:r w:rsidR="00A2089B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 during lectures and discuss future lecture material.</w:t>
      </w:r>
    </w:p>
    <w:p w14:paraId="6459E960" w14:textId="30FCCF1B" w:rsidR="00A2089B" w:rsidRDefault="00A2089B" w:rsidP="00051CA6">
      <w:pPr>
        <w:pStyle w:val="ListParagraph"/>
        <w:numPr>
          <w:ilvl w:val="0"/>
          <w:numId w:val="14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Create and participate learning activities to enhance visual learning of lecture concepts.</w:t>
      </w:r>
    </w:p>
    <w:p w14:paraId="567D9EE6" w14:textId="77970765" w:rsidR="00D540B9" w:rsidRPr="00A2089B" w:rsidRDefault="00A2089B" w:rsidP="00D540B9">
      <w:pPr>
        <w:pStyle w:val="ListParagraph"/>
        <w:numPr>
          <w:ilvl w:val="0"/>
          <w:numId w:val="14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Help evaluate end of semester research projects.</w:t>
      </w:r>
    </w:p>
    <w:p w14:paraId="2C45BB11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8"/>
          <w:szCs w:val="28"/>
        </w:rPr>
      </w:pPr>
    </w:p>
    <w:p w14:paraId="0A26576B" w14:textId="77777777" w:rsidR="00D540B9" w:rsidRPr="005D1F3C" w:rsidRDefault="00D540B9" w:rsidP="00D540B9">
      <w:pP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</w:pPr>
      <w:r w:rsidRPr="005D1F3C">
        <w:rPr>
          <w:rFonts w:ascii="Constantia" w:eastAsia="Arial Unicode MS" w:hAnsi="Constantia" w:cs="Big Caslon Medium"/>
          <w:b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23BDC4" wp14:editId="7E33CA36">
                <wp:simplePos x="0" y="0"/>
                <wp:positionH relativeFrom="column">
                  <wp:posOffset>-64135</wp:posOffset>
                </wp:positionH>
                <wp:positionV relativeFrom="paragraph">
                  <wp:posOffset>228600</wp:posOffset>
                </wp:positionV>
                <wp:extent cx="6858000" cy="7620"/>
                <wp:effectExtent l="50800" t="25400" r="76200" b="939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5DCEC" id="Straight Connector 3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18pt" to="534.95pt,1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" strokecolor="#5b9bd5 [3204]" strokeweight="1pt">
                <v:stroke joinstyle="miter"/>
              </v:line>
            </w:pict>
          </mc:Fallback>
        </mc:AlternateContent>
      </w:r>
      <w: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  <w:t>Presentations</w:t>
      </w:r>
      <w:r w:rsidRPr="005D1F3C"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  <w:t>:</w:t>
      </w:r>
    </w:p>
    <w:p w14:paraId="7BF447FC" w14:textId="77777777" w:rsidR="00D540B9" w:rsidRDefault="00D540B9" w:rsidP="00D540B9">
      <w:pP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</w:pPr>
    </w:p>
    <w:p w14:paraId="657A7D84" w14:textId="77777777" w:rsidR="00D540B9" w:rsidRDefault="00D540B9" w:rsidP="00D540B9">
      <w:pPr>
        <w:rPr>
          <w:rFonts w:ascii="Constantia" w:eastAsia="Arial Unicode MS" w:hAnsi="Constantia" w:cs="Big Caslon Medium"/>
          <w:bCs/>
          <w:color w:val="000000" w:themeColor="text1"/>
          <w:sz w:val="22"/>
          <w:szCs w:val="22"/>
        </w:rPr>
      </w:pPr>
      <w:r>
        <w:rPr>
          <w:rFonts w:ascii="Constantia" w:eastAsia="Arial Unicode MS" w:hAnsi="Constantia" w:cs="Big Caslon Medium"/>
          <w:bCs/>
          <w:color w:val="000000" w:themeColor="text1"/>
          <w:sz w:val="22"/>
          <w:szCs w:val="22"/>
        </w:rPr>
        <w:t>“</w:t>
      </w:r>
      <w:r w:rsidRPr="00463161">
        <w:rPr>
          <w:rFonts w:ascii="Constantia" w:eastAsia="Arial Unicode MS" w:hAnsi="Constantia" w:cs="Big Caslon Medium"/>
          <w:bCs/>
          <w:color w:val="000000" w:themeColor="text1"/>
          <w:sz w:val="22"/>
          <w:szCs w:val="22"/>
        </w:rPr>
        <w:t>Estimating rates of evolution of polyomaviruses</w:t>
      </w:r>
      <w:r>
        <w:rPr>
          <w:rFonts w:ascii="Constantia" w:eastAsia="Arial Unicode MS" w:hAnsi="Constantia" w:cs="Big Caslon Medium"/>
          <w:bCs/>
          <w:color w:val="000000" w:themeColor="text1"/>
          <w:sz w:val="22"/>
          <w:szCs w:val="22"/>
        </w:rPr>
        <w:t>,” Iowa Institute of Human Genetics Internship Program. July 29, 2016.</w:t>
      </w:r>
    </w:p>
    <w:p w14:paraId="272E0B3E" w14:textId="77777777" w:rsidR="00D540B9" w:rsidRPr="00463161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</w:p>
    <w:p w14:paraId="2C721EA5" w14:textId="77777777" w:rsidR="00D540B9" w:rsidRPr="005D1F3C" w:rsidRDefault="00D540B9" w:rsidP="00D540B9">
      <w:pP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</w:pPr>
      <w:r w:rsidRPr="005D1F3C">
        <w:rPr>
          <w:rFonts w:ascii="Constantia" w:eastAsia="Arial Unicode MS" w:hAnsi="Constantia" w:cs="Big Caslon Medium"/>
          <w:b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17ACC" wp14:editId="1C309D48">
                <wp:simplePos x="0" y="0"/>
                <wp:positionH relativeFrom="column">
                  <wp:posOffset>-63500</wp:posOffset>
                </wp:positionH>
                <wp:positionV relativeFrom="paragraph">
                  <wp:posOffset>203200</wp:posOffset>
                </wp:positionV>
                <wp:extent cx="6858000" cy="7620"/>
                <wp:effectExtent l="50800" t="25400" r="76200" b="939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1EB4F" id="Straight Connector 3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6pt" to="535pt,1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" strokecolor="#5b9bd5 [3204]" strokeweight="1pt">
                <v:stroke joinstyle="miter"/>
              </v:line>
            </w:pict>
          </mc:Fallback>
        </mc:AlternateContent>
      </w:r>
      <w: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  <w:t>Posters</w:t>
      </w:r>
      <w:r w:rsidRPr="005D1F3C"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  <w:t xml:space="preserve"> </w:t>
      </w:r>
    </w:p>
    <w:p w14:paraId="310E609B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8"/>
          <w:szCs w:val="28"/>
        </w:rPr>
      </w:pPr>
    </w:p>
    <w:p w14:paraId="0F9CEAC9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Schiro, K., Gardner, L.C. &amp; Blanchong, J. Spatial Patterns of Genetic Diversity in Midwest White-tailed Deer. Iowa State University Science With Practice Poster Session, Ames, IA. April 26, 2016.</w:t>
      </w:r>
    </w:p>
    <w:p w14:paraId="11E7D7A5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</w:p>
    <w:p w14:paraId="06489861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Schiro, K., McCourt, J. &amp; Lemons, P. Faculty Perceptions of science education literature. University of Georgia REU Research Symposium Poster Session, Athens, GA. July 23, 2015.</w:t>
      </w:r>
    </w:p>
    <w:p w14:paraId="2A0A8700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8"/>
          <w:szCs w:val="28"/>
        </w:rPr>
      </w:pPr>
    </w:p>
    <w:p w14:paraId="70E9C298" w14:textId="77777777" w:rsidR="00D540B9" w:rsidRPr="005D1F3C" w:rsidRDefault="00D540B9" w:rsidP="00D540B9">
      <w:pP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</w:pPr>
      <w:r w:rsidRPr="005D1F3C">
        <w:rPr>
          <w:rFonts w:ascii="Constantia" w:eastAsia="Arial Unicode MS" w:hAnsi="Constantia" w:cs="Big Caslon Medium"/>
          <w:b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E9D57" wp14:editId="1BB6BF57">
                <wp:simplePos x="0" y="0"/>
                <wp:positionH relativeFrom="column">
                  <wp:posOffset>-63500</wp:posOffset>
                </wp:positionH>
                <wp:positionV relativeFrom="paragraph">
                  <wp:posOffset>195580</wp:posOffset>
                </wp:positionV>
                <wp:extent cx="6858000" cy="7620"/>
                <wp:effectExtent l="50800" t="25400" r="76200" b="939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028D5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5.4pt" to="535pt,1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" strokecolor="#5b9bd5 [3204]" strokeweight="1pt">
                <v:stroke joinstyle="miter"/>
              </v:line>
            </w:pict>
          </mc:Fallback>
        </mc:AlternateContent>
      </w:r>
      <w:r w:rsidRPr="005D1F3C"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  <w:t>Honors and Awards</w:t>
      </w:r>
    </w:p>
    <w:p w14:paraId="52DB38E1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</w:p>
    <w:p w14:paraId="3F21ECBA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b/>
          <w:color w:val="000000" w:themeColor="text1"/>
          <w:sz w:val="22"/>
          <w:szCs w:val="22"/>
        </w:rPr>
        <w:t>Sui Tong Chan Fung Fund for the Promotion of Study and Research in Genetics</w:t>
      </w: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 - Highest GPA Award, Iowa State University, Ames, IA</w:t>
      </w:r>
    </w:p>
    <w:p w14:paraId="13835F02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(Spring 2016)</w:t>
      </w:r>
    </w:p>
    <w:p w14:paraId="31E0957C" w14:textId="77777777" w:rsidR="00D540B9" w:rsidRPr="005D1F3C" w:rsidRDefault="00D540B9" w:rsidP="00D540B9">
      <w:pPr>
        <w:pStyle w:val="ListParagraph"/>
        <w:numPr>
          <w:ilvl w:val="0"/>
          <w:numId w:val="12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Awarded to the senior with the highest cumulative GPA for that semester and who was enrolled in 12 or more credits.</w:t>
      </w:r>
    </w:p>
    <w:p w14:paraId="0FD39403" w14:textId="77777777" w:rsidR="00D540B9" w:rsidRPr="005D1F3C" w:rsidRDefault="00D540B9" w:rsidP="00D540B9">
      <w:pPr>
        <w:pStyle w:val="ListParagraph"/>
        <w:ind w:left="36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</w:p>
    <w:p w14:paraId="42E1E206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b/>
          <w:color w:val="000000" w:themeColor="text1"/>
          <w:sz w:val="22"/>
          <w:szCs w:val="22"/>
        </w:rPr>
        <w:t>George Washington George Washington Carver Scholar</w:t>
      </w: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, Iowa State University, Ames, IA </w:t>
      </w:r>
    </w:p>
    <w:p w14:paraId="6EA8DD17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(2012–2016)</w:t>
      </w: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ab/>
      </w: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ab/>
      </w: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ab/>
      </w:r>
    </w:p>
    <w:p w14:paraId="5F369E2F" w14:textId="77777777" w:rsidR="00D540B9" w:rsidRPr="005D1F3C" w:rsidRDefault="00D540B9" w:rsidP="00D540B9">
      <w:pPr>
        <w:pStyle w:val="ListParagraph"/>
        <w:numPr>
          <w:ilvl w:val="0"/>
          <w:numId w:val="5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Full tuition scholarship given to multicultural students who were in upper 25 percent of high school class, had a minimum of 3.5 GPA and minimum ACT score of 24/SAT score of 1100.</w:t>
      </w:r>
    </w:p>
    <w:p w14:paraId="4D5F6164" w14:textId="77777777" w:rsidR="00D540B9" w:rsidRPr="005D1F3C" w:rsidRDefault="00D540B9" w:rsidP="00D540B9">
      <w:pPr>
        <w:pStyle w:val="ListParagraph"/>
        <w:ind w:left="36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</w:p>
    <w:p w14:paraId="5F281DE1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b/>
          <w:color w:val="000000" w:themeColor="text1"/>
          <w:sz w:val="22"/>
          <w:szCs w:val="22"/>
        </w:rPr>
        <w:t>Diane Brandt Scholarship</w:t>
      </w: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, Iowa State University, Ames, IA </w:t>
      </w:r>
    </w:p>
    <w:p w14:paraId="210F37CD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(2012–2013)</w:t>
      </w: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ab/>
      </w: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ab/>
      </w: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ab/>
      </w: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ab/>
      </w:r>
    </w:p>
    <w:p w14:paraId="5FDC7F00" w14:textId="77777777" w:rsidR="00D540B9" w:rsidRDefault="00D540B9" w:rsidP="00D540B9">
      <w:pPr>
        <w:pStyle w:val="ListParagraph"/>
        <w:numPr>
          <w:ilvl w:val="0"/>
          <w:numId w:val="4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Given to first-year Women in Science and Engineering member who applies and has top high school academic standing.</w:t>
      </w:r>
    </w:p>
    <w:p w14:paraId="29010070" w14:textId="780393E4" w:rsidR="00A2089B" w:rsidRDefault="00A2089B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br w:type="page"/>
      </w:r>
    </w:p>
    <w:p w14:paraId="3C4D88BD" w14:textId="77777777" w:rsidR="00D540B9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</w:p>
    <w:p w14:paraId="267A8F92" w14:textId="77777777" w:rsidR="00D540B9" w:rsidRPr="005D1F3C" w:rsidRDefault="00D540B9" w:rsidP="00D540B9">
      <w:pP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</w:pPr>
      <w:r w:rsidRPr="005D1F3C">
        <w:rPr>
          <w:rFonts w:ascii="Constantia" w:eastAsia="Arial Unicode MS" w:hAnsi="Constantia" w:cs="Big Caslon Medium"/>
          <w:b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D730F1" wp14:editId="767D5A33">
                <wp:simplePos x="0" y="0"/>
                <wp:positionH relativeFrom="column">
                  <wp:posOffset>-64135</wp:posOffset>
                </wp:positionH>
                <wp:positionV relativeFrom="paragraph">
                  <wp:posOffset>228600</wp:posOffset>
                </wp:positionV>
                <wp:extent cx="6858000" cy="7620"/>
                <wp:effectExtent l="50800" t="25400" r="76200" b="939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21504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18pt" to="534.95pt,1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" strokecolor="#5b9bd5 [3204]" strokeweight="1pt">
                <v:stroke joinstyle="miter"/>
              </v:line>
            </w:pict>
          </mc:Fallback>
        </mc:AlternateContent>
      </w:r>
      <w:r w:rsidRPr="005D1F3C"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  <w:t>Other Experience:</w:t>
      </w:r>
    </w:p>
    <w:p w14:paraId="46E2A76F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8"/>
          <w:szCs w:val="28"/>
        </w:rPr>
      </w:pPr>
    </w:p>
    <w:p w14:paraId="003E2D89" w14:textId="77777777" w:rsidR="00D540B9" w:rsidRPr="005D1F3C" w:rsidRDefault="00D540B9" w:rsidP="00D540B9">
      <w:pPr>
        <w:rPr>
          <w:rFonts w:ascii="Constantia" w:eastAsia="Arial Unicode MS" w:hAnsi="Constantia" w:cs="Big Caslon Medium"/>
          <w:b/>
          <w:color w:val="000000" w:themeColor="text1"/>
        </w:rPr>
      </w:pPr>
      <w:r w:rsidRPr="005D1F3C">
        <w:rPr>
          <w:rFonts w:ascii="Constantia" w:eastAsia="Arial Unicode MS" w:hAnsi="Constantia" w:cs="Big Caslon Medium"/>
          <w:b/>
          <w:color w:val="000000" w:themeColor="text1"/>
        </w:rPr>
        <w:t xml:space="preserve">Ethos Magazine Co-Editor-in-Chief </w:t>
      </w:r>
    </w:p>
    <w:p w14:paraId="6C659CEF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May 2014–September 2015</w:t>
      </w:r>
    </w:p>
    <w:p w14:paraId="11427790" w14:textId="77777777" w:rsidR="00D540B9" w:rsidRPr="005D1F3C" w:rsidRDefault="00D540B9" w:rsidP="00D540B9">
      <w:pPr>
        <w:pStyle w:val="ListParagraph"/>
        <w:numPr>
          <w:ilvl w:val="0"/>
          <w:numId w:val="1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Directed the creation of a campus magazine that covers issues on campus to well-being and health. </w:t>
      </w:r>
    </w:p>
    <w:p w14:paraId="3DF17F0B" w14:textId="77777777" w:rsidR="00D540B9" w:rsidRPr="005D1F3C" w:rsidRDefault="00D540B9" w:rsidP="00D540B9">
      <w:pPr>
        <w:pStyle w:val="ListParagraph"/>
        <w:numPr>
          <w:ilvl w:val="0"/>
          <w:numId w:val="1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Managed timeline, obtained advertising and worked with printer. </w:t>
      </w:r>
    </w:p>
    <w:p w14:paraId="74A39785" w14:textId="77777777" w:rsidR="00D540B9" w:rsidRPr="005D1F3C" w:rsidRDefault="00D540B9" w:rsidP="00D540B9">
      <w:pPr>
        <w:pStyle w:val="ListParagraph"/>
        <w:numPr>
          <w:ilvl w:val="0"/>
          <w:numId w:val="1"/>
        </w:numPr>
        <w:ind w:left="360" w:hanging="18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Helped the webmaster format articles and format the website platform with HTML.</w:t>
      </w:r>
    </w:p>
    <w:p w14:paraId="42F8B0F1" w14:textId="77777777" w:rsidR="00D540B9" w:rsidRPr="005D1F3C" w:rsidRDefault="00D540B9" w:rsidP="00D540B9">
      <w:pPr>
        <w:pStyle w:val="ListParagraph"/>
        <w:ind w:left="36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</w:p>
    <w:p w14:paraId="59A8EF7B" w14:textId="77777777" w:rsidR="00D540B9" w:rsidRPr="005D1F3C" w:rsidRDefault="00D540B9" w:rsidP="00D540B9">
      <w:pPr>
        <w:rPr>
          <w:rFonts w:ascii="Constantia" w:eastAsia="Arial Unicode MS" w:hAnsi="Constantia" w:cs="Big Caslon Medium"/>
          <w:b/>
          <w:color w:val="000000" w:themeColor="text1"/>
        </w:rPr>
      </w:pPr>
      <w:r w:rsidRPr="005D1F3C">
        <w:rPr>
          <w:rFonts w:ascii="Constantia" w:eastAsia="Arial Unicode MS" w:hAnsi="Constantia" w:cs="Big Caslon Medium"/>
          <w:b/>
          <w:color w:val="000000" w:themeColor="text1"/>
        </w:rPr>
        <w:t>Ames Laboratory Communication Intern</w:t>
      </w:r>
    </w:p>
    <w:p w14:paraId="40F82B08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February 2015-May 2015</w:t>
      </w:r>
    </w:p>
    <w:p w14:paraId="0B97BA96" w14:textId="77777777" w:rsidR="00D540B9" w:rsidRPr="005D1F3C" w:rsidRDefault="00D540B9" w:rsidP="00D540B9">
      <w:pPr>
        <w:pStyle w:val="ListParagraph"/>
        <w:numPr>
          <w:ilvl w:val="0"/>
          <w:numId w:val="6"/>
        </w:numPr>
        <w:ind w:left="360" w:hanging="270"/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  <w:r w:rsidRPr="005D1F3C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Assisted in creating images and graphics for research projects for the Division of Materials Sciences and Engineering.</w:t>
      </w:r>
    </w:p>
    <w:p w14:paraId="56DDB673" w14:textId="77777777" w:rsidR="00D540B9" w:rsidRPr="00865B8B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</w:p>
    <w:p w14:paraId="12AD4F31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8"/>
          <w:szCs w:val="28"/>
        </w:rPr>
      </w:pPr>
    </w:p>
    <w:p w14:paraId="1DC3D67B" w14:textId="77777777" w:rsidR="00D540B9" w:rsidRPr="005D1F3C" w:rsidRDefault="00D540B9" w:rsidP="00D540B9">
      <w:pP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</w:pPr>
      <w:r w:rsidRPr="005D1F3C">
        <w:rPr>
          <w:rFonts w:ascii="Constantia" w:eastAsia="Arial Unicode MS" w:hAnsi="Constantia" w:cs="Big Caslon Medium"/>
          <w:b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A4FC3" wp14:editId="3AD2C1C9">
                <wp:simplePos x="0" y="0"/>
                <wp:positionH relativeFrom="column">
                  <wp:posOffset>-59055</wp:posOffset>
                </wp:positionH>
                <wp:positionV relativeFrom="paragraph">
                  <wp:posOffset>244475</wp:posOffset>
                </wp:positionV>
                <wp:extent cx="6858000" cy="7620"/>
                <wp:effectExtent l="50800" t="25400" r="76200" b="939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E67F4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19.25pt" to="535.35pt,1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" strokecolor="#5b9bd5 [3204]" strokeweight="1pt">
                <v:stroke joinstyle="miter"/>
              </v:line>
            </w:pict>
          </mc:Fallback>
        </mc:AlternateContent>
      </w:r>
      <w:r w:rsidRPr="005D1F3C"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  <w:t>Professional Development and Activities</w:t>
      </w:r>
    </w:p>
    <w:p w14:paraId="7D07F1B0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</w:rPr>
      </w:pPr>
    </w:p>
    <w:p w14:paraId="34CFF84E" w14:textId="77777777" w:rsidR="00D540B9" w:rsidRPr="005D1F3C" w:rsidRDefault="00D540B9" w:rsidP="00D540B9">
      <w:pPr>
        <w:contextualSpacing/>
        <w:rPr>
          <w:rFonts w:ascii="Constantia" w:hAnsi="Constantia" w:cs="Big Caslon Medium"/>
          <w:sz w:val="20"/>
          <w:szCs w:val="20"/>
        </w:rPr>
      </w:pPr>
      <w:r w:rsidRPr="005D1F3C">
        <w:rPr>
          <w:rFonts w:ascii="Constantia" w:hAnsi="Constantia" w:cs="Big Caslon Medium"/>
          <w:sz w:val="20"/>
          <w:szCs w:val="20"/>
        </w:rPr>
        <w:t>Genetics Club</w:t>
      </w:r>
      <w:r w:rsidRPr="005D1F3C">
        <w:rPr>
          <w:rFonts w:ascii="Constantia" w:hAnsi="Constantia" w:cs="Big Caslon Medium"/>
          <w:sz w:val="20"/>
          <w:szCs w:val="20"/>
        </w:rPr>
        <w:tab/>
      </w:r>
      <w:r w:rsidRPr="005D1F3C">
        <w:rPr>
          <w:rFonts w:ascii="Constantia" w:hAnsi="Constantia" w:cs="Big Caslon Medium"/>
          <w:sz w:val="20"/>
          <w:szCs w:val="20"/>
        </w:rPr>
        <w:tab/>
      </w:r>
      <w:r w:rsidRPr="005D1F3C">
        <w:rPr>
          <w:rFonts w:ascii="Constantia" w:hAnsi="Constantia" w:cs="Big Caslon Medium"/>
          <w:sz w:val="20"/>
          <w:szCs w:val="20"/>
        </w:rPr>
        <w:tab/>
      </w:r>
      <w:r w:rsidRPr="005D1F3C">
        <w:rPr>
          <w:rFonts w:ascii="Constantia" w:hAnsi="Constantia" w:cs="Big Caslon Medium"/>
          <w:sz w:val="20"/>
          <w:szCs w:val="20"/>
        </w:rPr>
        <w:tab/>
      </w:r>
      <w:r w:rsidRPr="005D1F3C">
        <w:rPr>
          <w:rFonts w:ascii="Constantia" w:hAnsi="Constantia" w:cs="Big Caslon Medium"/>
          <w:sz w:val="20"/>
          <w:szCs w:val="20"/>
        </w:rPr>
        <w:tab/>
      </w:r>
      <w:r w:rsidRPr="005D1F3C">
        <w:rPr>
          <w:rFonts w:ascii="Constantia" w:hAnsi="Constantia" w:cs="Big Caslon Medium"/>
          <w:sz w:val="20"/>
          <w:szCs w:val="20"/>
        </w:rPr>
        <w:tab/>
      </w:r>
      <w:r w:rsidRPr="005D1F3C">
        <w:rPr>
          <w:rFonts w:ascii="Constantia" w:hAnsi="Constantia" w:cs="Big Caslon Medium"/>
          <w:sz w:val="20"/>
          <w:szCs w:val="20"/>
        </w:rPr>
        <w:tab/>
        <w:t>Fall 2012–May 2016</w:t>
      </w:r>
    </w:p>
    <w:p w14:paraId="29759C7B" w14:textId="77777777" w:rsidR="00D540B9" w:rsidRPr="005D1F3C" w:rsidRDefault="00D540B9" w:rsidP="00D540B9">
      <w:pPr>
        <w:contextualSpacing/>
        <w:rPr>
          <w:rFonts w:ascii="Constantia" w:hAnsi="Constantia" w:cs="Big Caslon Medium"/>
          <w:sz w:val="20"/>
          <w:szCs w:val="20"/>
        </w:rPr>
      </w:pPr>
      <w:r w:rsidRPr="005D1F3C">
        <w:rPr>
          <w:rFonts w:ascii="Constantia" w:hAnsi="Constantia" w:cs="Big Caslon Medium"/>
          <w:sz w:val="20"/>
          <w:szCs w:val="20"/>
        </w:rPr>
        <w:t>Iowa State Women’s Ultimate Club</w:t>
      </w:r>
      <w:r w:rsidRPr="005D1F3C">
        <w:rPr>
          <w:rFonts w:ascii="Constantia" w:hAnsi="Constantia" w:cs="Big Caslon Medium"/>
          <w:sz w:val="20"/>
          <w:szCs w:val="20"/>
        </w:rPr>
        <w:tab/>
      </w:r>
      <w:r w:rsidRPr="005D1F3C">
        <w:rPr>
          <w:rFonts w:ascii="Constantia" w:hAnsi="Constantia" w:cs="Big Caslon Medium"/>
          <w:sz w:val="20"/>
          <w:szCs w:val="20"/>
        </w:rPr>
        <w:tab/>
      </w:r>
      <w:r w:rsidRPr="005D1F3C">
        <w:rPr>
          <w:rFonts w:ascii="Constantia" w:hAnsi="Constantia" w:cs="Big Caslon Medium"/>
          <w:sz w:val="20"/>
          <w:szCs w:val="20"/>
        </w:rPr>
        <w:tab/>
      </w:r>
      <w:r w:rsidRPr="005D1F3C">
        <w:rPr>
          <w:rFonts w:ascii="Constantia" w:hAnsi="Constantia" w:cs="Big Caslon Medium"/>
          <w:sz w:val="20"/>
          <w:szCs w:val="20"/>
        </w:rPr>
        <w:tab/>
        <w:t>Fall 2012–May 2016</w:t>
      </w:r>
    </w:p>
    <w:p w14:paraId="2000F3DA" w14:textId="77777777" w:rsidR="00D540B9" w:rsidRPr="005D1F3C" w:rsidRDefault="00D540B9" w:rsidP="00D540B9">
      <w:pPr>
        <w:contextualSpacing/>
        <w:rPr>
          <w:rFonts w:ascii="Constantia" w:hAnsi="Constantia" w:cs="Big Caslon Medium"/>
          <w:sz w:val="20"/>
          <w:szCs w:val="20"/>
        </w:rPr>
      </w:pPr>
      <w:r w:rsidRPr="005D1F3C">
        <w:rPr>
          <w:rFonts w:ascii="Constantia" w:hAnsi="Constantia" w:cs="Big Caslon Medium"/>
          <w:sz w:val="20"/>
          <w:szCs w:val="20"/>
        </w:rPr>
        <w:t>Ethos Magazine</w:t>
      </w:r>
      <w:r w:rsidRPr="005D1F3C">
        <w:rPr>
          <w:rFonts w:ascii="Constantia" w:hAnsi="Constantia" w:cs="Big Caslon Medium"/>
          <w:sz w:val="20"/>
          <w:szCs w:val="20"/>
        </w:rPr>
        <w:tab/>
      </w:r>
      <w:r w:rsidRPr="005D1F3C">
        <w:rPr>
          <w:rFonts w:ascii="Constantia" w:hAnsi="Constantia" w:cs="Big Caslon Medium"/>
          <w:sz w:val="20"/>
          <w:szCs w:val="20"/>
        </w:rPr>
        <w:tab/>
      </w:r>
      <w:r w:rsidRPr="005D1F3C">
        <w:rPr>
          <w:rFonts w:ascii="Constantia" w:hAnsi="Constantia" w:cs="Big Caslon Medium"/>
          <w:sz w:val="20"/>
          <w:szCs w:val="20"/>
        </w:rPr>
        <w:tab/>
      </w:r>
      <w:r w:rsidRPr="005D1F3C">
        <w:rPr>
          <w:rFonts w:ascii="Constantia" w:hAnsi="Constantia" w:cs="Big Caslon Medium"/>
          <w:sz w:val="20"/>
          <w:szCs w:val="20"/>
        </w:rPr>
        <w:tab/>
      </w:r>
      <w:r w:rsidRPr="005D1F3C">
        <w:rPr>
          <w:rFonts w:ascii="Constantia" w:hAnsi="Constantia" w:cs="Big Caslon Medium"/>
          <w:sz w:val="20"/>
          <w:szCs w:val="20"/>
        </w:rPr>
        <w:tab/>
      </w:r>
      <w:r w:rsidRPr="005D1F3C">
        <w:rPr>
          <w:rFonts w:ascii="Constantia" w:hAnsi="Constantia" w:cs="Big Caslon Medium"/>
          <w:sz w:val="20"/>
          <w:szCs w:val="20"/>
        </w:rPr>
        <w:tab/>
      </w:r>
      <w:r w:rsidRPr="005D1F3C">
        <w:rPr>
          <w:rFonts w:ascii="Constantia" w:hAnsi="Constantia" w:cs="Big Caslon Medium"/>
          <w:sz w:val="20"/>
          <w:szCs w:val="20"/>
        </w:rPr>
        <w:tab/>
        <w:t>Fall 2013–Winter 2015</w:t>
      </w:r>
    </w:p>
    <w:p w14:paraId="5F97AB84" w14:textId="77777777" w:rsidR="00D540B9" w:rsidRPr="005D1F3C" w:rsidRDefault="00D540B9" w:rsidP="00D540B9">
      <w:pPr>
        <w:contextualSpacing/>
        <w:rPr>
          <w:rFonts w:ascii="Constantia" w:hAnsi="Constantia" w:cs="Big Caslon Medium"/>
          <w:sz w:val="20"/>
          <w:szCs w:val="20"/>
        </w:rPr>
      </w:pPr>
      <w:r w:rsidRPr="005D1F3C">
        <w:rPr>
          <w:rFonts w:ascii="Constantia" w:hAnsi="Constantia" w:cs="Big Caslon Medium"/>
          <w:sz w:val="20"/>
          <w:szCs w:val="20"/>
        </w:rPr>
        <w:t xml:space="preserve">Co-Editor of Ethos Magazine </w:t>
      </w:r>
      <w:r w:rsidRPr="005D1F3C">
        <w:rPr>
          <w:rFonts w:ascii="Constantia" w:hAnsi="Constantia" w:cs="Big Caslon Medium"/>
          <w:sz w:val="20"/>
          <w:szCs w:val="20"/>
        </w:rPr>
        <w:tab/>
      </w:r>
      <w:r w:rsidRPr="005D1F3C">
        <w:rPr>
          <w:rFonts w:ascii="Constantia" w:hAnsi="Constantia" w:cs="Big Caslon Medium"/>
          <w:sz w:val="20"/>
          <w:szCs w:val="20"/>
        </w:rPr>
        <w:tab/>
      </w:r>
      <w:r w:rsidRPr="005D1F3C">
        <w:rPr>
          <w:rFonts w:ascii="Constantia" w:hAnsi="Constantia" w:cs="Big Caslon Medium"/>
          <w:sz w:val="20"/>
          <w:szCs w:val="20"/>
        </w:rPr>
        <w:tab/>
      </w:r>
      <w:r w:rsidRPr="005D1F3C">
        <w:rPr>
          <w:rFonts w:ascii="Constantia" w:hAnsi="Constantia" w:cs="Big Caslon Medium"/>
          <w:sz w:val="20"/>
          <w:szCs w:val="20"/>
        </w:rPr>
        <w:tab/>
      </w:r>
      <w:r w:rsidRPr="005D1F3C">
        <w:rPr>
          <w:rFonts w:ascii="Constantia" w:hAnsi="Constantia" w:cs="Big Caslon Medium"/>
          <w:sz w:val="20"/>
          <w:szCs w:val="20"/>
        </w:rPr>
        <w:tab/>
        <w:t>Spring 2014–Fall 2015</w:t>
      </w:r>
    </w:p>
    <w:p w14:paraId="589BBF11" w14:textId="77777777" w:rsidR="00D540B9" w:rsidRPr="005D1F3C" w:rsidRDefault="00D540B9" w:rsidP="00D540B9">
      <w:pPr>
        <w:contextualSpacing/>
        <w:rPr>
          <w:rFonts w:ascii="Constantia" w:hAnsi="Constantia" w:cs="Big Caslon Medium"/>
          <w:sz w:val="20"/>
          <w:szCs w:val="20"/>
        </w:rPr>
      </w:pPr>
      <w:r w:rsidRPr="005D1F3C">
        <w:rPr>
          <w:rFonts w:ascii="Constantia" w:hAnsi="Constantia" w:cs="Big Caslon Medium"/>
          <w:sz w:val="20"/>
          <w:szCs w:val="20"/>
        </w:rPr>
        <w:t xml:space="preserve">George Washington </w:t>
      </w:r>
      <w:r>
        <w:rPr>
          <w:rFonts w:ascii="Constantia" w:hAnsi="Constantia" w:cs="Big Caslon Medium"/>
          <w:sz w:val="20"/>
          <w:szCs w:val="20"/>
        </w:rPr>
        <w:t>Carver Student Advisory Board</w:t>
      </w:r>
      <w:r>
        <w:rPr>
          <w:rFonts w:ascii="Constantia" w:hAnsi="Constantia" w:cs="Big Caslon Medium"/>
          <w:sz w:val="20"/>
          <w:szCs w:val="20"/>
        </w:rPr>
        <w:tab/>
      </w:r>
      <w:r>
        <w:rPr>
          <w:rFonts w:ascii="Constantia" w:hAnsi="Constantia" w:cs="Big Caslon Medium"/>
          <w:sz w:val="20"/>
          <w:szCs w:val="20"/>
        </w:rPr>
        <w:tab/>
      </w:r>
      <w:r w:rsidRPr="005D1F3C">
        <w:rPr>
          <w:rFonts w:ascii="Constantia" w:hAnsi="Constantia" w:cs="Big Caslon Medium"/>
          <w:sz w:val="20"/>
          <w:szCs w:val="20"/>
        </w:rPr>
        <w:t>Spring 2013–Fall 2014</w:t>
      </w:r>
    </w:p>
    <w:p w14:paraId="69FDE064" w14:textId="77777777" w:rsidR="00D540B9" w:rsidRPr="005D1F3C" w:rsidRDefault="00D540B9" w:rsidP="00D540B9">
      <w:pPr>
        <w:contextualSpacing/>
        <w:rPr>
          <w:rFonts w:ascii="Constantia" w:hAnsi="Constantia" w:cs="Big Caslon Medium"/>
          <w:sz w:val="20"/>
          <w:szCs w:val="20"/>
        </w:rPr>
      </w:pPr>
      <w:r w:rsidRPr="005D1F3C">
        <w:rPr>
          <w:rFonts w:ascii="Constantia" w:hAnsi="Constantia" w:cs="Big Caslon Medium"/>
          <w:sz w:val="20"/>
          <w:szCs w:val="20"/>
        </w:rPr>
        <w:t>Young Women’s Christian Association Mentor</w:t>
      </w:r>
      <w:r w:rsidRPr="005D1F3C">
        <w:rPr>
          <w:rFonts w:ascii="Constantia" w:hAnsi="Constantia" w:cs="Big Caslon Medium"/>
          <w:sz w:val="20"/>
          <w:szCs w:val="20"/>
        </w:rPr>
        <w:tab/>
      </w:r>
      <w:r w:rsidRPr="005D1F3C">
        <w:rPr>
          <w:rFonts w:ascii="Constantia" w:hAnsi="Constantia" w:cs="Big Caslon Medium"/>
          <w:sz w:val="20"/>
          <w:szCs w:val="20"/>
        </w:rPr>
        <w:tab/>
      </w:r>
      <w:r w:rsidRPr="005D1F3C">
        <w:rPr>
          <w:rFonts w:ascii="Constantia" w:hAnsi="Constantia" w:cs="Big Caslon Medium"/>
          <w:sz w:val="20"/>
          <w:szCs w:val="20"/>
        </w:rPr>
        <w:tab/>
        <w:t>Fall 2012–Spring 2013</w:t>
      </w:r>
    </w:p>
    <w:p w14:paraId="4B9647C6" w14:textId="77777777" w:rsidR="00D540B9" w:rsidRPr="005D1F3C" w:rsidRDefault="00D540B9" w:rsidP="00D540B9">
      <w:pPr>
        <w:contextualSpacing/>
        <w:rPr>
          <w:rFonts w:ascii="Constantia" w:hAnsi="Constantia" w:cs="Big Caslon Medium"/>
          <w:sz w:val="20"/>
          <w:szCs w:val="20"/>
        </w:rPr>
      </w:pPr>
      <w:r w:rsidRPr="005D1F3C">
        <w:rPr>
          <w:rFonts w:ascii="Constantia" w:hAnsi="Constantia" w:cs="Big Caslon Medium"/>
          <w:sz w:val="20"/>
          <w:szCs w:val="20"/>
        </w:rPr>
        <w:t>O’Bryan-Friley Vice President</w:t>
      </w:r>
      <w:r w:rsidRPr="005D1F3C">
        <w:rPr>
          <w:rFonts w:ascii="Constantia" w:hAnsi="Constantia" w:cs="Big Caslon Medium"/>
          <w:sz w:val="20"/>
          <w:szCs w:val="20"/>
        </w:rPr>
        <w:tab/>
      </w:r>
      <w:r w:rsidRPr="005D1F3C">
        <w:rPr>
          <w:rFonts w:ascii="Constantia" w:hAnsi="Constantia" w:cs="Big Caslon Medium"/>
          <w:sz w:val="20"/>
          <w:szCs w:val="20"/>
        </w:rPr>
        <w:tab/>
      </w:r>
      <w:r w:rsidRPr="005D1F3C">
        <w:rPr>
          <w:rFonts w:ascii="Constantia" w:hAnsi="Constantia" w:cs="Big Caslon Medium"/>
          <w:sz w:val="20"/>
          <w:szCs w:val="20"/>
        </w:rPr>
        <w:tab/>
      </w:r>
      <w:r w:rsidRPr="005D1F3C">
        <w:rPr>
          <w:rFonts w:ascii="Constantia" w:hAnsi="Constantia" w:cs="Big Caslon Medium"/>
          <w:sz w:val="20"/>
          <w:szCs w:val="20"/>
        </w:rPr>
        <w:tab/>
      </w:r>
      <w:r w:rsidRPr="005D1F3C">
        <w:rPr>
          <w:rFonts w:ascii="Constantia" w:hAnsi="Constantia" w:cs="Big Caslon Medium"/>
          <w:sz w:val="20"/>
          <w:szCs w:val="20"/>
        </w:rPr>
        <w:tab/>
        <w:t>Fall 2012–Spring 2013</w:t>
      </w:r>
    </w:p>
    <w:p w14:paraId="5F4C62E6" w14:textId="77777777" w:rsidR="00D540B9" w:rsidRPr="005D1F3C" w:rsidRDefault="00D540B9" w:rsidP="00D540B9">
      <w:pPr>
        <w:contextualSpacing/>
        <w:rPr>
          <w:rFonts w:ascii="Constantia" w:hAnsi="Constantia" w:cs="Big Caslon Medium"/>
          <w:sz w:val="20"/>
          <w:szCs w:val="20"/>
        </w:rPr>
      </w:pPr>
    </w:p>
    <w:p w14:paraId="107B07F2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</w:rPr>
      </w:pPr>
    </w:p>
    <w:p w14:paraId="5AEC8217" w14:textId="77777777" w:rsidR="00DE1396" w:rsidRDefault="00DB4DC8"/>
    <w:sectPr w:rsidR="00DE1396" w:rsidSect="000B78C5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Big Caslon Medium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92D04"/>
    <w:multiLevelType w:val="hybridMultilevel"/>
    <w:tmpl w:val="4C2CA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86BAF"/>
    <w:multiLevelType w:val="hybridMultilevel"/>
    <w:tmpl w:val="D5D26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A00B7"/>
    <w:multiLevelType w:val="hybridMultilevel"/>
    <w:tmpl w:val="13F62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E363E"/>
    <w:multiLevelType w:val="hybridMultilevel"/>
    <w:tmpl w:val="5282A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02107"/>
    <w:multiLevelType w:val="hybridMultilevel"/>
    <w:tmpl w:val="7226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2455D2"/>
    <w:multiLevelType w:val="hybridMultilevel"/>
    <w:tmpl w:val="5C02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01EEB"/>
    <w:multiLevelType w:val="hybridMultilevel"/>
    <w:tmpl w:val="84286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23921"/>
    <w:multiLevelType w:val="hybridMultilevel"/>
    <w:tmpl w:val="55E2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9644B1"/>
    <w:multiLevelType w:val="hybridMultilevel"/>
    <w:tmpl w:val="1AA6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E0DD0"/>
    <w:multiLevelType w:val="hybridMultilevel"/>
    <w:tmpl w:val="491C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F64CAC"/>
    <w:multiLevelType w:val="hybridMultilevel"/>
    <w:tmpl w:val="36C2F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9D16E4"/>
    <w:multiLevelType w:val="hybridMultilevel"/>
    <w:tmpl w:val="C3D2F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F65F7C"/>
    <w:multiLevelType w:val="hybridMultilevel"/>
    <w:tmpl w:val="DBEE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C40BE9"/>
    <w:multiLevelType w:val="hybridMultilevel"/>
    <w:tmpl w:val="2954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7"/>
  </w:num>
  <w:num w:numId="5">
    <w:abstractNumId w:val="11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0"/>
  </w:num>
  <w:num w:numId="11">
    <w:abstractNumId w:val="2"/>
  </w:num>
  <w:num w:numId="12">
    <w:abstractNumId w:val="1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B9"/>
    <w:rsid w:val="00051CA6"/>
    <w:rsid w:val="001E1AF0"/>
    <w:rsid w:val="00241252"/>
    <w:rsid w:val="00247394"/>
    <w:rsid w:val="00421811"/>
    <w:rsid w:val="00490824"/>
    <w:rsid w:val="004F45F6"/>
    <w:rsid w:val="00820846"/>
    <w:rsid w:val="00A2089B"/>
    <w:rsid w:val="00AE63CC"/>
    <w:rsid w:val="00D540B9"/>
    <w:rsid w:val="00D5590D"/>
    <w:rsid w:val="00D91835"/>
    <w:rsid w:val="00DB4DC8"/>
    <w:rsid w:val="00E3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7B6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40B9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0B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40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1154</Words>
  <Characters>6579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Schiro, Kelly F</dc:creator>
  <cp:keywords/>
  <dc:description/>
  <cp:lastModifiedBy>Microsoft Office User</cp:lastModifiedBy>
  <cp:revision>2</cp:revision>
  <dcterms:created xsi:type="dcterms:W3CDTF">2016-11-09T14:41:00Z</dcterms:created>
  <dcterms:modified xsi:type="dcterms:W3CDTF">2016-11-09T14:41:00Z</dcterms:modified>
</cp:coreProperties>
</file>