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CS 255 System Design Document Template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ind w:left="1440" w:firstLine="0"/>
        <w:rPr>
          <w:rFonts w:ascii="Calibri" w:cs="Calibri" w:eastAsia="Calibri" w:hAnsi="Calibri"/>
          <w:i w:val="1"/>
        </w:rPr>
      </w:pPr>
      <w:bookmarkStart w:colFirst="0" w:colLast="0" w:name="_heading=h.cij75nis63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>
          <w:rFonts w:ascii="Calibri" w:cs="Calibri" w:eastAsia="Calibri" w:hAnsi="Calibri"/>
        </w:rPr>
      </w:pPr>
      <w:bookmarkStart w:colFirst="0" w:colLast="0" w:name="_heading=h.l9hbl3j97njq" w:id="2"/>
      <w:bookmarkEnd w:id="2"/>
      <w:r w:rsidDel="00000000" w:rsidR="00000000" w:rsidRPr="00000000">
        <w:rPr/>
        <w:drawing>
          <wp:inline distB="114300" distT="114300" distL="114300" distR="114300">
            <wp:extent cx="3919167" cy="66214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167" cy="662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/>
      </w:pPr>
      <w:r w:rsidDel="00000000" w:rsidR="00000000" w:rsidRPr="00000000">
        <w:rPr>
          <w:b w:val="0"/>
          <w:i w:val="1"/>
        </w:rPr>
        <w:drawing>
          <wp:inline distB="114300" distT="114300" distL="114300" distR="114300">
            <wp:extent cx="5501809" cy="694531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1809" cy="6945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48338" cy="849676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8496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12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2527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Laptops for the Software Engineers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Laptops must contain enough CPU to run a large local environment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Laptops must contain enough RAM to store the database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Laptops for Admins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Phones for Admins and Drivers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latest version of macOS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Mobile-responsive front-end framework software like React for development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must be able to run on all browsers and all major operating systems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Dynamic backend software that interacts well with our front-end software like Node.js for development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Norton security software installed on all development and admin devices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Scheduling software for drivers like Google Calendar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to send automatic emails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to pull DMV requirements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Cloud-based server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Cloud-hosted relational database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Encryption software to encrypt passwords in the database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Third-party credit card handling software like PayPal to handle payments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that enables Admis to download reporting CSVs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Geographic information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The system must be available in multiple languages and multiple countries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The system must be able to be used 24 x 7 x 365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only allow scheduling driving appointments in locations where drivers are available (20-mile radius)</w:t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6" name="image2.jpg"/>
          <a:graphic>
            <a:graphicData uri="http://schemas.openxmlformats.org/drawingml/2006/picture">
              <pic:pic>
                <pic:nvPicPr>
                  <pic:cNvPr descr="SNHU logo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895C86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895C86"/>
    <w:pPr>
      <w:keepNext w:val="1"/>
      <w:keepLines w:val="1"/>
      <w:spacing w:after="0" w:line="240" w:lineRule="auto"/>
      <w:outlineLvl w:val="2"/>
    </w:pPr>
    <w:rPr>
      <w:rFonts w:ascii="Calibri" w:hAnsi="Calibri"/>
      <w:b w:val="1"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0kkluENR0tBGWQfbDbNzjthBZA==">AMUW2mXCKEWVX3P7yb9hOyDPA2+AIDPUqUBmAxjAx4rAF2GlgWbdTEWL8HTi8dr3XIYfsS4PLH47Tz6m6rGcUVX7Vf1s77glQFxKPbd8KfaPvcB5y9miAiMEXpYXadM3QMa+lh2L25NUQooAG3THKEAZRU01kVRHL0oqGH6jhIY3+gzHXdYFKac=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