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57972" w14:textId="32D44C3C" w:rsidR="005C1383" w:rsidRPr="00780567" w:rsidRDefault="00513F15" w:rsidP="00275FF1">
      <w:pPr>
        <w:pStyle w:val="NoSpacing"/>
        <w:rPr>
          <w:b/>
          <w:bCs/>
        </w:rPr>
      </w:pPr>
      <w:r w:rsidRPr="00780567">
        <w:rPr>
          <w:b/>
          <w:bCs/>
        </w:rPr>
        <w:t>Case study 1</w:t>
      </w:r>
    </w:p>
    <w:p w14:paraId="120E0628" w14:textId="5DEB0375" w:rsidR="008A30E2" w:rsidRDefault="008A30E2" w:rsidP="008A30E2">
      <w:pPr>
        <w:pStyle w:val="NoSpacing"/>
      </w:pPr>
      <w:r>
        <w:t xml:space="preserve">Subject matter: Predict </w:t>
      </w:r>
      <w:r w:rsidR="00780567">
        <w:t>new superconductors</w:t>
      </w:r>
    </w:p>
    <w:p w14:paraId="40659321" w14:textId="581090BC" w:rsidR="008A30E2" w:rsidRDefault="008A30E2" w:rsidP="008A30E2">
      <w:pPr>
        <w:pStyle w:val="NoSpacing"/>
      </w:pPr>
      <w:r>
        <w:t xml:space="preserve">Key methods: </w:t>
      </w:r>
      <w:r w:rsidR="00780567">
        <w:t>Linear</w:t>
      </w:r>
      <w:r>
        <w:t xml:space="preserve"> regression</w:t>
      </w:r>
    </w:p>
    <w:p w14:paraId="7BA4636A" w14:textId="05C4C58D" w:rsidR="008A30E2" w:rsidRDefault="008A30E2" w:rsidP="008A30E2">
      <w:pPr>
        <w:pStyle w:val="NoSpacing"/>
      </w:pPr>
      <w:r>
        <w:t>Additional methods:</w:t>
      </w:r>
      <w:r w:rsidR="00780567">
        <w:t xml:space="preserve"> Regularization techniques – L1/Lasso, L2/Ridge</w:t>
      </w:r>
    </w:p>
    <w:p w14:paraId="0D8B9F29" w14:textId="77777777" w:rsidR="008A30E2" w:rsidRDefault="008A30E2" w:rsidP="00275FF1">
      <w:pPr>
        <w:pStyle w:val="NoSpacing"/>
      </w:pPr>
    </w:p>
    <w:p w14:paraId="4408B428" w14:textId="157D6122" w:rsidR="00513F15" w:rsidRPr="00780567" w:rsidRDefault="00513F15" w:rsidP="00275FF1">
      <w:pPr>
        <w:pStyle w:val="NoSpacing"/>
        <w:rPr>
          <w:b/>
          <w:bCs/>
        </w:rPr>
      </w:pPr>
      <w:r w:rsidRPr="00780567">
        <w:rPr>
          <w:b/>
          <w:bCs/>
        </w:rPr>
        <w:t>Case study 2</w:t>
      </w:r>
    </w:p>
    <w:p w14:paraId="3E96DC52" w14:textId="51A078D8" w:rsidR="00AF4DF5" w:rsidRDefault="00AF4DF5" w:rsidP="00275FF1">
      <w:pPr>
        <w:pStyle w:val="NoSpacing"/>
      </w:pPr>
      <w:r>
        <w:t xml:space="preserve">Subject matter: Predict patient readmission within 30 days </w:t>
      </w:r>
    </w:p>
    <w:p w14:paraId="154D780E" w14:textId="094F3452" w:rsidR="008A30E2" w:rsidRDefault="008A30E2" w:rsidP="00275FF1">
      <w:pPr>
        <w:pStyle w:val="NoSpacing"/>
      </w:pPr>
      <w:r>
        <w:t>Key methods: Logistic regression</w:t>
      </w:r>
    </w:p>
    <w:p w14:paraId="065EFD50" w14:textId="660DE27F" w:rsidR="008A30E2" w:rsidRDefault="008A30E2" w:rsidP="00275FF1">
      <w:pPr>
        <w:pStyle w:val="NoSpacing"/>
      </w:pPr>
      <w:r>
        <w:t xml:space="preserve">Additional methods: Feature engineering, specifically imputation of missing values </w:t>
      </w:r>
    </w:p>
    <w:p w14:paraId="3DB6FCCD" w14:textId="300D1612" w:rsidR="00737C3A" w:rsidRDefault="00737C3A" w:rsidP="00275FF1">
      <w:pPr>
        <w:pStyle w:val="NoSpacing"/>
      </w:pPr>
    </w:p>
    <w:p w14:paraId="0AF0E9B8" w14:textId="1A291E11" w:rsidR="00737C3A" w:rsidRPr="00780567" w:rsidRDefault="00737C3A" w:rsidP="00737C3A">
      <w:pPr>
        <w:pStyle w:val="NoSpacing"/>
        <w:rPr>
          <w:b/>
          <w:bCs/>
        </w:rPr>
      </w:pPr>
      <w:r w:rsidRPr="00780567">
        <w:rPr>
          <w:b/>
          <w:bCs/>
        </w:rPr>
        <w:t xml:space="preserve">Case study </w:t>
      </w:r>
      <w:r>
        <w:rPr>
          <w:b/>
          <w:bCs/>
        </w:rPr>
        <w:t>3</w:t>
      </w:r>
    </w:p>
    <w:p w14:paraId="5742DCDC" w14:textId="63A252EE" w:rsidR="00737C3A" w:rsidRDefault="00737C3A" w:rsidP="00737C3A">
      <w:pPr>
        <w:pStyle w:val="NoSpacing"/>
      </w:pPr>
      <w:r>
        <w:t xml:space="preserve">Subject matter: </w:t>
      </w:r>
      <w:r w:rsidR="00C9085B">
        <w:t>Anti</w:t>
      </w:r>
      <w:r w:rsidR="00B43F8A">
        <w:t>spam email filter</w:t>
      </w:r>
    </w:p>
    <w:p w14:paraId="3B1FBEEC" w14:textId="386A7AF9" w:rsidR="00737C3A" w:rsidRDefault="00737C3A" w:rsidP="00737C3A">
      <w:pPr>
        <w:pStyle w:val="NoSpacing"/>
      </w:pPr>
      <w:r>
        <w:t xml:space="preserve">Key methods: </w:t>
      </w:r>
      <w:r w:rsidR="004B091B">
        <w:t xml:space="preserve">KNN (K-Nearest neighbors) classifier, </w:t>
      </w:r>
      <w:r w:rsidR="00AC2BF4">
        <w:t>Random Forest</w:t>
      </w:r>
      <w:r w:rsidR="004B091B">
        <w:t xml:space="preserve"> classifier</w:t>
      </w:r>
    </w:p>
    <w:p w14:paraId="4BEC418B" w14:textId="45D1FFAE" w:rsidR="00737C3A" w:rsidRDefault="00737C3A" w:rsidP="00737C3A">
      <w:pPr>
        <w:pStyle w:val="NoSpacing"/>
      </w:pPr>
      <w:r>
        <w:t>Additional methods</w:t>
      </w:r>
      <w:r>
        <w:t>:</w:t>
      </w:r>
      <w:r>
        <w:t xml:space="preserve"> </w:t>
      </w:r>
      <w:r w:rsidR="004B091B">
        <w:t>TFIDF (Term frequency, inverse document frequency), NLP (count vectorizer)</w:t>
      </w:r>
      <w:r w:rsidR="00AC2BF4">
        <w:t xml:space="preserve">, multinomial Naïve Bayes, </w:t>
      </w:r>
      <w:r w:rsidR="00BE5388">
        <w:t>multilayer perceptron (MLP)</w:t>
      </w:r>
    </w:p>
    <w:p w14:paraId="011482F7" w14:textId="419B5B38" w:rsidR="00737C3A" w:rsidRDefault="00737C3A" w:rsidP="00275FF1">
      <w:pPr>
        <w:pStyle w:val="NoSpacing"/>
      </w:pPr>
    </w:p>
    <w:p w14:paraId="34DAE238" w14:textId="7998136D" w:rsidR="00737C3A" w:rsidRPr="00780567" w:rsidRDefault="00737C3A" w:rsidP="00737C3A">
      <w:pPr>
        <w:pStyle w:val="NoSpacing"/>
        <w:rPr>
          <w:b/>
          <w:bCs/>
        </w:rPr>
      </w:pPr>
      <w:r w:rsidRPr="00780567">
        <w:rPr>
          <w:b/>
          <w:bCs/>
        </w:rPr>
        <w:t xml:space="preserve">Case study </w:t>
      </w:r>
      <w:r>
        <w:rPr>
          <w:b/>
          <w:bCs/>
        </w:rPr>
        <w:t>4</w:t>
      </w:r>
    </w:p>
    <w:p w14:paraId="747385B3" w14:textId="6EE5F9F0" w:rsidR="00737C3A" w:rsidRDefault="00737C3A" w:rsidP="00737C3A">
      <w:pPr>
        <w:pStyle w:val="NoSpacing"/>
      </w:pPr>
      <w:r>
        <w:t xml:space="preserve">Subject matter: </w:t>
      </w:r>
      <w:r w:rsidR="0039354D">
        <w:t>Predict bankruptcy</w:t>
      </w:r>
    </w:p>
    <w:p w14:paraId="0EDD17A5" w14:textId="1DB60681" w:rsidR="00737C3A" w:rsidRDefault="00737C3A" w:rsidP="00737C3A">
      <w:pPr>
        <w:pStyle w:val="NoSpacing"/>
      </w:pPr>
      <w:r>
        <w:t xml:space="preserve">Key methods: </w:t>
      </w:r>
      <w:r w:rsidR="00473F00">
        <w:t xml:space="preserve">Logistic regression classification with L2 regularization, Random Forest classification, </w:t>
      </w:r>
      <w:proofErr w:type="spellStart"/>
      <w:r w:rsidR="00473F00">
        <w:t>XGBoost</w:t>
      </w:r>
      <w:proofErr w:type="spellEnd"/>
      <w:r w:rsidR="00473F00">
        <w:t xml:space="preserve"> classifier</w:t>
      </w:r>
    </w:p>
    <w:p w14:paraId="21783705" w14:textId="6693414B" w:rsidR="00875FF7" w:rsidRDefault="00737C3A" w:rsidP="00737C3A">
      <w:pPr>
        <w:pStyle w:val="NoSpacing"/>
      </w:pPr>
      <w:r>
        <w:t xml:space="preserve">Additional methods: </w:t>
      </w:r>
      <w:r w:rsidR="00473F00">
        <w:t>R</w:t>
      </w:r>
      <w:r w:rsidR="00DC327D">
        <w:t>andomized cv search</w:t>
      </w:r>
    </w:p>
    <w:p w14:paraId="52E0D2E8" w14:textId="7A6A251F" w:rsidR="00737C3A" w:rsidRDefault="00875FF7" w:rsidP="00737C3A">
      <w:pPr>
        <w:pStyle w:val="NoSpacing"/>
      </w:pPr>
      <w:r>
        <w:t xml:space="preserve">Evaluation methods: </w:t>
      </w:r>
      <w:r w:rsidR="00975CD1">
        <w:t xml:space="preserve">ROC curve (Receiver Operating Characteristic), </w:t>
      </w:r>
      <w:r w:rsidR="00AE001F">
        <w:t xml:space="preserve">confusion matrix, </w:t>
      </w:r>
      <w:r w:rsidR="00A672DF">
        <w:t>F1-score, stratified cross-validation</w:t>
      </w:r>
    </w:p>
    <w:p w14:paraId="00075880" w14:textId="1607F071" w:rsidR="00737C3A" w:rsidRDefault="00737C3A" w:rsidP="00275FF1">
      <w:pPr>
        <w:pStyle w:val="NoSpacing"/>
      </w:pPr>
    </w:p>
    <w:p w14:paraId="499FD094" w14:textId="3700C317" w:rsidR="00737C3A" w:rsidRDefault="00737C3A" w:rsidP="00275FF1">
      <w:pPr>
        <w:pStyle w:val="NoSpacing"/>
        <w:rPr>
          <w:b/>
          <w:bCs/>
        </w:rPr>
      </w:pPr>
      <w:r>
        <w:rPr>
          <w:b/>
          <w:bCs/>
        </w:rPr>
        <w:t>Case study 5</w:t>
      </w:r>
    </w:p>
    <w:p w14:paraId="151206C8" w14:textId="77777777" w:rsidR="00737C3A" w:rsidRDefault="00737C3A" w:rsidP="00737C3A">
      <w:pPr>
        <w:pStyle w:val="NoSpacing"/>
      </w:pPr>
      <w:r>
        <w:t xml:space="preserve">Subject matter: </w:t>
      </w:r>
    </w:p>
    <w:p w14:paraId="6F9AEE23" w14:textId="77777777" w:rsidR="00737C3A" w:rsidRDefault="00737C3A" w:rsidP="00737C3A">
      <w:pPr>
        <w:pStyle w:val="NoSpacing"/>
      </w:pPr>
      <w:r>
        <w:t xml:space="preserve">Key methods: </w:t>
      </w:r>
    </w:p>
    <w:p w14:paraId="25AE997F" w14:textId="77777777" w:rsidR="00737C3A" w:rsidRDefault="00737C3A" w:rsidP="00737C3A">
      <w:pPr>
        <w:pStyle w:val="NoSpacing"/>
      </w:pPr>
      <w:r>
        <w:t xml:space="preserve">Additional methods: </w:t>
      </w:r>
    </w:p>
    <w:p w14:paraId="334910B0" w14:textId="36435C74" w:rsidR="00737C3A" w:rsidRDefault="00737C3A" w:rsidP="00275FF1">
      <w:pPr>
        <w:pStyle w:val="NoSpacing"/>
        <w:rPr>
          <w:b/>
          <w:bCs/>
        </w:rPr>
      </w:pPr>
    </w:p>
    <w:p w14:paraId="513E9446" w14:textId="759C6F70" w:rsidR="00737C3A" w:rsidRPr="00737C3A" w:rsidRDefault="00737C3A" w:rsidP="00275FF1">
      <w:pPr>
        <w:pStyle w:val="NoSpacing"/>
        <w:rPr>
          <w:b/>
          <w:bCs/>
        </w:rPr>
      </w:pPr>
      <w:r w:rsidRPr="00737C3A">
        <w:rPr>
          <w:b/>
          <w:bCs/>
        </w:rPr>
        <w:t>Case study 6</w:t>
      </w:r>
    </w:p>
    <w:p w14:paraId="0700F0F5" w14:textId="77777777" w:rsidR="00737C3A" w:rsidRDefault="00737C3A" w:rsidP="00737C3A">
      <w:pPr>
        <w:pStyle w:val="NoSpacing"/>
      </w:pPr>
      <w:r>
        <w:t xml:space="preserve">Subject matter: </w:t>
      </w:r>
    </w:p>
    <w:p w14:paraId="4A28911D" w14:textId="77777777" w:rsidR="00737C3A" w:rsidRDefault="00737C3A" w:rsidP="00737C3A">
      <w:pPr>
        <w:pStyle w:val="NoSpacing"/>
      </w:pPr>
      <w:r>
        <w:t xml:space="preserve">Key methods: </w:t>
      </w:r>
    </w:p>
    <w:p w14:paraId="1153E286" w14:textId="77777777" w:rsidR="00737C3A" w:rsidRDefault="00737C3A" w:rsidP="00737C3A">
      <w:pPr>
        <w:pStyle w:val="NoSpacing"/>
      </w:pPr>
      <w:r>
        <w:t xml:space="preserve">Additional methods: </w:t>
      </w:r>
    </w:p>
    <w:p w14:paraId="0D6C18D2" w14:textId="5A25F21D" w:rsidR="00737C3A" w:rsidRDefault="00737C3A" w:rsidP="00275FF1">
      <w:pPr>
        <w:pStyle w:val="NoSpacing"/>
      </w:pPr>
    </w:p>
    <w:p w14:paraId="7CC62EA7" w14:textId="6CE8B2D2" w:rsidR="00737C3A" w:rsidRPr="00737C3A" w:rsidRDefault="00737C3A" w:rsidP="00275FF1">
      <w:pPr>
        <w:pStyle w:val="NoSpacing"/>
        <w:rPr>
          <w:b/>
          <w:bCs/>
        </w:rPr>
      </w:pPr>
      <w:r w:rsidRPr="00737C3A">
        <w:rPr>
          <w:b/>
          <w:bCs/>
        </w:rPr>
        <w:t>Case study 7</w:t>
      </w:r>
    </w:p>
    <w:p w14:paraId="2B5585A6" w14:textId="77777777" w:rsidR="00737C3A" w:rsidRDefault="00737C3A" w:rsidP="00737C3A">
      <w:pPr>
        <w:pStyle w:val="NoSpacing"/>
      </w:pPr>
      <w:r>
        <w:t xml:space="preserve">Subject matter: </w:t>
      </w:r>
    </w:p>
    <w:p w14:paraId="0AF50321" w14:textId="77777777" w:rsidR="00737C3A" w:rsidRDefault="00737C3A" w:rsidP="00737C3A">
      <w:pPr>
        <w:pStyle w:val="NoSpacing"/>
      </w:pPr>
      <w:r>
        <w:t xml:space="preserve">Key methods: </w:t>
      </w:r>
    </w:p>
    <w:p w14:paraId="7485C9F3" w14:textId="77777777" w:rsidR="00737C3A" w:rsidRDefault="00737C3A" w:rsidP="00737C3A">
      <w:pPr>
        <w:pStyle w:val="NoSpacing"/>
      </w:pPr>
      <w:r>
        <w:t xml:space="preserve">Additional methods: </w:t>
      </w:r>
    </w:p>
    <w:p w14:paraId="362101F9" w14:textId="77777777" w:rsidR="00737C3A" w:rsidRPr="00737C3A" w:rsidRDefault="00737C3A" w:rsidP="00275FF1">
      <w:pPr>
        <w:pStyle w:val="NoSpacing"/>
      </w:pPr>
    </w:p>
    <w:sectPr w:rsidR="00737C3A" w:rsidRPr="00737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FF1"/>
    <w:rsid w:val="00275FF1"/>
    <w:rsid w:val="002B46F9"/>
    <w:rsid w:val="002D2327"/>
    <w:rsid w:val="0039354D"/>
    <w:rsid w:val="00473F00"/>
    <w:rsid w:val="004B091B"/>
    <w:rsid w:val="00513F15"/>
    <w:rsid w:val="005A2509"/>
    <w:rsid w:val="005C1383"/>
    <w:rsid w:val="005D7D85"/>
    <w:rsid w:val="00737C3A"/>
    <w:rsid w:val="00780567"/>
    <w:rsid w:val="00875FF7"/>
    <w:rsid w:val="008A30E2"/>
    <w:rsid w:val="008E043C"/>
    <w:rsid w:val="00975CD1"/>
    <w:rsid w:val="00A672DF"/>
    <w:rsid w:val="00AC2BF4"/>
    <w:rsid w:val="00AE001F"/>
    <w:rsid w:val="00AF4DF5"/>
    <w:rsid w:val="00B43F8A"/>
    <w:rsid w:val="00BE5388"/>
    <w:rsid w:val="00BF5BD0"/>
    <w:rsid w:val="00C9085B"/>
    <w:rsid w:val="00DC327D"/>
    <w:rsid w:val="00DF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AFBA8"/>
  <w15:chartTrackingRefBased/>
  <w15:docId w15:val="{BC11C7E2-8053-4840-BF98-3A4F16480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75F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172</Words>
  <Characters>984</Characters>
  <Application>Microsoft Office Word</Application>
  <DocSecurity>0</DocSecurity>
  <Lines>8</Lines>
  <Paragraphs>2</Paragraphs>
  <ScaleCrop>false</ScaleCrop>
  <Company>Comcast Cable Corporation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Schuerger, Kati</dc:creator>
  <cp:keywords/>
  <dc:description/>
  <cp:lastModifiedBy>Schuerger, Kati</cp:lastModifiedBy>
  <cp:revision>23</cp:revision>
  <dcterms:created xsi:type="dcterms:W3CDTF">2022-10-30T22:29:00Z</dcterms:created>
  <dcterms:modified xsi:type="dcterms:W3CDTF">2022-10-30T22:43:00Z</dcterms:modified>
</cp:coreProperties>
</file>