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10F41" w14:textId="65B67505" w:rsidR="008C5BBF" w:rsidRDefault="008C5BBF">
      <w:pPr>
        <w:rPr>
          <w:rFonts w:ascii="Times New Roman" w:hAnsi="Times New Roman" w:cs="Times New Roman"/>
          <w:sz w:val="22"/>
          <w:szCs w:val="22"/>
        </w:rPr>
      </w:pPr>
      <w:r w:rsidRPr="002F6EB2">
        <w:rPr>
          <w:rFonts w:ascii="Times New Roman" w:hAnsi="Times New Roman" w:cs="Times New Roman"/>
          <w:sz w:val="22"/>
          <w:szCs w:val="22"/>
        </w:rPr>
        <w:t xml:space="preserve">While using the k-nearest-neighbors algorithm, the value of k has a great impact on the classification of a specific example within a dataset.  Assuming k=1, the algorithm is quite simple and classifies the example the same way as the example closest to it in the training set.  An increase in k will therefore increase the number of neighbors involved with classification.  Assuming k=5, if the 5 nearest neighbors to the testing example are blue, red, red, blue, and red, then the algorithm will declare the testing example as red because the frequency of red to blue is 3 to 2.  Intuitively, using a low k value such as </w:t>
      </w:r>
      <w:r w:rsidR="00D7784D">
        <w:rPr>
          <w:rFonts w:ascii="Times New Roman" w:hAnsi="Times New Roman" w:cs="Times New Roman"/>
          <w:sz w:val="22"/>
          <w:szCs w:val="22"/>
        </w:rPr>
        <w:t>1</w:t>
      </w:r>
      <w:r w:rsidRPr="002F6EB2">
        <w:rPr>
          <w:rFonts w:ascii="Times New Roman" w:hAnsi="Times New Roman" w:cs="Times New Roman"/>
          <w:sz w:val="22"/>
          <w:szCs w:val="22"/>
        </w:rPr>
        <w:t xml:space="preserve"> will expose your model to things such as class label noise.  Generally, the error rate will be high for low k, then decrease to a minimum and begin to increase once again as k gets too large. This can be shown here:</w:t>
      </w:r>
    </w:p>
    <w:p w14:paraId="5F19FB30" w14:textId="77777777" w:rsidR="00B351A0" w:rsidRPr="002F6EB2" w:rsidRDefault="00B351A0">
      <w:pPr>
        <w:rPr>
          <w:rFonts w:ascii="Times New Roman" w:hAnsi="Times New Roman" w:cs="Times New Roman"/>
          <w:sz w:val="22"/>
          <w:szCs w:val="22"/>
        </w:rPr>
      </w:pPr>
    </w:p>
    <w:p w14:paraId="0ADBBA47" w14:textId="2A85EA79" w:rsidR="00B351A0" w:rsidRPr="002F6EB2" w:rsidRDefault="008C5BBF" w:rsidP="00B351A0">
      <w:pPr>
        <w:jc w:val="center"/>
        <w:rPr>
          <w:rFonts w:ascii="Times New Roman" w:hAnsi="Times New Roman" w:cs="Times New Roman"/>
          <w:sz w:val="22"/>
          <w:szCs w:val="22"/>
        </w:rPr>
      </w:pPr>
      <w:r w:rsidRPr="002F6EB2">
        <w:rPr>
          <w:rFonts w:ascii="Times New Roman" w:hAnsi="Times New Roman" w:cs="Times New Roman"/>
          <w:noProof/>
          <w:sz w:val="22"/>
          <w:szCs w:val="22"/>
        </w:rPr>
        <w:drawing>
          <wp:inline distT="0" distB="0" distL="0" distR="0" wp14:anchorId="35965EFF" wp14:editId="1F2D62B4">
            <wp:extent cx="1885950" cy="831505"/>
            <wp:effectExtent l="0" t="0" r="0" b="0"/>
            <wp:docPr id="1" name="Picture 1"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70358" cy="868720"/>
                    </a:xfrm>
                    <a:prstGeom prst="rect">
                      <a:avLst/>
                    </a:prstGeom>
                  </pic:spPr>
                </pic:pic>
              </a:graphicData>
            </a:graphic>
          </wp:inline>
        </w:drawing>
      </w:r>
    </w:p>
    <w:p w14:paraId="6B661949" w14:textId="09C56E46" w:rsidR="008C5BBF" w:rsidRPr="002F6EB2" w:rsidRDefault="00A22884" w:rsidP="008C5BBF">
      <w:pPr>
        <w:rPr>
          <w:rFonts w:ascii="Times New Roman" w:hAnsi="Times New Roman" w:cs="Times New Roman"/>
          <w:sz w:val="22"/>
          <w:szCs w:val="22"/>
        </w:rPr>
      </w:pPr>
      <w:r w:rsidRPr="002F6EB2">
        <w:rPr>
          <w:rFonts w:ascii="Times New Roman" w:hAnsi="Times New Roman" w:cs="Times New Roman"/>
          <w:sz w:val="22"/>
          <w:szCs w:val="22"/>
        </w:rPr>
        <w:t>In project #3, we’ve been tasked with showing how changing the value of k changes the classification of our data using 3 different sets from the UCI repository.  We can do this pretty simply by showing how the error rate changes along with k within each of these sets.  This, however, is limited and somewhat uninteresting, so we will have to add more to the discussion later.</w:t>
      </w:r>
    </w:p>
    <w:p w14:paraId="76243A3C" w14:textId="75883EF8" w:rsidR="00A22884" w:rsidRPr="002F6EB2" w:rsidRDefault="00A22884" w:rsidP="008C5BBF">
      <w:pPr>
        <w:rPr>
          <w:rFonts w:ascii="Times New Roman" w:hAnsi="Times New Roman" w:cs="Times New Roman"/>
          <w:sz w:val="22"/>
          <w:szCs w:val="22"/>
        </w:rPr>
      </w:pPr>
      <w:r w:rsidRPr="002F6EB2">
        <w:rPr>
          <w:rFonts w:ascii="Times New Roman" w:hAnsi="Times New Roman" w:cs="Times New Roman"/>
          <w:sz w:val="22"/>
          <w:szCs w:val="22"/>
        </w:rPr>
        <w:t>Let’s begin with the first dataset, title</w:t>
      </w:r>
      <w:r w:rsidR="002F6EB2" w:rsidRPr="002F6EB2">
        <w:rPr>
          <w:rFonts w:ascii="Times New Roman" w:hAnsi="Times New Roman" w:cs="Times New Roman"/>
          <w:sz w:val="22"/>
          <w:szCs w:val="22"/>
        </w:rPr>
        <w:t>d</w:t>
      </w:r>
      <w:r w:rsidRPr="002F6EB2">
        <w:rPr>
          <w:rFonts w:ascii="Times New Roman" w:hAnsi="Times New Roman" w:cs="Times New Roman"/>
          <w:sz w:val="22"/>
          <w:szCs w:val="22"/>
        </w:rPr>
        <w:t xml:space="preserve"> Wine.  This dataset involves </w:t>
      </w:r>
      <w:r w:rsidR="00DA5E08">
        <w:rPr>
          <w:rFonts w:ascii="Times New Roman" w:hAnsi="Times New Roman" w:cs="Times New Roman"/>
          <w:sz w:val="22"/>
          <w:szCs w:val="22"/>
        </w:rPr>
        <w:t>30</w:t>
      </w:r>
      <w:r w:rsidRPr="002F6EB2">
        <w:rPr>
          <w:rFonts w:ascii="Times New Roman" w:hAnsi="Times New Roman" w:cs="Times New Roman"/>
          <w:sz w:val="22"/>
          <w:szCs w:val="22"/>
        </w:rPr>
        <w:t xml:space="preserve"> variables </w:t>
      </w:r>
      <w:r w:rsidR="00DA5E08">
        <w:rPr>
          <w:rFonts w:ascii="Times New Roman" w:hAnsi="Times New Roman" w:cs="Times New Roman"/>
          <w:sz w:val="22"/>
          <w:szCs w:val="22"/>
        </w:rPr>
        <w:t>to determine whether or not a breast mass is malignant or benign</w:t>
      </w:r>
      <w:r w:rsidRPr="002F6EB2">
        <w:rPr>
          <w:rFonts w:ascii="Times New Roman" w:hAnsi="Times New Roman" w:cs="Times New Roman"/>
          <w:sz w:val="22"/>
          <w:szCs w:val="22"/>
        </w:rPr>
        <w:t xml:space="preserve">.  </w:t>
      </w:r>
      <w:r w:rsidR="00DA5E08">
        <w:rPr>
          <w:rFonts w:ascii="Times New Roman" w:hAnsi="Times New Roman" w:cs="Times New Roman"/>
          <w:sz w:val="22"/>
          <w:szCs w:val="22"/>
        </w:rPr>
        <w:t>Here is the head of the data for the first few columns:</w:t>
      </w:r>
      <w:r w:rsidR="00DA5E08">
        <w:rPr>
          <w:rFonts w:ascii="Times New Roman" w:hAnsi="Times New Roman" w:cs="Times New Roman"/>
          <w:noProof/>
          <w:sz w:val="22"/>
          <w:szCs w:val="22"/>
        </w:rPr>
        <w:drawing>
          <wp:inline distT="0" distB="0" distL="0" distR="0" wp14:anchorId="25D5A5CA" wp14:editId="451E72A6">
            <wp:extent cx="5943600" cy="1025525"/>
            <wp:effectExtent l="0" t="0" r="0" b="317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025525"/>
                    </a:xfrm>
                    <a:prstGeom prst="rect">
                      <a:avLst/>
                    </a:prstGeom>
                  </pic:spPr>
                </pic:pic>
              </a:graphicData>
            </a:graphic>
          </wp:inline>
        </w:drawing>
      </w:r>
    </w:p>
    <w:p w14:paraId="69107F83" w14:textId="384AEAA2" w:rsidR="00DA5E08" w:rsidRDefault="002F6EB2" w:rsidP="008C5BBF">
      <w:pPr>
        <w:rPr>
          <w:rFonts w:ascii="Times New Roman" w:hAnsi="Times New Roman" w:cs="Times New Roman"/>
          <w:sz w:val="22"/>
          <w:szCs w:val="22"/>
        </w:rPr>
      </w:pPr>
      <w:r w:rsidRPr="002F6EB2">
        <w:rPr>
          <w:rFonts w:ascii="Times New Roman" w:hAnsi="Times New Roman" w:cs="Times New Roman"/>
          <w:sz w:val="22"/>
          <w:szCs w:val="22"/>
        </w:rPr>
        <w:t>One of the main issues with the base data here is that a few of these columns are magnitudes larger than the rest.  Fortunately, this can</w:t>
      </w:r>
      <w:r w:rsidRPr="002F6EB2">
        <w:rPr>
          <w:rFonts w:ascii="Times New Roman" w:hAnsi="Times New Roman" w:cs="Times New Roman"/>
          <w:sz w:val="22"/>
          <w:szCs w:val="22"/>
        </w:rPr>
        <w:t xml:space="preserve"> be rectified easily by using a normalization method.  By taking </w:t>
      </w:r>
      <w:r w:rsidR="00D7784D">
        <w:rPr>
          <w:rFonts w:ascii="Times New Roman" w:hAnsi="Times New Roman" w:cs="Times New Roman"/>
          <w:sz w:val="22"/>
          <w:szCs w:val="22"/>
        </w:rPr>
        <w:t>(</w:t>
      </w:r>
      <w:r w:rsidRPr="002F6EB2">
        <w:rPr>
          <w:rFonts w:ascii="Times New Roman" w:hAnsi="Times New Roman" w:cs="Times New Roman"/>
          <w:sz w:val="22"/>
          <w:szCs w:val="22"/>
        </w:rPr>
        <w:t>X-MIN</w:t>
      </w:r>
      <w:r w:rsidR="00D7784D">
        <w:rPr>
          <w:rFonts w:ascii="Times New Roman" w:hAnsi="Times New Roman" w:cs="Times New Roman"/>
          <w:sz w:val="22"/>
          <w:szCs w:val="22"/>
        </w:rPr>
        <w:t>)</w:t>
      </w:r>
      <w:r w:rsidRPr="002F6EB2">
        <w:rPr>
          <w:rFonts w:ascii="Times New Roman" w:hAnsi="Times New Roman" w:cs="Times New Roman"/>
          <w:sz w:val="22"/>
          <w:szCs w:val="22"/>
        </w:rPr>
        <w:t>/(MAX-MIN), the data can be normalized between 0 and 1 as shown here:</w:t>
      </w:r>
    </w:p>
    <w:p w14:paraId="2B17F9C1" w14:textId="2D18167B" w:rsidR="00B351A0" w:rsidRDefault="00DA5E08" w:rsidP="00DA5E08">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C6CAC3C" wp14:editId="57820E12">
            <wp:extent cx="3417570" cy="1162193"/>
            <wp:effectExtent l="0" t="0" r="0" b="635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4501" cy="1171351"/>
                    </a:xfrm>
                    <a:prstGeom prst="rect">
                      <a:avLst/>
                    </a:prstGeom>
                  </pic:spPr>
                </pic:pic>
              </a:graphicData>
            </a:graphic>
          </wp:inline>
        </w:drawing>
      </w:r>
    </w:p>
    <w:p w14:paraId="2794B920" w14:textId="3991AAA6" w:rsidR="002F6EB2" w:rsidRDefault="002F6EB2" w:rsidP="008C5BBF">
      <w:pPr>
        <w:rPr>
          <w:rFonts w:ascii="Times New Roman" w:hAnsi="Times New Roman" w:cs="Times New Roman"/>
          <w:sz w:val="22"/>
          <w:szCs w:val="22"/>
        </w:rPr>
      </w:pPr>
      <w:r w:rsidRPr="002F6EB2">
        <w:rPr>
          <w:rFonts w:ascii="Times New Roman" w:hAnsi="Times New Roman" w:cs="Times New Roman"/>
          <w:sz w:val="22"/>
          <w:szCs w:val="22"/>
        </w:rPr>
        <w:t>Now, we are ready to run the k-nearest-neighbors algorithm and plot out the error rate for each specific k value.</w:t>
      </w:r>
      <w:r w:rsidR="00B351A0">
        <w:rPr>
          <w:rFonts w:ascii="Times New Roman" w:hAnsi="Times New Roman" w:cs="Times New Roman"/>
          <w:sz w:val="22"/>
          <w:szCs w:val="22"/>
        </w:rPr>
        <w:t xml:space="preserve">  We can split the data into a training set and a testing set which will be used to test our model.  The breakdown we’ve chosen here is 70% training/30% testing.  Here is the plot of error rates:</w:t>
      </w:r>
    </w:p>
    <w:p w14:paraId="420EA0B3" w14:textId="40DF4638" w:rsidR="00B351A0" w:rsidRDefault="00DA5E08" w:rsidP="00B351A0">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576AF08" wp14:editId="42109378">
            <wp:extent cx="2828310" cy="1805940"/>
            <wp:effectExtent l="0" t="0" r="381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9805" cy="1845206"/>
                    </a:xfrm>
                    <a:prstGeom prst="rect">
                      <a:avLst/>
                    </a:prstGeom>
                  </pic:spPr>
                </pic:pic>
              </a:graphicData>
            </a:graphic>
          </wp:inline>
        </w:drawing>
      </w:r>
    </w:p>
    <w:p w14:paraId="3B89C04E" w14:textId="4014BB62" w:rsidR="00B351A0" w:rsidRDefault="00B351A0" w:rsidP="00B351A0">
      <w:pPr>
        <w:rPr>
          <w:rFonts w:ascii="Times New Roman" w:hAnsi="Times New Roman" w:cs="Times New Roman"/>
          <w:sz w:val="22"/>
          <w:szCs w:val="22"/>
        </w:rPr>
      </w:pPr>
      <w:r>
        <w:rPr>
          <w:rFonts w:ascii="Times New Roman" w:hAnsi="Times New Roman" w:cs="Times New Roman"/>
          <w:sz w:val="22"/>
          <w:szCs w:val="22"/>
        </w:rPr>
        <w:lastRenderedPageBreak/>
        <w:t xml:space="preserve">The results found in this graph do in fact mimic the expectation that the error rates would be high for the low k values, followed by a minimum and a subsequent increase as k gets larger.  It seems as though the optimal k value here would be around </w:t>
      </w:r>
      <w:r w:rsidR="00DA5E08">
        <w:rPr>
          <w:rFonts w:ascii="Times New Roman" w:hAnsi="Times New Roman" w:cs="Times New Roman"/>
          <w:sz w:val="22"/>
          <w:szCs w:val="22"/>
        </w:rPr>
        <w:t>11.</w:t>
      </w:r>
      <w:r>
        <w:rPr>
          <w:rFonts w:ascii="Times New Roman" w:hAnsi="Times New Roman" w:cs="Times New Roman"/>
          <w:sz w:val="22"/>
          <w:szCs w:val="22"/>
        </w:rPr>
        <w:t xml:space="preserve"> </w:t>
      </w:r>
      <w:r w:rsidR="00DA5E08">
        <w:rPr>
          <w:rFonts w:ascii="Times New Roman" w:hAnsi="Times New Roman" w:cs="Times New Roman"/>
          <w:sz w:val="22"/>
          <w:szCs w:val="22"/>
        </w:rPr>
        <w:t xml:space="preserve"> It begs the question, how can we show that the lower values for k (=1,2,3,</w:t>
      </w:r>
      <w:proofErr w:type="gramStart"/>
      <w:r w:rsidR="00DA5E08">
        <w:rPr>
          <w:rFonts w:ascii="Times New Roman" w:hAnsi="Times New Roman" w:cs="Times New Roman"/>
          <w:sz w:val="22"/>
          <w:szCs w:val="22"/>
        </w:rPr>
        <w:t>4,etc.</w:t>
      </w:r>
      <w:proofErr w:type="gramEnd"/>
      <w:r w:rsidR="00DA5E08">
        <w:rPr>
          <w:rFonts w:ascii="Times New Roman" w:hAnsi="Times New Roman" w:cs="Times New Roman"/>
          <w:sz w:val="22"/>
          <w:szCs w:val="22"/>
        </w:rPr>
        <w:t>) provide a larger error rate than our optimal k, which we have found to be 11?  Unfortunately, it isn’t that simple, and it is impossible to provide a classification space while using 30 different variables, as we cannot internalize a 30-dimensional graph to plot all of our examples.  So, for the sake of argument, we have split the data into only 2 columns to show exactly how this algorithm works.  We will use the variables ‘</w:t>
      </w:r>
      <w:proofErr w:type="spellStart"/>
      <w:r w:rsidR="00DA5E08">
        <w:rPr>
          <w:rFonts w:ascii="Times New Roman" w:hAnsi="Times New Roman" w:cs="Times New Roman"/>
          <w:sz w:val="22"/>
          <w:szCs w:val="22"/>
        </w:rPr>
        <w:t>radius_mean</w:t>
      </w:r>
      <w:proofErr w:type="spellEnd"/>
      <w:r w:rsidR="00DA5E08">
        <w:rPr>
          <w:rFonts w:ascii="Times New Roman" w:hAnsi="Times New Roman" w:cs="Times New Roman"/>
          <w:sz w:val="22"/>
          <w:szCs w:val="22"/>
        </w:rPr>
        <w:t>’ and ‘</w:t>
      </w:r>
      <w:proofErr w:type="spellStart"/>
      <w:r w:rsidR="00DA5E08">
        <w:rPr>
          <w:rFonts w:ascii="Times New Roman" w:hAnsi="Times New Roman" w:cs="Times New Roman"/>
          <w:sz w:val="22"/>
          <w:szCs w:val="22"/>
        </w:rPr>
        <w:t>compatness_mean</w:t>
      </w:r>
      <w:proofErr w:type="spellEnd"/>
      <w:r w:rsidR="00DA5E08">
        <w:rPr>
          <w:rFonts w:ascii="Times New Roman" w:hAnsi="Times New Roman" w:cs="Times New Roman"/>
          <w:sz w:val="22"/>
          <w:szCs w:val="22"/>
        </w:rPr>
        <w:t>’ for this argument.</w:t>
      </w:r>
      <w:r w:rsidR="00D42132">
        <w:rPr>
          <w:rFonts w:ascii="Times New Roman" w:hAnsi="Times New Roman" w:cs="Times New Roman"/>
          <w:noProof/>
          <w:sz w:val="22"/>
          <w:szCs w:val="22"/>
        </w:rPr>
        <w:drawing>
          <wp:anchor distT="0" distB="0" distL="114300" distR="114300" simplePos="0" relativeHeight="251658240" behindDoc="1" locked="0" layoutInCell="1" allowOverlap="1" wp14:anchorId="4B370598" wp14:editId="5E217EF1">
            <wp:simplePos x="0" y="0"/>
            <wp:positionH relativeFrom="column">
              <wp:posOffset>0</wp:posOffset>
            </wp:positionH>
            <wp:positionV relativeFrom="paragraph">
              <wp:posOffset>1285875</wp:posOffset>
            </wp:positionV>
            <wp:extent cx="2463800" cy="1638300"/>
            <wp:effectExtent l="0" t="0" r="0" b="0"/>
            <wp:wrapTight wrapText="bothSides">
              <wp:wrapPolygon edited="0">
                <wp:start x="0" y="0"/>
                <wp:lineTo x="0" y="21433"/>
                <wp:lineTo x="21489" y="21433"/>
                <wp:lineTo x="21489" y="0"/>
                <wp:lineTo x="0" y="0"/>
              </wp:wrapPolygon>
            </wp:wrapTight>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63800" cy="1638300"/>
                    </a:xfrm>
                    <a:prstGeom prst="rect">
                      <a:avLst/>
                    </a:prstGeom>
                  </pic:spPr>
                </pic:pic>
              </a:graphicData>
            </a:graphic>
            <wp14:sizeRelH relativeFrom="page">
              <wp14:pctWidth>0</wp14:pctWidth>
            </wp14:sizeRelH>
            <wp14:sizeRelV relativeFrom="page">
              <wp14:pctHeight>0</wp14:pctHeight>
            </wp14:sizeRelV>
          </wp:anchor>
        </w:drawing>
      </w:r>
    </w:p>
    <w:p w14:paraId="187A139B" w14:textId="1E4ED5B0" w:rsidR="00D42132" w:rsidRDefault="00D42132" w:rsidP="00B351A0">
      <w:pPr>
        <w:rPr>
          <w:rFonts w:ascii="Times New Roman" w:hAnsi="Times New Roman" w:cs="Times New Roman"/>
          <w:sz w:val="22"/>
          <w:szCs w:val="22"/>
        </w:rPr>
      </w:pPr>
    </w:p>
    <w:p w14:paraId="51687324" w14:textId="32090929" w:rsidR="00D42132" w:rsidRDefault="00D42132" w:rsidP="00B351A0">
      <w:pPr>
        <w:rPr>
          <w:rFonts w:ascii="Times New Roman" w:hAnsi="Times New Roman" w:cs="Times New Roman"/>
          <w:sz w:val="22"/>
          <w:szCs w:val="22"/>
        </w:rPr>
      </w:pPr>
      <w:r>
        <w:rPr>
          <w:rFonts w:ascii="Times New Roman" w:hAnsi="Times New Roman" w:cs="Times New Roman"/>
          <w:sz w:val="22"/>
          <w:szCs w:val="22"/>
        </w:rPr>
        <w:t xml:space="preserve">In the figure to the left, we have plotted the radius mean on the x-axis and the compactness mean on the y-axis.  The blue color here represents the malignant </w:t>
      </w:r>
      <w:proofErr w:type="gramStart"/>
      <w:r>
        <w:rPr>
          <w:rFonts w:ascii="Times New Roman" w:hAnsi="Times New Roman" w:cs="Times New Roman"/>
          <w:sz w:val="22"/>
          <w:szCs w:val="22"/>
        </w:rPr>
        <w:t>cases</w:t>
      </w:r>
      <w:proofErr w:type="gramEnd"/>
      <w:r>
        <w:rPr>
          <w:rFonts w:ascii="Times New Roman" w:hAnsi="Times New Roman" w:cs="Times New Roman"/>
          <w:sz w:val="22"/>
          <w:szCs w:val="22"/>
        </w:rPr>
        <w:t xml:space="preserve"> and the red represents the benign cases.  After running the </w:t>
      </w:r>
      <w:proofErr w:type="spellStart"/>
      <w:r>
        <w:rPr>
          <w:rFonts w:ascii="Times New Roman" w:hAnsi="Times New Roman" w:cs="Times New Roman"/>
          <w:sz w:val="22"/>
          <w:szCs w:val="22"/>
        </w:rPr>
        <w:t>knn</w:t>
      </w:r>
      <w:proofErr w:type="spellEnd"/>
      <w:r>
        <w:rPr>
          <w:rFonts w:ascii="Times New Roman" w:hAnsi="Times New Roman" w:cs="Times New Roman"/>
          <w:sz w:val="22"/>
          <w:szCs w:val="22"/>
        </w:rPr>
        <w:t xml:space="preserve"> algorithm for k=1, this is the classification space that it returns.  This is to say that any testing example that falls in the red area will be classified as benign and for the blue, malignant.  One interesting thing to note in the case of k=1 is we can see a few red points that appear within the blue area that likely would be under the scope of class label noise.  However, with only 1 nearest neighbor, there is no solution to that problem.  It is likely that any example in that red blob in the middle of the sea of blue would be misclassified as red.</w:t>
      </w:r>
      <w:r>
        <w:rPr>
          <w:rFonts w:ascii="Times New Roman" w:hAnsi="Times New Roman" w:cs="Times New Roman"/>
          <w:noProof/>
          <w:sz w:val="22"/>
          <w:szCs w:val="22"/>
        </w:rPr>
        <w:drawing>
          <wp:inline distT="0" distB="0" distL="0" distR="0" wp14:anchorId="54C366EE" wp14:editId="1C4B0024">
            <wp:extent cx="2451100" cy="168910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51100" cy="1689100"/>
                    </a:xfrm>
                    <a:prstGeom prst="rect">
                      <a:avLst/>
                    </a:prstGeom>
                  </pic:spPr>
                </pic:pic>
              </a:graphicData>
            </a:graphic>
          </wp:inline>
        </w:drawing>
      </w:r>
      <w:r>
        <w:rPr>
          <w:rFonts w:ascii="Times New Roman" w:hAnsi="Times New Roman" w:cs="Times New Roman"/>
          <w:noProof/>
          <w:sz w:val="22"/>
          <w:szCs w:val="22"/>
        </w:rPr>
        <w:drawing>
          <wp:inline distT="0" distB="0" distL="0" distR="0" wp14:anchorId="05128E90" wp14:editId="2C291039">
            <wp:extent cx="2400300" cy="166370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00300" cy="1663700"/>
                    </a:xfrm>
                    <a:prstGeom prst="rect">
                      <a:avLst/>
                    </a:prstGeom>
                  </pic:spPr>
                </pic:pic>
              </a:graphicData>
            </a:graphic>
          </wp:inline>
        </w:drawing>
      </w:r>
    </w:p>
    <w:p w14:paraId="1FB1423D" w14:textId="43CF1FE7" w:rsidR="00D42132" w:rsidRPr="002F6EB2" w:rsidRDefault="00D42132" w:rsidP="00B351A0">
      <w:pPr>
        <w:rPr>
          <w:rFonts w:ascii="Times New Roman" w:hAnsi="Times New Roman" w:cs="Times New Roman"/>
          <w:sz w:val="22"/>
          <w:szCs w:val="22"/>
        </w:rPr>
      </w:pPr>
      <w:r>
        <w:rPr>
          <w:rFonts w:ascii="Times New Roman" w:hAnsi="Times New Roman" w:cs="Times New Roman"/>
          <w:sz w:val="22"/>
          <w:szCs w:val="22"/>
        </w:rPr>
        <w:t>Above we have provided the same graphic but with k=5 and k=11 (</w:t>
      </w:r>
      <w:r w:rsidR="000B6219">
        <w:rPr>
          <w:rFonts w:ascii="Times New Roman" w:hAnsi="Times New Roman" w:cs="Times New Roman"/>
          <w:sz w:val="22"/>
          <w:szCs w:val="22"/>
        </w:rPr>
        <w:t>optimal k from our whole set analysis).  It is pretty easy to see that increasing the k value here has helped to eliminate the noise involved with our first plot.</w:t>
      </w:r>
    </w:p>
    <w:sectPr w:rsidR="00D42132" w:rsidRPr="002F6EB2" w:rsidSect="00C12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BF"/>
    <w:rsid w:val="000B6219"/>
    <w:rsid w:val="002F6EB2"/>
    <w:rsid w:val="008C5BBF"/>
    <w:rsid w:val="00A22884"/>
    <w:rsid w:val="00A87732"/>
    <w:rsid w:val="00B351A0"/>
    <w:rsid w:val="00C12178"/>
    <w:rsid w:val="00D42132"/>
    <w:rsid w:val="00D7784D"/>
    <w:rsid w:val="00DA5E08"/>
    <w:rsid w:val="00E91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093AA"/>
  <w15:chartTrackingRefBased/>
  <w15:docId w15:val="{289D4D53-6790-0F47-9301-D4EF1072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Kyle Matthew</dc:creator>
  <cp:keywords/>
  <dc:description/>
  <cp:lastModifiedBy>Scott, Kyle Matthew</cp:lastModifiedBy>
  <cp:revision>2</cp:revision>
  <dcterms:created xsi:type="dcterms:W3CDTF">2021-02-17T20:21:00Z</dcterms:created>
  <dcterms:modified xsi:type="dcterms:W3CDTF">2021-02-18T00:40:00Z</dcterms:modified>
</cp:coreProperties>
</file>