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973417">
      <w:pPr>
        <w:pStyle w:val="Heading2"/>
      </w:pPr>
      <w:bookmarkStart w:id="0" w:name="_Toc164037403"/>
      <w:bookmarkStart w:id="1" w:name="_Toc164037087"/>
      <w:bookmarkStart w:id="2" w:name="_Toc164036813"/>
      <w:bookmarkStart w:id="3" w:name="_Toc164036694"/>
      <w: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0C658FD9" w14:textId="77777777" w:rsidR="0097771E" w:rsidRDefault="00332EEB" w:rsidP="00015644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23FD1A81" w14:textId="2F4C1EB9" w:rsidR="00C21C77" w:rsidRDefault="0097771E">
          <w:pPr>
            <w:rPr>
              <w:sz w:val="32"/>
              <w:szCs w:val="28"/>
            </w:rPr>
          </w:pPr>
          <w:r>
            <w:rPr>
              <w:b/>
              <w:bCs/>
              <w:noProof/>
              <w:sz w:val="22"/>
              <w:szCs w:val="22"/>
            </w:rPr>
            <w:t>Элементы оглавления не найдены.</w:t>
          </w:r>
          <w:r w:rsidR="00332EEB" w:rsidRPr="00015644">
            <w:rPr>
              <w:sz w:val="22"/>
              <w:szCs w:val="22"/>
            </w:rPr>
            <w:fldChar w:fldCharType="end"/>
          </w:r>
        </w:p>
      </w:sdtContent>
    </w:sdt>
    <w:p w14:paraId="23FE3BA7" w14:textId="77777777" w:rsidR="00D34217" w:rsidRDefault="00D34217" w:rsidP="00973417">
      <w:pPr>
        <w:pStyle w:val="2"/>
      </w:pPr>
    </w:p>
    <w:p w14:paraId="0A44B2A9" w14:textId="77777777" w:rsidR="00D34217" w:rsidRDefault="00D34217" w:rsidP="00D34217">
      <w:pPr>
        <w:pStyle w:val="Default"/>
      </w:pPr>
    </w:p>
    <w:p w14:paraId="6065D68E" w14:textId="1E7485EA" w:rsidR="00D34217" w:rsidRDefault="00D34217" w:rsidP="00D11E53">
      <w:pPr>
        <w:pStyle w:val="Heading1"/>
      </w:pPr>
      <w:r>
        <w:lastRenderedPageBreak/>
        <w:t xml:space="preserve"> </w:t>
      </w:r>
      <w:r w:rsidRPr="00D34217">
        <w:rPr>
          <w:sz w:val="28"/>
        </w:rPr>
        <w:t xml:space="preserve">УПРАВЛЯЕМОСТЬ И НАБЛЮДАЕМОСТЬ </w:t>
      </w:r>
    </w:p>
    <w:p w14:paraId="3D19C067" w14:textId="77777777" w:rsidR="00D34217" w:rsidRPr="00D34217" w:rsidRDefault="00D34217" w:rsidP="00973417">
      <w:pPr>
        <w:pStyle w:val="Heading2"/>
      </w:pPr>
      <w:r>
        <w:t xml:space="preserve"> Управление и управляемость </w:t>
      </w:r>
    </w:p>
    <w:p w14:paraId="035CBA2F" w14:textId="77777777" w:rsidR="00D34217" w:rsidRPr="00D34217" w:rsidRDefault="00D34217" w:rsidP="00D3421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3FC5FB63" w14:textId="34FEBE64" w:rsidR="00D34217" w:rsidRDefault="00D34217" w:rsidP="00D34217">
      <w:pPr>
        <w:pStyle w:val="ab"/>
      </w:pPr>
      <w:r w:rsidRPr="00D34217">
        <w:t xml:space="preserve"> В большинстве заданий для курсовой работы вектор управления </w:t>
      </w:r>
      <w:r w:rsidRPr="00D34217">
        <w:rPr>
          <w:rFonts w:ascii="Cambria Math" w:hAnsi="Cambria Math" w:cs="Cambria Math"/>
        </w:rPr>
        <w:t xml:space="preserve">𝑢𝑢 </w:t>
      </w:r>
      <w:r w:rsidRPr="00D34217">
        <w:t>раскладывается на два компонента: управляющее воздействие и возмущающее воздействие:</w:t>
      </w:r>
    </w:p>
    <w:p w14:paraId="0883B970" w14:textId="7B596BDC" w:rsidR="00D34217" w:rsidRPr="00D34217" w:rsidRDefault="00000000" w:rsidP="00D34217">
      <w:pPr>
        <w:pStyle w:val="ab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упр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возм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1.1.1</m:t>
                  </m:r>
                </m:e>
              </m:d>
            </m:e>
          </m:eqArr>
        </m:oMath>
      </m:oMathPara>
    </w:p>
    <w:p w14:paraId="6518CFFF" w14:textId="77777777" w:rsidR="00D34217" w:rsidRPr="00D34217" w:rsidRDefault="00D34217" w:rsidP="00D34217">
      <w:pPr>
        <w:pStyle w:val="Default"/>
      </w:pPr>
      <w:r>
        <w:t xml:space="preserve"> </w:t>
      </w:r>
    </w:p>
    <w:p w14:paraId="05E843BC" w14:textId="77777777" w:rsidR="00D34217" w:rsidRDefault="00D34217" w:rsidP="00D34217">
      <w:pPr>
        <w:pStyle w:val="ab"/>
      </w:pPr>
      <w:r w:rsidRPr="00D34217">
        <w:rPr>
          <w:szCs w:val="24"/>
        </w:rPr>
        <w:t xml:space="preserve"> </w:t>
      </w:r>
      <w:r w:rsidRPr="00D34217">
        <w:t xml:space="preserve">Управляющее воздействие – это когда, например, вы поворачиваете ручку управления, и ваш генератор начинает выдавать большее или меньшее напряжение. </w:t>
      </w:r>
    </w:p>
    <w:p w14:paraId="2CB746CB" w14:textId="769C3DD9" w:rsidR="00D34217" w:rsidRDefault="00D34217" w:rsidP="00D34217">
      <w:pPr>
        <w:pStyle w:val="ab"/>
      </w:pPr>
      <w:r w:rsidRPr="00D34217">
        <w:t xml:space="preserve">Основная задача: перевод САУ из одного состояния в другое. Естественно, идеального перехода достичь почти невозможно, поэтому водят целевое условие: </w:t>
      </w:r>
    </w:p>
    <w:p w14:paraId="4A1C1E6B" w14:textId="59EFA07C" w:rsidR="00D34217" w:rsidRPr="00D34217" w:rsidRDefault="00000000" w:rsidP="00A66214">
      <w:pPr>
        <w:pStyle w:val="ab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t→+∞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lang w:val="en-US"/>
                </w:rPr>
                <m:t>0,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C7C963" w14:textId="5C8D39DD" w:rsidR="00D34217" w:rsidRPr="00D34217" w:rsidRDefault="00D34217" w:rsidP="00D34217">
      <w:pPr>
        <w:pStyle w:val="Default"/>
        <w:rPr>
          <w:rFonts w:ascii="TeX Gyre Termes Math" w:hAnsi="TeX Gyre Termes Math" w:cs="TeX Gyre Termes Math"/>
        </w:rPr>
      </w:pPr>
      <w:r w:rsidRPr="00D34217">
        <w:t xml:space="preserve"> где </w:t>
      </w:r>
      <w:r w:rsidRPr="00D34217">
        <w:rPr>
          <w:rFonts w:ascii="Cambria Math" w:hAnsi="Cambria Math" w:cs="Cambria Math"/>
          <w:sz w:val="23"/>
          <w:szCs w:val="23"/>
        </w:rPr>
        <w:t>𝑦</w:t>
      </w:r>
      <w:r w:rsidRPr="00D34217">
        <w:rPr>
          <w:rFonts w:ascii="Calibri" w:hAnsi="Calibri" w:cs="Calibri"/>
          <w:sz w:val="17"/>
          <w:szCs w:val="17"/>
        </w:rPr>
        <w:t xml:space="preserve">зад </w:t>
      </w:r>
      <w:r w:rsidRPr="00D34217">
        <w:rPr>
          <w:sz w:val="23"/>
          <w:szCs w:val="23"/>
        </w:rPr>
        <w:t>–</w:t>
      </w:r>
      <w:r w:rsidRPr="00D34217">
        <w:t xml:space="preserve"> заданное значение выхода, а </w:t>
      </w:r>
      <w:r w:rsidRPr="00D34217">
        <w:rPr>
          <w:rFonts w:ascii="Cambria Math" w:hAnsi="Cambria Math" w:cs="Cambria Math"/>
        </w:rPr>
        <w:t>𝑒</w:t>
      </w:r>
      <w:r w:rsidRPr="00D34217">
        <w:rPr>
          <w:rFonts w:ascii="TeX Gyre Termes Math" w:hAnsi="TeX Gyre Termes Math" w:cs="TeX Gyre Termes Math"/>
        </w:rPr>
        <w:t>(</w:t>
      </w:r>
      <w:r w:rsidRPr="00D34217">
        <w:rPr>
          <w:rFonts w:ascii="Cambria Math" w:hAnsi="Cambria Math" w:cs="Cambria Math"/>
        </w:rPr>
        <w:t>𝑡</w:t>
      </w:r>
      <w:r w:rsidRPr="00D34217">
        <w:rPr>
          <w:rFonts w:ascii="TeX Gyre Termes Math" w:hAnsi="TeX Gyre Termes Math" w:cs="TeX Gyre Termes Math"/>
        </w:rPr>
        <w:t xml:space="preserve">) </w:t>
      </w:r>
      <w:r w:rsidRPr="00D34217">
        <w:t xml:space="preserve">называют динамической ошибкой САУ. </w:t>
      </w:r>
    </w:p>
    <w:p w14:paraId="29568100" w14:textId="2C29C823" w:rsidR="00A66214" w:rsidRPr="00A66214" w:rsidRDefault="00D34217" w:rsidP="00A66214">
      <w:pPr>
        <w:pStyle w:val="ab"/>
      </w:pPr>
      <w:r w:rsidRPr="00A66214">
        <w:t xml:space="preserve">Возмущающим воздействием наоборот управлять нельзя, тем не менее оно способно менять состояние системы вплоть до потери устойчивости. В нашем примере это может быть нагрузка, к которой подключён генератор. Возмущающее воздействие действует всегда или периодически, но главное, что мы не можем на него повлиять, но можем компенсировать: как раз с помощью управляющего воздействия. </w:t>
      </w:r>
    </w:p>
    <w:p w14:paraId="28CB9F8C" w14:textId="457B4985" w:rsidR="00A85394" w:rsidRPr="00A66214" w:rsidRDefault="00A66214" w:rsidP="00A66214">
      <w:pPr>
        <w:pStyle w:val="ab"/>
      </w:pPr>
      <w:r w:rsidRPr="00A66214">
        <w:t xml:space="preserve"> Давайте введём понятие управляемости и критерий Калмана с уже знакомой нам матрицей управляемости. Управляемость, вообще говоря, – существование управления, т.е. такого ограниченного воздействия, которое переводит САУ из одного состояния в другое за конечное время. Чтобы удостовериться в существовании такого управления, используют критерий Калмана: линейная система вполне управляема тогда и только тогда, когда матрица управляемости</w:t>
      </w:r>
      <w:bookmarkEnd w:id="0"/>
      <w:bookmarkEnd w:id="1"/>
      <w:bookmarkEnd w:id="2"/>
      <w:bookmarkEnd w:id="3"/>
    </w:p>
    <w:p w14:paraId="68B31C27" w14:textId="33D0BDA0" w:rsidR="00A66214" w:rsidRPr="00A66214" w:rsidRDefault="00000000" w:rsidP="00A66214">
      <w:pPr>
        <w:pStyle w:val="ab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B AB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B…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79F10E8" w14:textId="65F54AAE" w:rsidR="00A66214" w:rsidRPr="00A66214" w:rsidRDefault="00A66214" w:rsidP="00A66214">
      <w:pPr>
        <w:pStyle w:val="ab"/>
      </w:pPr>
      <w:r w:rsidRPr="00A66214">
        <w:t xml:space="preserve"> имеет ранг, равный </w:t>
      </w:r>
      <w:r w:rsidRPr="00A66214">
        <w:rPr>
          <w:rFonts w:ascii="Cambria Math" w:hAnsi="Cambria Math" w:cs="Cambria Math"/>
        </w:rPr>
        <w:t>𝑛</w:t>
      </w:r>
      <w:r w:rsidRPr="00A66214">
        <w:t>, т.е. равный размерности вектора состояния.</w:t>
      </w:r>
    </w:p>
    <w:p w14:paraId="0123CF27" w14:textId="56FA9930" w:rsidR="00A66214" w:rsidRDefault="00A66214" w:rsidP="00A66214">
      <w:pPr>
        <w:pStyle w:val="ab"/>
      </w:pPr>
      <w:r w:rsidRPr="00A66214">
        <w:t xml:space="preserve"> Процесс поиска управления называется синтезом управления и заключается в построении регулятора, который превращает ошибку (1.1.2) в управляющее воздействие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/>
              </w:rPr>
              <m:t>упр</m:t>
            </m:r>
          </m:sub>
        </m:sSub>
      </m:oMath>
      <w:r w:rsidRPr="00A66214">
        <w:t>.</w:t>
      </w:r>
    </w:p>
    <w:p w14:paraId="66D39902" w14:textId="0A5A8BAA" w:rsidR="00A66214" w:rsidRPr="008A3458" w:rsidRDefault="00A66214" w:rsidP="00A66214">
      <w:pPr>
        <w:pStyle w:val="ab"/>
      </w:pPr>
      <w:r>
        <w:rPr>
          <w:sz w:val="23"/>
          <w:szCs w:val="23"/>
        </w:rPr>
        <w:t>Синтез управления можно вести и без выполнения критерия Калмана, но заранее гарантировать адекватность такого управления нельзя</w:t>
      </w:r>
      <w:r w:rsidR="008A3458" w:rsidRPr="008A3458">
        <w:rPr>
          <w:sz w:val="23"/>
          <w:szCs w:val="23"/>
        </w:rPr>
        <w:t>.</w:t>
      </w:r>
    </w:p>
    <w:p w14:paraId="7FB5C953" w14:textId="77777777" w:rsidR="00A66214" w:rsidRPr="00A66214" w:rsidRDefault="00A66214" w:rsidP="00A85394">
      <w:pPr>
        <w:pStyle w:val="ab"/>
        <w:rPr>
          <w:rFonts w:eastAsiaTheme="minorEastAsia"/>
        </w:rPr>
      </w:pPr>
    </w:p>
    <w:p w14:paraId="4B04E6C1" w14:textId="0D693C6C" w:rsidR="00844F3D" w:rsidRPr="00844F3D" w:rsidRDefault="00000000" w:rsidP="00844F3D">
      <w:pPr>
        <w:pStyle w:val="ab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Style w:val="af5"/>
                          <w:i w:val="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0.00289017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0.000218516899375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-0.00192678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-0.012746819132146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0.00289017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 xml:space="preserve"> 0.000218516899375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-0.00192678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-0.012746819132146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5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8C9528D" w14:textId="43C55D20" w:rsidR="0085180B" w:rsidRPr="00A66214" w:rsidRDefault="00000000" w:rsidP="0085180B">
      <w:pPr>
        <w:pStyle w:val="ab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af5"/>
                      <w:i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0.033126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0.09943500823337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0.165925774364684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0.232750222949245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-0.021975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-0.069285975527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-0.127199503541738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-0.204577852685763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0.43842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0.4391924194435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0.440855443576679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0.443663558217948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 xml:space="preserve"> -0.29444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-0.33949782907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-0.436507610011277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5"/>
                      </w:rPr>
                      <m:t>-0.600314354994152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872913C" w14:textId="05927DAE" w:rsidR="0085180B" w:rsidRDefault="00513F44" w:rsidP="00A85394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Посчитаем ранг этих матриц с помощью функции встроенной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 w:rsidRPr="00513F44">
        <w:rPr>
          <w:rFonts w:eastAsiaTheme="minorEastAsia"/>
        </w:rPr>
        <w:t xml:space="preserve"> </w:t>
      </w:r>
      <w:proofErr w:type="gramStart"/>
      <w:r>
        <w:rPr>
          <w:rFonts w:eastAsiaTheme="minorEastAsia"/>
          <w:lang w:val="en-US"/>
        </w:rPr>
        <w:t>rank</w:t>
      </w:r>
      <w:r w:rsidRPr="00513F44">
        <w:rPr>
          <w:rFonts w:eastAsiaTheme="minorEastAsia"/>
        </w:rPr>
        <w:t>(</w:t>
      </w:r>
      <w:proofErr w:type="gramEnd"/>
      <w:r w:rsidRPr="00513F44">
        <w:rPr>
          <w:rFonts w:eastAsiaTheme="minorEastAsia"/>
        </w:rPr>
        <w:t xml:space="preserve">). </w:t>
      </w:r>
      <w:r>
        <w:rPr>
          <w:rFonts w:eastAsiaTheme="minorEastAsia"/>
        </w:rPr>
        <w:t xml:space="preserve">Ранг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844F3D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44F3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dy</m:t>
            </m:r>
          </m:sub>
        </m:sSub>
      </m:oMath>
      <w:r>
        <w:rPr>
          <w:rFonts w:eastAsiaTheme="minorEastAsia"/>
        </w:rPr>
        <w:t xml:space="preserve"> матриц равен четырем.</w:t>
      </w:r>
    </w:p>
    <w:p w14:paraId="5FEC22A6" w14:textId="443678AC" w:rsidR="00844F3D" w:rsidRDefault="00844F3D" w:rsidP="00844F3D">
      <w:pPr>
        <w:pStyle w:val="af2"/>
      </w:pPr>
      <w:r w:rsidRPr="00844F3D">
        <w:rPr>
          <w:noProof/>
        </w:rPr>
        <w:drawing>
          <wp:inline distT="0" distB="0" distL="0" distR="0" wp14:anchorId="099AF8CE" wp14:editId="3EB27EA7">
            <wp:extent cx="1359673" cy="135101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1428" cy="1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462F" w14:textId="04141251" w:rsidR="00844F3D" w:rsidRPr="006C2B94" w:rsidRDefault="00844F3D" w:rsidP="006C2B94">
      <w:pPr>
        <w:pStyle w:val="af"/>
      </w:pPr>
      <w:r w:rsidRPr="007779E3">
        <w:t>Рис</w:t>
      </w:r>
      <w:r w:rsidRPr="00036AC1">
        <w:t>.</w:t>
      </w:r>
      <w:r w:rsidRPr="007779E3">
        <w:t xml:space="preserve"> </w:t>
      </w:r>
      <w:r>
        <w:t>1</w:t>
      </w:r>
      <w:r w:rsidRPr="007779E3">
        <w:t xml:space="preserve"> – </w:t>
      </w:r>
      <w:r>
        <w:t>Ранг матриц управляемости непрерывной и дискретной систем</w:t>
      </w:r>
    </w:p>
    <w:p w14:paraId="2BCCC140" w14:textId="203D4EC8" w:rsidR="00844F3D" w:rsidRDefault="00844F3D" w:rsidP="00A85394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Ранг матрицы управляемости непрерывной и дискретной системы равен размерности вектора состояния (равен 4). </w:t>
      </w:r>
      <w:r w:rsidR="006C2B94">
        <w:rPr>
          <w:rFonts w:eastAsiaTheme="minorEastAsia"/>
        </w:rPr>
        <w:t>Тогда можно сделать вывод об управляемости исследуемых систем.</w:t>
      </w:r>
    </w:p>
    <w:p w14:paraId="7207897E" w14:textId="2632A567" w:rsidR="00844F3D" w:rsidRPr="00844F3D" w:rsidRDefault="00844F3D" w:rsidP="00973417">
      <w:pPr>
        <w:pStyle w:val="Heading2"/>
      </w:pPr>
      <w:r>
        <w:t>Наблюдение и наблюдаемость</w:t>
      </w:r>
    </w:p>
    <w:p w14:paraId="64EC65BB" w14:textId="45589892" w:rsidR="00513F44" w:rsidRDefault="007733CA" w:rsidP="007733CA">
      <w:pPr>
        <w:pStyle w:val="ab"/>
      </w:pPr>
      <w:r>
        <w:t xml:space="preserve">Задача восстановить вектор состояния </w:t>
      </w:r>
      <w:r>
        <w:rPr>
          <w:rFonts w:ascii="Cambria Math" w:hAnsi="Cambria Math" w:cs="Cambria Math"/>
        </w:rPr>
        <w:t xml:space="preserve">𝑥 </w:t>
      </w:r>
      <w:r>
        <w:t xml:space="preserve">по измерениям векторов входа </w:t>
      </w:r>
      <w:r>
        <w:rPr>
          <w:rFonts w:ascii="Cambria Math" w:hAnsi="Cambria Math" w:cs="Cambria Math"/>
        </w:rPr>
        <w:t xml:space="preserve">𝑢 </w:t>
      </w:r>
      <w:r>
        <w:t xml:space="preserve">и выхода </w:t>
      </w:r>
      <w:r>
        <w:rPr>
          <w:rFonts w:ascii="Cambria Math" w:hAnsi="Cambria Math" w:cs="Cambria Math"/>
        </w:rPr>
        <w:t xml:space="preserve">𝑦. </w:t>
      </w:r>
      <w:r>
        <w:t xml:space="preserve">Это и есть наблюдение, откуда выходят понятие наблюдаемости: получение по векторам </w:t>
      </w:r>
      <w:r>
        <w:rPr>
          <w:rFonts w:ascii="Cambria Math" w:hAnsi="Cambria Math" w:cs="Cambria Math"/>
        </w:rPr>
        <w:t xml:space="preserve">𝑢 </w:t>
      </w:r>
      <w:r>
        <w:t xml:space="preserve">и </w:t>
      </w:r>
      <w:r>
        <w:rPr>
          <w:rFonts w:ascii="Cambria Math" w:hAnsi="Cambria Math" w:cs="Cambria Math"/>
        </w:rPr>
        <w:t>𝑦</w:t>
      </w:r>
      <w:r>
        <w:t xml:space="preserve">, а также их производных, такой оценки </w:t>
      </w:r>
      <w:r>
        <w:rPr>
          <w:rFonts w:ascii="Cambria Math" w:hAnsi="Cambria Math" w:cs="Cambria Math"/>
        </w:rPr>
        <w:t>𝑥</w:t>
      </w:r>
      <w:r>
        <w:t>̃, что</w:t>
      </w:r>
    </w:p>
    <w:p w14:paraId="72E1FDE4" w14:textId="35ECC9EA" w:rsidR="007733CA" w:rsidRPr="007733CA" w:rsidRDefault="00000000" w:rsidP="007733CA">
      <w:pPr>
        <w:pStyle w:val="ab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→+∞</m:t>
                      </m:r>
                    </m:lim>
                  </m:limLow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</m:acc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→+∞</m:t>
                              </m:r>
                            </m:lim>
                          </m:limLow>
                        </m:fName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e>
                          </m:acc>
                        </m:e>
                      </m:fun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1.2.1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80AF82A" w14:textId="34DDA3BA" w:rsidR="007733CA" w:rsidRDefault="007733CA" w:rsidP="007733CA">
      <w:pPr>
        <w:pStyle w:val="ab"/>
      </w:pPr>
      <w:r>
        <w:t xml:space="preserve">и </w:t>
      </w:r>
      <w:r w:rsidRPr="007733CA">
        <w:t>критерий</w:t>
      </w:r>
      <w:r>
        <w:t xml:space="preserve"> наблюдаемости: линейная система вполне наблюдаема тогда и только тогда, когда матрица наблюдаемости</w:t>
      </w:r>
    </w:p>
    <w:p w14:paraId="35DED3F0" w14:textId="6AA3B062" w:rsidR="007733CA" w:rsidRPr="00AE4F86" w:rsidRDefault="00000000" w:rsidP="007733CA">
      <w:pPr>
        <w:pStyle w:val="ab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4B280EF" w14:textId="57DDC6E7" w:rsidR="00AE4F86" w:rsidRDefault="005B5099" w:rsidP="005B5099">
      <w:pPr>
        <w:pStyle w:val="ab"/>
      </w:pPr>
      <w:r>
        <w:t xml:space="preserve">имеет ранг, равный </w:t>
      </w:r>
      <w:r>
        <w:rPr>
          <w:rFonts w:ascii="Cambria Math" w:hAnsi="Cambria Math" w:cs="Cambria Math"/>
        </w:rPr>
        <w:t>𝑛</w:t>
      </w:r>
      <w:r>
        <w:t>, т.е. равный размерности вектора состояния.</w:t>
      </w:r>
    </w:p>
    <w:p w14:paraId="722460BC" w14:textId="0E2E6105" w:rsidR="005B5099" w:rsidRDefault="005B5099" w:rsidP="005B5099">
      <w:pPr>
        <w:pStyle w:val="ab"/>
      </w:pPr>
      <w:r>
        <w:t xml:space="preserve">Если система </w:t>
      </w:r>
      <w:r w:rsidRPr="005B5099">
        <w:t>наблюдаема</w:t>
      </w:r>
      <w:r>
        <w:t xml:space="preserve">, то можно построить так называемый наблюдатель, который на выходе будет давать оценку </w:t>
      </w:r>
      <w:r>
        <w:rPr>
          <w:rFonts w:ascii="Cambria Math" w:hAnsi="Cambria Math" w:cs="Cambria Math"/>
        </w:rPr>
        <w:t>𝑥</w:t>
      </w:r>
      <w:r>
        <w:t xml:space="preserve">̃. Как и в случае с управляемостью, можно построить наблюдатель и без выполнения критерия наблюдаемости, но гарантировать его адекватность нельзя. </w:t>
      </w:r>
    </w:p>
    <w:p w14:paraId="42EAF3D5" w14:textId="274088A3" w:rsidR="00D45FCB" w:rsidRPr="006C2B94" w:rsidRDefault="00000000" w:rsidP="00D45FCB">
      <w:pPr>
        <w:pStyle w:val="ab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5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-0.1134104046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 xml:space="preserve"> 0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-0.1134104046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5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-0.00131165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-0.005447316496378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-0.013039863610896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0.1511355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0.302271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0.4534065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-0.00006574791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-0.000538030718233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5"/>
                                </w:rPr>
                                <m:t>-0.001885593725024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46390C5" w14:textId="134B9D29" w:rsidR="006C2B94" w:rsidRDefault="006C2B94" w:rsidP="006C2B94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Посчитаем ранг этих матриц с помощью функции встроенной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 w:rsidRPr="00513F4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rank</w:t>
      </w:r>
      <w:r w:rsidRPr="00513F44">
        <w:rPr>
          <w:rFonts w:eastAsiaTheme="minorEastAsia"/>
        </w:rPr>
        <w:t xml:space="preserve"> (). </w:t>
      </w:r>
      <w:r>
        <w:rPr>
          <w:rFonts w:eastAsiaTheme="minorEastAsia"/>
        </w:rPr>
        <w:t xml:space="preserve">Ранг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844F3D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44F3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dH</m:t>
            </m:r>
          </m:sub>
        </m:sSub>
      </m:oMath>
      <w:r>
        <w:rPr>
          <w:rFonts w:eastAsiaTheme="minorEastAsia"/>
        </w:rPr>
        <w:t xml:space="preserve"> матриц равен четырем.</w:t>
      </w:r>
    </w:p>
    <w:p w14:paraId="56D8E44B" w14:textId="288638B9" w:rsidR="006C2B94" w:rsidRDefault="006C2B94" w:rsidP="006C2B94">
      <w:pPr>
        <w:pStyle w:val="af2"/>
      </w:pPr>
      <w:r w:rsidRPr="006C2B94">
        <w:rPr>
          <w:noProof/>
        </w:rPr>
        <w:drawing>
          <wp:inline distT="0" distB="0" distL="0" distR="0" wp14:anchorId="780C3182" wp14:editId="06D43733">
            <wp:extent cx="1133633" cy="1495634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1B65" w14:textId="746182DE" w:rsidR="006C2B94" w:rsidRPr="006C2B94" w:rsidRDefault="006C2B94" w:rsidP="006C2B94">
      <w:pPr>
        <w:pStyle w:val="af"/>
      </w:pPr>
      <w:r w:rsidRPr="007779E3">
        <w:t>Рис</w:t>
      </w:r>
      <w:r w:rsidRPr="00036AC1">
        <w:t>.</w:t>
      </w:r>
      <w:r w:rsidRPr="007779E3">
        <w:t xml:space="preserve"> </w:t>
      </w:r>
      <w:r w:rsidR="0090019D">
        <w:t>2</w:t>
      </w:r>
      <w:r w:rsidRPr="007779E3">
        <w:t xml:space="preserve"> – </w:t>
      </w:r>
      <w:r>
        <w:t>Ранг матриц наблюдаемости непрерывной и дискретной систем</w:t>
      </w:r>
    </w:p>
    <w:p w14:paraId="7EE422BD" w14:textId="1D3C9BEE" w:rsidR="006C2B94" w:rsidRDefault="006C2B94" w:rsidP="006C2B94">
      <w:pPr>
        <w:pStyle w:val="ab"/>
        <w:rPr>
          <w:rFonts w:eastAsiaTheme="minorEastAsia"/>
        </w:rPr>
      </w:pPr>
      <w:r>
        <w:rPr>
          <w:rFonts w:eastAsiaTheme="minorEastAsia"/>
        </w:rPr>
        <w:t>Ранг матрицы наблюдаемости непрерывной и дискретной системы равен размерности вектора состояния (равен 4). Тогда можно сделать вывод об наблюдаемости исследуемых систем.</w:t>
      </w:r>
    </w:p>
    <w:p w14:paraId="3936BEB2" w14:textId="507ED70C" w:rsidR="00D11047" w:rsidRPr="00D11047" w:rsidRDefault="00D11047" w:rsidP="006C2B94">
      <w:pPr>
        <w:pStyle w:val="ab"/>
        <w:rPr>
          <w:rFonts w:eastAsiaTheme="minorEastAsia"/>
        </w:rPr>
      </w:pPr>
      <w:r>
        <w:rPr>
          <w:rFonts w:eastAsiaTheme="minorEastAsia"/>
        </w:rPr>
        <w:t>Код программы для расчета матриц наблюдаемости и управляемости представлен на рисунке 3.</w:t>
      </w:r>
    </w:p>
    <w:p w14:paraId="32F0F64A" w14:textId="1CE01593" w:rsidR="0090019D" w:rsidRPr="0090019D" w:rsidRDefault="0090019D" w:rsidP="00FC7A87">
      <w:pPr>
        <w:pStyle w:val="af2"/>
        <w:rPr>
          <w:lang w:val="en-US"/>
        </w:rPr>
      </w:pPr>
      <w:r w:rsidRPr="0090019D">
        <w:rPr>
          <w:noProof/>
          <w:lang w:val="en-US"/>
        </w:rPr>
        <w:drawing>
          <wp:inline distT="0" distB="0" distL="0" distR="0" wp14:anchorId="5BA85DC0" wp14:editId="24F74A2B">
            <wp:extent cx="3848125" cy="3082120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293" cy="30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8C96" w14:textId="21E2E219" w:rsidR="006C2B94" w:rsidRPr="0045730B" w:rsidRDefault="0090019D" w:rsidP="0045730B">
      <w:pPr>
        <w:pStyle w:val="af"/>
      </w:pPr>
      <w:r w:rsidRPr="007779E3">
        <w:t>Рис</w:t>
      </w:r>
      <w:r w:rsidRPr="00036AC1">
        <w:t>.</w:t>
      </w:r>
      <w:r w:rsidRPr="007779E3">
        <w:t xml:space="preserve"> </w:t>
      </w:r>
      <w:r>
        <w:t>3</w:t>
      </w:r>
      <w:r w:rsidRPr="007779E3">
        <w:t xml:space="preserve"> – Код программы в MATLAB</w:t>
      </w:r>
    </w:p>
    <w:p w14:paraId="17009C18" w14:textId="739BCE05" w:rsidR="0045730B" w:rsidRDefault="0045730B" w:rsidP="0045730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Модальное управление</w:t>
      </w:r>
    </w:p>
    <w:p w14:paraId="3B3B94F8" w14:textId="7B3BA192" w:rsidR="00896D50" w:rsidRDefault="00896D50" w:rsidP="00973417">
      <w:pPr>
        <w:pStyle w:val="Heading2"/>
      </w:pPr>
      <w:r>
        <w:t>Теория</w:t>
      </w:r>
    </w:p>
    <w:p w14:paraId="095AD358" w14:textId="77777777" w:rsidR="000046DB" w:rsidRDefault="000046DB" w:rsidP="000046DB">
      <w:pPr>
        <w:pStyle w:val="ab"/>
      </w:pPr>
      <w:r>
        <w:t xml:space="preserve">Задача размещения полюсов передаточной матрицы линейной системы (задача размещения спектра матрицы замкнутого контура в заданной области комплексной плоскости) является классической задачей теории автоматического управления. Формирование желаемого спектра путем введения обратной связи позволяет скорректировать динамические свойства и обеспечить заданные прямые показатели качества. </w:t>
      </w:r>
    </w:p>
    <w:p w14:paraId="7C6A97DA" w14:textId="77777777" w:rsidR="000046DB" w:rsidRDefault="000046DB" w:rsidP="000046DB">
      <w:pPr>
        <w:pStyle w:val="ab"/>
      </w:pPr>
      <w:r>
        <w:t xml:space="preserve">Для </w:t>
      </w:r>
      <w:r w:rsidRPr="000046DB">
        <w:t>начала</w:t>
      </w:r>
      <w:r>
        <w:t xml:space="preserve"> необходимо разбить входной вектор </w:t>
      </w:r>
      <w:r>
        <w:rPr>
          <w:rFonts w:ascii="Cambria Math" w:hAnsi="Cambria Math" w:cs="Cambria Math"/>
        </w:rPr>
        <w:t>𝑢</w:t>
      </w:r>
      <w:r>
        <w:t xml:space="preserve"> на две компоненты:</w:t>
      </w:r>
    </w:p>
    <w:p w14:paraId="60E89B09" w14:textId="5690A2C7" w:rsidR="000046DB" w:rsidRPr="000046DB" w:rsidRDefault="00000000" w:rsidP="000046DB">
      <w:pPr>
        <w:pStyle w:val="af4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 xml:space="preserve">u= 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в</m:t>
                            </m:r>
                          </m:sub>
                        </m:sSub>
                      </m:e>
                    </m:mr>
                  </m:m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4DFB74E2" w14:textId="77777777" w:rsidR="000046DB" w:rsidRDefault="000046DB" w:rsidP="000046DB">
      <w:pPr>
        <w:pStyle w:val="ab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t xml:space="preserve"> – управляющее воздействие,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– возмущающее воздействие. </w:t>
      </w:r>
    </w:p>
    <w:p w14:paraId="42BFF3FE" w14:textId="77777777" w:rsidR="000046DB" w:rsidRDefault="000046DB" w:rsidP="000046DB">
      <w:pPr>
        <w:pStyle w:val="ab"/>
      </w:pPr>
      <w:r>
        <w:t>Необходимо найти стабилизирующий регулятор:</w:t>
      </w:r>
    </w:p>
    <w:p w14:paraId="610EB548" w14:textId="0C4D8571" w:rsidR="000046DB" w:rsidRPr="000046DB" w:rsidRDefault="00000000" w:rsidP="000046DB">
      <w:pPr>
        <w:pStyle w:val="af4"/>
        <w:rPr>
          <w:rFonts w:ascii="Times New Roman" w:eastAsia="Times New Roman" w:hAnsi="Times New Roman" w:cs="Times New Roman"/>
          <w:lang w:val="ru-RU"/>
        </w:rPr>
      </w:pPr>
      <m:oMathPara>
        <m:oMath>
          <m:eqArr>
            <m:eqArrPr>
              <m:maxDist m:val="1"/>
              <m:ctrlPr/>
            </m:eqArrPr>
            <m:e>
              <m:r>
                <m:t>u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=-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t>x #</m:t>
              </m:r>
              <m:d>
                <m:dPr>
                  <m:ctrlPr/>
                </m:dPr>
                <m:e>
                  <m:r>
                    <m:t>2.1.2</m:t>
                  </m:r>
                </m:e>
              </m:d>
            </m:e>
          </m:eqArr>
        </m:oMath>
      </m:oMathPara>
    </w:p>
    <w:p w14:paraId="77F2F0FF" w14:textId="477BAE05" w:rsidR="000046DB" w:rsidRPr="00BF4806" w:rsidRDefault="000046DB" w:rsidP="000046DB">
      <w:pPr>
        <w:pStyle w:val="ab"/>
      </w:pPr>
      <w:r>
        <w:t>такой, что спектр замкнутой системы</w:t>
      </w:r>
      <w:r w:rsidRPr="00BF4806">
        <w:t xml:space="preserve"> (с</w:t>
      </w:r>
      <w:r>
        <w:t xml:space="preserve">хема замкнутой системы представлена на рисунке </w:t>
      </w:r>
      <w:r w:rsidRPr="000046DB">
        <w:t>4</w:t>
      </w:r>
      <w:r>
        <w:t>):</w:t>
      </w:r>
    </w:p>
    <w:p w14:paraId="1E9AA239" w14:textId="2D4E2D17" w:rsidR="000046DB" w:rsidRPr="000046DB" w:rsidRDefault="00000000" w:rsidP="000046DB">
      <w:pPr>
        <w:pStyle w:val="af4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̇"/>
                  <m:ctrlPr/>
                </m:accPr>
                <m:e>
                  <m:r>
                    <m:t>x</m:t>
                  </m:r>
                </m:e>
              </m:acc>
              <m:r>
                <m:t>=</m:t>
              </m:r>
              <m:d>
                <m:dPr>
                  <m:ctrlPr/>
                </m:dPr>
                <m:e>
                  <m:r>
                    <m:t>A-B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p</m:t>
                      </m:r>
                    </m:sub>
                  </m:sSub>
                </m:e>
              </m:d>
              <m:r>
                <m:t>x=</m:t>
              </m:r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t>з</m:t>
                  </m:r>
                </m:sub>
              </m:sSub>
              <m:r>
                <m:t>x#</m:t>
              </m:r>
              <m:d>
                <m:dPr>
                  <m:ctrlPr/>
                </m:dPr>
                <m:e>
                  <m:r>
                    <m:t>2.1.3</m:t>
                  </m:r>
                </m:e>
              </m:d>
            </m:e>
          </m:eqArr>
        </m:oMath>
      </m:oMathPara>
    </w:p>
    <w:p w14:paraId="2EC2E2FA" w14:textId="0E7C5042" w:rsidR="000046DB" w:rsidRPr="005F7097" w:rsidRDefault="000046DB" w:rsidP="000046DB">
      <w:pPr>
        <w:pStyle w:val="ab"/>
      </w:pPr>
      <w:r>
        <w:t>совпадает или является подмножеством предписываемого спектра, задаваемого последовательностью</w:t>
      </w:r>
      <w:r w:rsidRPr="002628B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уст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уст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уст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D470B9">
        <w:t>:</w:t>
      </w:r>
    </w:p>
    <w:p w14:paraId="6F7E4D75" w14:textId="5B6E6C0D" w:rsidR="000046DB" w:rsidRPr="000046DB" w:rsidRDefault="00000000" w:rsidP="000046DB">
      <w:pPr>
        <w:pStyle w:val="af4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ρ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z</m:t>
                      </m:r>
                    </m:sub>
                  </m:sSub>
                </m:e>
              </m:d>
              <m:r>
                <m:t>⊆ρ</m:t>
              </m:r>
              <m:d>
                <m:dPr>
                  <m:ctrlPr/>
                </m:dPr>
                <m:e>
                  <m:r>
                    <m:t>-F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2.1.4</m:t>
                  </m:r>
                </m:e>
              </m:d>
            </m:e>
          </m:eqArr>
        </m:oMath>
      </m:oMathPara>
    </w:p>
    <w:p w14:paraId="3C00BBB2" w14:textId="2E75CAA2" w:rsidR="000046DB" w:rsidRPr="000046DB" w:rsidRDefault="000046DB" w:rsidP="000046DB">
      <w:pPr>
        <w:pStyle w:val="ab"/>
      </w:pPr>
      <w:r>
        <w:t xml:space="preserve">Здесь </w:t>
      </w:r>
      <m:oMath>
        <m:r>
          <w:rPr>
            <w:rFonts w:ascii="Cambria Math" w:hAnsi="Cambria Math"/>
          </w:rPr>
          <m:t>F=</m:t>
        </m:r>
        <m:r>
          <w:rPr>
            <w:rFonts w:ascii="Cambria Math" w:hAnsi="Cambria Math"/>
            <w:lang w:val="en-US"/>
          </w:rPr>
          <m:t>diag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уст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D470B9">
        <w:t xml:space="preserve"> </w:t>
      </w:r>
      <w:r w:rsidRPr="00BF4806">
        <w:t xml:space="preserve">– </w:t>
      </w:r>
      <w:r>
        <w:t xml:space="preserve">матрица, на главной диагонали которой расположены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уст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. </w:t>
      </w:r>
    </w:p>
    <w:p w14:paraId="032D6B77" w14:textId="77777777" w:rsidR="000046DB" w:rsidRDefault="000046DB" w:rsidP="000046DB">
      <w:pPr>
        <w:pStyle w:val="ab"/>
      </w:pPr>
      <w:r>
        <w:t xml:space="preserve">Задача </w:t>
      </w:r>
      <w:r w:rsidRPr="00BF4806">
        <w:t>нахождения</w:t>
      </w:r>
      <w:r>
        <w:t xml:space="preserve"> </w:t>
      </w:r>
      <w:r w:rsidRPr="000046DB">
        <w:t>регулятора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сводится к решению матричного уравнения Сильвестра:</w:t>
      </w:r>
    </w:p>
    <w:p w14:paraId="065F3D8D" w14:textId="0EC8EB45" w:rsidR="000046DB" w:rsidRPr="000046DB" w:rsidRDefault="00000000" w:rsidP="000046DB">
      <w:pPr>
        <w:pStyle w:val="af4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AP+PF=BG#</m:t>
              </m:r>
              <m:d>
                <m:dPr>
                  <m:ctrlPr/>
                </m:dPr>
                <m:e>
                  <m:r>
                    <m:t>2.1.5</m:t>
                  </m:r>
                </m:e>
              </m:d>
            </m:e>
          </m:eqArr>
        </m:oMath>
      </m:oMathPara>
    </w:p>
    <w:p w14:paraId="5BA99ED0" w14:textId="77777777" w:rsidR="000046DB" w:rsidRDefault="000046DB" w:rsidP="000046DB">
      <w:pPr>
        <w:pStyle w:val="ab"/>
      </w:pPr>
      <w:r>
        <w:t xml:space="preserve">Относительно матрицы </w:t>
      </w:r>
      <w:r>
        <w:rPr>
          <w:lang w:val="en-US"/>
        </w:rPr>
        <w:t>P</w:t>
      </w:r>
      <w:r w:rsidRPr="00BF4806">
        <w:t xml:space="preserve"> </w:t>
      </w:r>
      <w:r>
        <w:t xml:space="preserve">с произвольной матрицей </w:t>
      </w:r>
      <w:r>
        <w:rPr>
          <w:lang w:val="en-US"/>
        </w:rPr>
        <w:t>G</w:t>
      </w:r>
      <w:r>
        <w:t xml:space="preserve"> и решению матричного уравнения:</w:t>
      </w:r>
    </w:p>
    <w:p w14:paraId="153E6AF3" w14:textId="15D23C10" w:rsidR="000046DB" w:rsidRPr="000046DB" w:rsidRDefault="00000000" w:rsidP="000046DB">
      <w:pPr>
        <w:pStyle w:val="af4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t>P=G#</m:t>
              </m:r>
              <m:d>
                <m:dPr>
                  <m:ctrlPr/>
                </m:dPr>
                <m:e>
                  <m:r>
                    <m:t>2.1.6</m:t>
                  </m:r>
                </m:e>
              </m:d>
            </m:e>
          </m:eqArr>
        </m:oMath>
      </m:oMathPara>
    </w:p>
    <w:p w14:paraId="3D56FF5D" w14:textId="77777777" w:rsidR="000046DB" w:rsidRPr="000046DB" w:rsidRDefault="000046DB" w:rsidP="000046DB">
      <w:pPr>
        <w:pStyle w:val="a1"/>
        <w:rPr>
          <w:rFonts w:eastAsiaTheme="minorEastAsia" w:cstheme="minorBidi"/>
          <w:lang w:val="en-US"/>
        </w:rPr>
      </w:pPr>
    </w:p>
    <w:p w14:paraId="1699A766" w14:textId="34CEA446" w:rsidR="000046DB" w:rsidRDefault="000046DB" w:rsidP="000046DB">
      <w:pPr>
        <w:pStyle w:val="af"/>
      </w:pPr>
      <w:r w:rsidRPr="00983CC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E50616" wp14:editId="20275F99">
            <wp:simplePos x="0" y="0"/>
            <wp:positionH relativeFrom="column">
              <wp:posOffset>1607820</wp:posOffset>
            </wp:positionH>
            <wp:positionV relativeFrom="paragraph">
              <wp:posOffset>0</wp:posOffset>
            </wp:positionV>
            <wp:extent cx="2857899" cy="2076740"/>
            <wp:effectExtent l="0" t="0" r="0" b="0"/>
            <wp:wrapTopAndBottom/>
            <wp:docPr id="3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Рис. </w:t>
      </w:r>
      <w:r w:rsidRPr="00973417">
        <w:t>4</w:t>
      </w:r>
      <w:r>
        <w:t>. Замкнутая САУ</w:t>
      </w:r>
    </w:p>
    <w:p w14:paraId="1FB7B399" w14:textId="77777777" w:rsidR="000046DB" w:rsidRDefault="000046DB" w:rsidP="000046DB">
      <w:pPr>
        <w:pStyle w:val="a1"/>
        <w:jc w:val="center"/>
      </w:pPr>
    </w:p>
    <w:p w14:paraId="6571A941" w14:textId="77777777" w:rsidR="000046DB" w:rsidRDefault="000046DB" w:rsidP="000046DB">
      <w:pPr>
        <w:pStyle w:val="ab"/>
      </w:pPr>
      <w:r>
        <w:t>Для динамической системы условия существования решения задачи размещения полюсов и методика синтеза содержатся в следующей теореме.</w:t>
      </w:r>
    </w:p>
    <w:p w14:paraId="5477170D" w14:textId="77777777" w:rsidR="000046DB" w:rsidRDefault="000046DB" w:rsidP="000046DB">
      <w:pPr>
        <w:pStyle w:val="ab"/>
      </w:pPr>
      <w:r w:rsidRPr="000046DB">
        <w:t>Теорема</w:t>
      </w:r>
      <w:r>
        <w:t>. Пусть для системы выполнены следующие условия:</w:t>
      </w:r>
    </w:p>
    <w:p w14:paraId="77BC31E6" w14:textId="77777777" w:rsidR="000046DB" w:rsidRPr="000046DB" w:rsidRDefault="000046DB" w:rsidP="002D7CDB">
      <w:pPr>
        <w:pStyle w:val="a"/>
      </w:pPr>
      <w:r w:rsidRPr="000046DB">
        <w:t xml:space="preserve">Матрица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0046DB">
        <w:t xml:space="preserve"> полного ранга: 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ankG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;</m:t>
        </m:r>
      </m:oMath>
    </w:p>
    <w:p w14:paraId="09D33F24" w14:textId="77777777" w:rsidR="000046DB" w:rsidRPr="000046DB" w:rsidRDefault="000046DB" w:rsidP="002D7CDB">
      <w:pPr>
        <w:pStyle w:val="a"/>
      </w:pPr>
      <w:r w:rsidRPr="000046DB">
        <w:t>Матричная пара (А, В) управляема;</w:t>
      </w:r>
    </w:p>
    <w:p w14:paraId="082A01DA" w14:textId="77777777" w:rsidR="000046DB" w:rsidRPr="000046DB" w:rsidRDefault="000046DB" w:rsidP="002D7CDB">
      <w:pPr>
        <w:pStyle w:val="a"/>
      </w:pPr>
      <w:r w:rsidRPr="000046DB">
        <w:t>Матричная пара (G, F) наблюдаема;</w:t>
      </w:r>
    </w:p>
    <w:p w14:paraId="4E95BD65" w14:textId="77777777" w:rsidR="000046DB" w:rsidRPr="000046DB" w:rsidRDefault="000046DB" w:rsidP="002D7CDB">
      <w:pPr>
        <w:pStyle w:val="a"/>
      </w:pPr>
      <w:r w:rsidRPr="000046DB">
        <w:t xml:space="preserve">Спектры матриц F и A не пересекаются: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=∅</m:t>
        </m:r>
      </m:oMath>
      <w:r w:rsidRPr="000046DB">
        <w:t>;</w:t>
      </w:r>
    </w:p>
    <w:p w14:paraId="5E9A6668" w14:textId="678737B5" w:rsidR="000046DB" w:rsidRPr="000046DB" w:rsidRDefault="000046DB" w:rsidP="002D7CDB">
      <w:pPr>
        <w:pStyle w:val="a"/>
      </w:pPr>
      <w:r w:rsidRPr="000046DB">
        <w:t xml:space="preserve">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уст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n</m:t>
                </m:r>
              </m:e>
            </m:acc>
          </m:e>
        </m:d>
      </m:oMath>
      <w:r w:rsidRPr="000046DB">
        <w:t xml:space="preserve"> попарно различны.</w:t>
      </w:r>
    </w:p>
    <w:p w14:paraId="64577A9F" w14:textId="77777777" w:rsidR="000046DB" w:rsidRDefault="000046DB" w:rsidP="000046DB">
      <w:pPr>
        <w:pStyle w:val="ab"/>
      </w:pPr>
      <w:r>
        <w:t xml:space="preserve">Тогда существует управление такое, что матрица замкнутого контура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имеет спектр, совпадающий со спектром эталонной матрицы (−</w:t>
      </w:r>
      <w:r>
        <w:rPr>
          <w:rFonts w:ascii="Cambria Math" w:hAnsi="Cambria Math" w:cs="Cambria Math"/>
        </w:rPr>
        <w:t>𝐹</w:t>
      </w:r>
      <w:r>
        <w:t xml:space="preserve">), то есть выполнено </w:t>
      </w:r>
      <w:proofErr w:type="gramStart"/>
      <w:r>
        <w:rPr>
          <w:rFonts w:ascii="Cambria Math" w:hAnsi="Cambria Math" w:cs="Cambria Math"/>
        </w:rPr>
        <w:t>𝜌</w:t>
      </w:r>
      <w: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) = </w:t>
      </w:r>
      <w:r>
        <w:rPr>
          <w:rFonts w:ascii="Cambria Math" w:hAnsi="Cambria Math" w:cs="Cambria Math"/>
        </w:rPr>
        <w:t>𝜌</w:t>
      </w:r>
      <w:r>
        <w:t>(−</w:t>
      </w:r>
      <w:r>
        <w:rPr>
          <w:rFonts w:ascii="Cambria Math" w:hAnsi="Cambria Math" w:cs="Cambria Math"/>
        </w:rPr>
        <w:t>𝐹</w:t>
      </w:r>
      <w:r>
        <w:t xml:space="preserve">). </w:t>
      </w:r>
    </w:p>
    <w:p w14:paraId="39B2545A" w14:textId="3AC673AC" w:rsidR="000046DB" w:rsidRPr="000046DB" w:rsidRDefault="000046DB" w:rsidP="009E37C2">
      <w:pPr>
        <w:pStyle w:val="ab"/>
      </w:pPr>
      <w:r>
        <w:t xml:space="preserve">Параметры регулятора определяются из соотношения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Cambria Math" w:hAnsi="Cambria Math" w:cs="Cambria Math"/>
        </w:rPr>
        <w:t>𝑃</w:t>
      </w:r>
      <w:r>
        <w:t xml:space="preserve"> = </w:t>
      </w:r>
      <w:r>
        <w:rPr>
          <w:rFonts w:ascii="Cambria Math" w:hAnsi="Cambria Math" w:cs="Cambria Math"/>
        </w:rPr>
        <w:t>𝐺</w:t>
      </w:r>
      <w:r>
        <w:t xml:space="preserve">, где матрица </w:t>
      </w:r>
      <w:r>
        <w:rPr>
          <w:rFonts w:ascii="Cambria Math" w:hAnsi="Cambria Math" w:cs="Cambria Math"/>
        </w:rPr>
        <w:t>𝑃</w:t>
      </w:r>
      <w:r>
        <w:t xml:space="preserve"> – решение уравнения Сильвестра.</w:t>
      </w:r>
    </w:p>
    <w:p w14:paraId="4F4EC005" w14:textId="0D5F7FE2" w:rsidR="00896D50" w:rsidRDefault="00896D50" w:rsidP="00973417">
      <w:pPr>
        <w:pStyle w:val="Heading2"/>
      </w:pPr>
      <w:r>
        <w:t>Выбор параметров</w:t>
      </w:r>
    </w:p>
    <w:p w14:paraId="23B9B302" w14:textId="17579B1C" w:rsidR="00554E2D" w:rsidRPr="00554E2D" w:rsidRDefault="00554E2D" w:rsidP="000046DB">
      <w:pPr>
        <w:pStyle w:val="ab"/>
      </w:pPr>
      <w:r>
        <w:t xml:space="preserve">Пусть собственные числа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уст</m:t>
            </m:r>
          </m:sup>
        </m:sSup>
      </m:oMath>
      <w:r>
        <w:rPr>
          <w:rFonts w:ascii="Cambria Math" w:hAnsi="Cambria Math" w:cs="Cambria Math"/>
          <w:sz w:val="20"/>
          <w:szCs w:val="20"/>
        </w:rPr>
        <w:t xml:space="preserve"> </w:t>
      </w:r>
      <w:r>
        <w:t>будут следующими</w:t>
      </w:r>
      <w:r w:rsidRPr="00554E2D">
        <w:t>:</w:t>
      </w:r>
    </w:p>
    <w:p w14:paraId="046A2B08" w14:textId="22F9D500" w:rsidR="00554E2D" w:rsidRPr="00554E2D" w:rsidRDefault="00000000" w:rsidP="002958B8">
      <w:pPr>
        <w:pStyle w:val="af4"/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r>
                    <m:t>λ</m:t>
                  </m:r>
                </m:e>
                <m:sup>
                  <m:r>
                    <m:t>уст</m:t>
                  </m:r>
                </m:sup>
              </m:sSup>
              <m:r>
                <m:t>=</m:t>
              </m:r>
              <m:d>
                <m:dPr>
                  <m:ctrlPr/>
                </m:dPr>
                <m:e>
                  <m:f>
                    <m:fPr>
                      <m:type m:val="noBar"/>
                      <m:ctrlPr/>
                    </m:fPr>
                    <m:num>
                      <m:r>
                        <m:t>-1</m:t>
                      </m:r>
                    </m:num>
                    <m:den>
                      <m:eqArr>
                        <m:eqArrPr>
                          <m:ctrlPr/>
                        </m:eqArrPr>
                        <m:e>
                          <m:r>
                            <m:t>-2</m:t>
                          </m:r>
                        </m:e>
                        <m:e>
                          <m:r>
                            <m:t>-1.5</m:t>
                          </m:r>
                          <m:ctrlPr>
                            <w:rPr>
                              <w:rFonts w:eastAsia="Cambria Math" w:cs="Cambria Math"/>
                            </w:rPr>
                          </m:ctrlPr>
                        </m:e>
                        <m:e>
                          <m:r>
                            <w:rPr>
                              <w:rFonts w:eastAsia="Cambria Math" w:cs="Cambria Math"/>
                            </w:rPr>
                            <m:t>-0.5</m:t>
                          </m:r>
                        </m:e>
                      </m:eqArr>
                    </m:den>
                  </m:f>
                </m:e>
              </m:d>
              <m:r>
                <m:t>,</m:t>
              </m:r>
              <m:sSubSup>
                <m:sSubSupPr>
                  <m:ctrlPr/>
                </m:sSubSupPr>
                <m:e>
                  <m:r>
                    <m:t>λ</m:t>
                  </m:r>
                </m:e>
                <m:sub>
                  <m:r>
                    <m:t>d</m:t>
                  </m:r>
                </m:sub>
                <m:sup>
                  <m:r>
                    <m:t>уст</m:t>
                  </m:r>
                </m:sup>
              </m:sSubSup>
              <m:r>
                <m:t>=</m:t>
              </m:r>
              <m:d>
                <m:dPr>
                  <m:ctrlPr/>
                </m:dPr>
                <m:e>
                  <m:f>
                    <m:fPr>
                      <m:type m:val="noBar"/>
                      <m:ctrlPr/>
                    </m:fPr>
                    <m:num>
                      <m:r>
                        <m:t>0.5</m:t>
                      </m:r>
                    </m:num>
                    <m:den>
                      <m:eqArr>
                        <m:eqArrPr>
                          <m:ctrlPr/>
                        </m:eqArrPr>
                        <m:e>
                          <m:r>
                            <m:t>0.8</m:t>
                          </m:r>
                        </m:e>
                        <m:e>
                          <m:r>
                            <m:t>0.3</m:t>
                          </m:r>
                          <m:ctrlPr>
                            <w:rPr>
                              <w:rFonts w:eastAsia="Cambria Math" w:cs="Cambria Math"/>
                            </w:rPr>
                          </m:ctrlPr>
                        </m:e>
                        <m:e>
                          <m:r>
                            <w:rPr>
                              <w:rFonts w:eastAsia="Cambria Math" w:cs="Cambria Math"/>
                            </w:rPr>
                            <m:t>0.2</m:t>
                          </m:r>
                        </m:e>
                      </m:eqArr>
                    </m:den>
                  </m:f>
                </m:e>
              </m:d>
              <m:r>
                <m:t>#(2.2.1)</m:t>
              </m:r>
            </m:e>
          </m:eqArr>
        </m:oMath>
      </m:oMathPara>
    </w:p>
    <w:p w14:paraId="1F0B9E14" w14:textId="2FB1F619" w:rsidR="00554E2D" w:rsidRPr="00554E2D" w:rsidRDefault="00554E2D" w:rsidP="000046DB">
      <w:pPr>
        <w:pStyle w:val="ab"/>
      </w:pPr>
      <w:r>
        <w:rPr>
          <w:szCs w:val="28"/>
        </w:rPr>
        <w:t xml:space="preserve">Собственные числа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уст</m:t>
            </m:r>
          </m:sup>
        </m:sSup>
      </m:oMath>
      <w:r>
        <w:t xml:space="preserve"> не должны пересекаться с собственными числами матриц </w:t>
      </w:r>
      <w:r>
        <w:rPr>
          <w:lang w:val="en-US"/>
        </w:rPr>
        <w:t>A</w:t>
      </w:r>
      <w:r w:rsidRPr="00554E2D">
        <w:t xml:space="preserve">, </w:t>
      </w:r>
      <w:r>
        <w:rPr>
          <w:lang w:val="en-US"/>
        </w:rPr>
        <w:t>Ad</w:t>
      </w:r>
      <w:r>
        <w:t xml:space="preserve"> исходных систем. </w:t>
      </w:r>
      <w:r>
        <w:rPr>
          <w:szCs w:val="28"/>
        </w:rPr>
        <w:t xml:space="preserve">Исходные собственные числа матриц </w:t>
      </w:r>
      <w:r>
        <w:rPr>
          <w:szCs w:val="28"/>
          <w:lang w:val="en-US"/>
        </w:rPr>
        <w:t>A, Ad:</w:t>
      </w:r>
    </w:p>
    <w:p w14:paraId="02B0D158" w14:textId="25D8A5CB" w:rsidR="00554E2D" w:rsidRPr="00554E2D" w:rsidRDefault="00000000" w:rsidP="002958B8">
      <w:pPr>
        <w:pStyle w:val="af4"/>
      </w:pPr>
      <m:oMathPara>
        <m:oMath>
          <m:eqArr>
            <m:eqArrPr>
              <m:maxDist m:val="1"/>
              <m:ctrlPr/>
            </m:eqArrPr>
            <m:e>
              <m:r>
                <m:t>λ=</m:t>
              </m:r>
              <m:d>
                <m:dPr>
                  <m:ctrlPr/>
                </m:dPr>
                <m:e>
                  <m:f>
                    <m:fPr>
                      <m:type m:val="noBar"/>
                      <m:ctrlPr/>
                    </m:fPr>
                    <m:num>
                      <m:r>
                        <m:t>0</m:t>
                      </m:r>
                    </m:num>
                    <m:den>
                      <m:eqArr>
                        <m:eqArrPr>
                          <m:ctrlPr/>
                        </m:eqArrPr>
                        <m:e>
                          <m:r>
                            <m:t>0</m:t>
                          </m:r>
                        </m:e>
                        <m:e>
                          <m:r>
                            <m:t>2.5721</m:t>
                          </m:r>
                          <m:ctrlPr>
                            <w:rPr>
                              <w:rFonts w:eastAsia="Cambria Math" w:cs="Cambria Math"/>
                            </w:rPr>
                          </m:ctrlPr>
                        </m:e>
                        <m:e>
                          <m:r>
                            <w:rPr>
                              <w:rFonts w:eastAsia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m:t>,</m:t>
              </m:r>
              <m:sSub>
                <m:sSubPr>
                  <m:ctrlPr/>
                </m:sSubPr>
                <m:e>
                  <m:r>
                    <m:t>λ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d>
                <m:dPr>
                  <m:ctrlPr/>
                </m:dPr>
                <m:e>
                  <m:f>
                    <m:fPr>
                      <m:type m:val="noBar"/>
                      <m:ctrlPr/>
                    </m:fPr>
                    <m:num>
                      <m:r>
                        <m:t>1</m:t>
                      </m:r>
                    </m:num>
                    <m:den>
                      <m:eqArr>
                        <m:eqArrPr>
                          <m:ctrlPr/>
                        </m:eqArrPr>
                        <m:e>
                          <m:r>
                            <m:t>1</m:t>
                          </m:r>
                        </m:e>
                        <m:e>
                          <m:r>
                            <m:t>1.4751</m:t>
                          </m:r>
                          <m:ctrlPr>
                            <w:rPr>
                              <w:rFonts w:eastAsia="Cambria Math" w:cs="Cambria Math"/>
                            </w:rPr>
                          </m:ctrlPr>
                        </m:e>
                        <m:e>
                          <m:r>
                            <w:rPr>
                              <w:rFonts w:eastAsia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m:t>#(2.2.2)</m:t>
              </m:r>
            </m:e>
          </m:eqArr>
        </m:oMath>
      </m:oMathPara>
    </w:p>
    <w:p w14:paraId="415CC43E" w14:textId="3B0D3E84" w:rsidR="00554E2D" w:rsidRDefault="00554E2D" w:rsidP="000046DB">
      <w:pPr>
        <w:pStyle w:val="ab"/>
      </w:pPr>
      <w:r>
        <w:t xml:space="preserve">Отсюда видно,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уст</m:t>
            </m:r>
          </m:sup>
        </m:sSup>
      </m:oMath>
      <w:r>
        <w:t xml:space="preserve"> отличаются от исходных собственных чисел</w:t>
      </w:r>
      <w:r w:rsidRPr="00554E2D">
        <w:t>.</w:t>
      </w:r>
    </w:p>
    <w:p w14:paraId="0624173D" w14:textId="01BE8343" w:rsidR="00554E2D" w:rsidRDefault="00554E2D" w:rsidP="000046DB">
      <w:pPr>
        <w:pStyle w:val="ab"/>
      </w:pPr>
      <w:r>
        <w:t xml:space="preserve">Построим матрицы </w:t>
      </w:r>
      <w:r>
        <w:rPr>
          <w:lang w:val="en-US"/>
        </w:rPr>
        <w:t>F</w:t>
      </w:r>
      <w:r w:rsidRPr="00554E2D">
        <w:t xml:space="preserve"> </w:t>
      </w:r>
      <w:r>
        <w:t>для непрерывной и дискретной моделей</w:t>
      </w:r>
      <w:r w:rsidRPr="00554E2D">
        <w:t>:</w:t>
      </w:r>
    </w:p>
    <w:p w14:paraId="215B7EB8" w14:textId="3FD5E3B3" w:rsidR="005F1122" w:rsidRPr="005F1122" w:rsidRDefault="00000000" w:rsidP="002958B8">
      <w:pPr>
        <w:pStyle w:val="af4"/>
      </w:pPr>
      <m:oMathPara>
        <m:oMath>
          <m:eqArr>
            <m:eqArrPr>
              <m:maxDist m:val="1"/>
              <m:ctrlPr/>
            </m:eqArrPr>
            <m:e>
              <m:r>
                <m:t>F=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-1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-2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-1.5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-0.5</m:t>
                        </m:r>
                      </m:e>
                    </m:mr>
                  </m:m>
                </m:e>
              </m:d>
              <m:r>
                <m:t xml:space="preserve">,  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0.5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0.8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0.3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0.2</m:t>
                        </m:r>
                      </m:e>
                    </m:mr>
                  </m:m>
                </m:e>
              </m:d>
              <m:r>
                <m:t>#(2.2.3)</m:t>
              </m:r>
            </m:e>
          </m:eqArr>
        </m:oMath>
      </m:oMathPara>
    </w:p>
    <w:p w14:paraId="60127E1D" w14:textId="27BB84EE" w:rsidR="005F1122" w:rsidRDefault="005F1122" w:rsidP="005F1122">
      <w:pPr>
        <w:pStyle w:val="ab"/>
      </w:pPr>
      <w:r>
        <w:t xml:space="preserve">Зададим матрицы </w:t>
      </w:r>
      <w:r>
        <w:rPr>
          <w:lang w:val="en-US"/>
        </w:rPr>
        <w:t>G</w:t>
      </w:r>
      <w:r w:rsidRPr="005F1122">
        <w:t xml:space="preserve"> </w:t>
      </w:r>
      <w:r>
        <w:t>следующим образом</w:t>
      </w:r>
      <w:r w:rsidRPr="005F1122">
        <w:t>:</w:t>
      </w:r>
    </w:p>
    <w:p w14:paraId="233CB5D8" w14:textId="69BF7627" w:rsidR="00406605" w:rsidRPr="009E37C2" w:rsidRDefault="00000000" w:rsidP="002958B8">
      <w:pPr>
        <w:pStyle w:val="af4"/>
        <w:rPr>
          <w:lang w:val="ru-RU"/>
        </w:rPr>
      </w:pPr>
      <m:oMathPara>
        <m:oMath>
          <m:eqArr>
            <m:eqArrPr>
              <m:maxDist m:val="1"/>
              <m:ctrlPr/>
            </m:eqArrPr>
            <m:e>
              <m:r>
                <m:t>G=</m:t>
              </m:r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d>
                <m:dPr>
                  <m:ctrlPr/>
                </m:dPr>
                <m:e>
                  <m:r>
                    <m:t>1 1 1 1</m:t>
                  </m:r>
                </m:e>
              </m:d>
              <m:r>
                <m:t>#(2.2.4)</m:t>
              </m:r>
            </m:e>
          </m:eqArr>
        </m:oMath>
      </m:oMathPara>
    </w:p>
    <w:p w14:paraId="26DF5AD3" w14:textId="36B15038" w:rsidR="00F36614" w:rsidRDefault="00F36614" w:rsidP="00F36614">
      <w:pPr>
        <w:pStyle w:val="ab"/>
      </w:pPr>
      <w:r>
        <w:t xml:space="preserve">Матричные пары (G, F) должны быть наблюдаемы. Для проверки этого, с помощью функции </w:t>
      </w:r>
      <w:proofErr w:type="spellStart"/>
      <w:r>
        <w:t>rank</w:t>
      </w:r>
      <w:proofErr w:type="spellEnd"/>
      <w:r>
        <w:t xml:space="preserve"> были найдены ранги матриц наблюдаемости для этих пар. Результаты представлены на рисунке </w:t>
      </w:r>
      <w:r w:rsidR="00B23EB5">
        <w:rPr>
          <w:lang w:val="en-US"/>
        </w:rPr>
        <w:t>5</w:t>
      </w:r>
      <w:r>
        <w:t>.</w:t>
      </w:r>
    </w:p>
    <w:p w14:paraId="26DE7DDF" w14:textId="0EACA6D7" w:rsidR="00F36614" w:rsidRDefault="002958B8" w:rsidP="002958B8">
      <w:pPr>
        <w:pStyle w:val="af2"/>
      </w:pPr>
      <w:r w:rsidRPr="002958B8">
        <w:rPr>
          <w:noProof/>
        </w:rPr>
        <w:drawing>
          <wp:inline distT="0" distB="0" distL="0" distR="0" wp14:anchorId="10893790" wp14:editId="516A0121">
            <wp:extent cx="5791975" cy="30366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216" cy="30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7783" w14:textId="20A443EB" w:rsidR="0026238A" w:rsidRDefault="00F36614" w:rsidP="0026238A">
      <w:pPr>
        <w:pStyle w:val="af"/>
      </w:pPr>
      <w:r>
        <w:t xml:space="preserve">Рис. </w:t>
      </w:r>
      <w:r w:rsidR="005D0890" w:rsidRPr="005D0890">
        <w:t xml:space="preserve">5 </w:t>
      </w:r>
      <w:r w:rsidR="0026238A">
        <w:t xml:space="preserve">– </w:t>
      </w:r>
      <w:r w:rsidR="0026238A" w:rsidRPr="0026238A">
        <w:t>Матрицы</w:t>
      </w:r>
      <w:r w:rsidR="0026238A">
        <w:t xml:space="preserve"> наблюдаемости пар (G, F) дискретной </w:t>
      </w:r>
    </w:p>
    <w:p w14:paraId="7D29A689" w14:textId="40A79803" w:rsidR="00F36614" w:rsidRPr="0026238A" w:rsidRDefault="0026238A" w:rsidP="0026238A">
      <w:pPr>
        <w:pStyle w:val="af"/>
      </w:pPr>
      <w:r>
        <w:t>и непрерывной моделей и их ранги.</w:t>
      </w:r>
    </w:p>
    <w:p w14:paraId="3B022E80" w14:textId="3CA2D2EA" w:rsidR="005F1122" w:rsidRDefault="0026238A" w:rsidP="0026238A">
      <w:pPr>
        <w:pStyle w:val="ab"/>
      </w:pPr>
      <w:r>
        <w:t xml:space="preserve">Ранги полученных матриц равны </w:t>
      </w:r>
      <w:r w:rsidRPr="0026238A">
        <w:t>размерности</w:t>
      </w:r>
      <w:r>
        <w:t xml:space="preserve"> пространства состояния, а значит данные матричные пары наблюдаемы.</w:t>
      </w:r>
    </w:p>
    <w:p w14:paraId="7FFCE6A8" w14:textId="6D6D08AF" w:rsidR="0026238A" w:rsidRDefault="00FC27CC" w:rsidP="00FC27CC">
      <w:pPr>
        <w:pStyle w:val="ab"/>
      </w:pPr>
      <w:r>
        <w:t xml:space="preserve">Рассчитаем матрицу </w:t>
      </w:r>
      <w:r>
        <w:rPr>
          <w:lang w:val="en-US"/>
        </w:rPr>
        <w:t>E</w:t>
      </w:r>
      <w:r w:rsidRPr="00FC27CC">
        <w:t xml:space="preserve"> </w:t>
      </w:r>
      <w:r>
        <w:t xml:space="preserve">и </w:t>
      </w:r>
      <w:r>
        <w:rPr>
          <w:lang w:val="en-US"/>
        </w:rPr>
        <w:t>Ed</w:t>
      </w:r>
      <w:r w:rsidRPr="00FC27CC">
        <w:t xml:space="preserve"> </w:t>
      </w:r>
      <w:r>
        <w:t>по формуле</w:t>
      </w:r>
      <w:r w:rsidRPr="00FC27CC">
        <w:t>:</w:t>
      </w:r>
    </w:p>
    <w:p w14:paraId="3EC4866C" w14:textId="6A3D72AE" w:rsidR="00FC27CC" w:rsidRPr="002958B8" w:rsidRDefault="00000000" w:rsidP="00FC27CC">
      <w:pPr>
        <w:pStyle w:val="af4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E=BG#2.2.5</m:t>
              </m:r>
            </m:e>
          </m:eqArr>
        </m:oMath>
      </m:oMathPara>
    </w:p>
    <w:p w14:paraId="52656F8D" w14:textId="51595691" w:rsidR="002958B8" w:rsidRDefault="002958B8" w:rsidP="002958B8">
      <w:pPr>
        <w:pStyle w:val="ab"/>
      </w:pPr>
      <w:r>
        <w:t>Получим:</w:t>
      </w:r>
    </w:p>
    <w:p w14:paraId="3AF57D11" w14:textId="40F0A480" w:rsidR="00FC27CC" w:rsidRPr="002958B8" w:rsidRDefault="00000000" w:rsidP="002958B8">
      <w:pPr>
        <w:pStyle w:val="af4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E=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eastAsia="Cambria Math"/>
                                </w:rP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0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0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eastAsia="Cambria Math"/>
                                </w:rPr>
                                <m:t>0.00289017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m:t>0.00289017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0.00289017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0.00289017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eastAsia="Cambria Math"/>
                                </w:rPr>
                                <m:t>-0.00192678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m:t>-0.00192678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-0.00192678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-0.00192678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E</m:t>
                        </m:r>
                      </m:e>
                      <m:sub>
                        <m:r>
                          <m:t>d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10</m:t>
                        </m:r>
                      </m:e>
                      <m:sup>
                        <m:r>
                          <m:t>-3</m:t>
                        </m:r>
                      </m:sup>
                    </m:sSup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0.033126</m:t>
                              </m:r>
                            </m:e>
                            <m:e>
                              <m:r>
                                <m:t>0.033126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m:t>0.0331260</m:t>
                              </m:r>
                            </m:e>
                            <m:e>
                              <m:r>
                                <m:t>0.033126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eastAsia="Cambria Math"/>
                                </w:rPr>
                                <m:t>-0.021975</m:t>
                              </m:r>
                            </m:e>
                            <m:e>
                              <m:r>
                                <m:t>-0.021975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-0.021975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-0.021975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eastAsia="Cambria Math"/>
                                </w:rPr>
                                <m:t>0.43842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m:t>0.43842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0.43842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0.43842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eastAsia="Cambria Math"/>
                                </w:rPr>
                                <m:t>-0.29444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m:t>-0.29444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-0.29444</m:t>
                              </m:r>
                              <m:ctrlPr>
                                <w:rPr>
                                  <w:rFonts w:eastAsia="Cambria Math"/>
                                </w:rPr>
                              </m:ctrlPr>
                            </m:e>
                            <m:e>
                              <m:r>
                                <w:rPr>
                                  <w:rFonts w:eastAsia="Cambria Math"/>
                                </w:rPr>
                                <m:t>-0.29444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2.2.6</m:t>
                  </m:r>
                </m:e>
              </m:d>
            </m:e>
          </m:eqArr>
        </m:oMath>
      </m:oMathPara>
    </w:p>
    <w:p w14:paraId="6AE3A3FB" w14:textId="2538D43C" w:rsidR="002958B8" w:rsidRDefault="002958B8" w:rsidP="00973417">
      <w:pPr>
        <w:pStyle w:val="Heading2"/>
      </w:pPr>
      <w:r w:rsidRPr="002958B8">
        <w:t>Синтез</w:t>
      </w:r>
      <w:r>
        <w:t xml:space="preserve"> </w:t>
      </w:r>
      <w:r w:rsidRPr="002F22F3">
        <w:t>уп</w:t>
      </w:r>
      <w:r w:rsidR="002F22F3">
        <w:t>р</w:t>
      </w:r>
      <w:r w:rsidRPr="002F22F3">
        <w:t>авления</w:t>
      </w:r>
    </w:p>
    <w:p w14:paraId="53A9F574" w14:textId="77777777" w:rsidR="002F22F3" w:rsidRDefault="002F22F3" w:rsidP="002F22F3">
      <w:pPr>
        <w:pStyle w:val="ab"/>
      </w:pPr>
      <w:r>
        <w:t>Для получения значений регуляторов необходимо решить матричное уравнение Сильвестра для дискретной и непрерывной модели:</w:t>
      </w:r>
    </w:p>
    <w:p w14:paraId="3A3A32F1" w14:textId="5631D738" w:rsidR="002F22F3" w:rsidRPr="002F22F3" w:rsidRDefault="00000000" w:rsidP="002F22F3">
      <w:pPr>
        <w:pStyle w:val="af4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AP+PF=E#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6886984C" w14:textId="39608E44" w:rsidR="002F22F3" w:rsidRDefault="00CF4E96" w:rsidP="00CF4E96">
      <w:pPr>
        <w:pStyle w:val="ab"/>
      </w:pPr>
      <w:r w:rsidRPr="00CF4E96">
        <w:t>Уравнение Сильвестра можно переписать в виде системы линейных алгебраических уравнений:</w:t>
      </w:r>
    </w:p>
    <w:p w14:paraId="483E9D65" w14:textId="622F24B7" w:rsidR="00CF4E96" w:rsidRPr="00CF4E96" w:rsidRDefault="00000000" w:rsidP="00CF4E96">
      <w:pPr>
        <w:pStyle w:val="ab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Wp=e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2.3.2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0B82B38" w14:textId="77777777" w:rsidR="00CF4E96" w:rsidRPr="00CF4E96" w:rsidRDefault="00CF4E96" w:rsidP="00CF4E96">
      <w:pPr>
        <w:pStyle w:val="ab"/>
        <w:rPr>
          <w:rFonts w:eastAsiaTheme="minorEastAsia"/>
        </w:rPr>
      </w:pPr>
      <w:r w:rsidRPr="00CF4E96">
        <w:rPr>
          <w:rFonts w:eastAsiaTheme="minorEastAsia"/>
        </w:rPr>
        <w:t>где:</w:t>
      </w:r>
    </w:p>
    <w:p w14:paraId="6A490703" w14:textId="5E5D2054" w:rsidR="00CF4E96" w:rsidRPr="00CF4E96" w:rsidRDefault="00CF4E96" w:rsidP="00CF4E96">
      <w:pPr>
        <w:pStyle w:val="a0"/>
      </w:pPr>
      <w:r w:rsidRPr="00CF4E96">
        <w:t xml:space="preserve">W — матрица коэффициентов,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W=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⨂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e>
        </m:d>
      </m:oMath>
    </w:p>
    <w:p w14:paraId="51001FB4" w14:textId="1A8B0E01" w:rsidR="00CF4E96" w:rsidRPr="00CF4E96" w:rsidRDefault="00CF4E96" w:rsidP="00CF4E96">
      <w:pPr>
        <w:pStyle w:val="a0"/>
      </w:pPr>
      <w:r w:rsidRPr="00CF4E96">
        <w:t>p — вектор, содержащий элементы матрицы P, выписанные в столбец,</w:t>
      </w:r>
    </w:p>
    <w:p w14:paraId="45A05E97" w14:textId="7110F409" w:rsidR="00CF4E96" w:rsidRDefault="00CF4E96" w:rsidP="00CF4E96">
      <w:pPr>
        <w:pStyle w:val="a0"/>
      </w:pPr>
      <w:r w:rsidRPr="00CF4E96">
        <w:t>e — вектор, содержащий элементы матрицы E, выписанные в столбец.</w:t>
      </w:r>
    </w:p>
    <w:p w14:paraId="326EE040" w14:textId="38C31DDF" w:rsidR="00CF4E96" w:rsidRPr="00CF4E96" w:rsidRDefault="00000000" w:rsidP="00CF4E96">
      <w:pPr>
        <w:pStyle w:val="af4"/>
      </w:pPr>
      <m:oMathPara>
        <m:oMath>
          <m:sSub>
            <m:sSubPr>
              <m:ctrlPr/>
            </m:sSubPr>
            <m:e>
              <m:r>
                <m:t>e</m:t>
              </m:r>
            </m:e>
            <m:sub>
              <m:r>
                <m:t>i</m:t>
              </m:r>
            </m:sub>
          </m:sSub>
          <m:r>
            <m:t>=</m:t>
          </m:r>
          <m:sSup>
            <m:sSupPr>
              <m:ctrlPr/>
            </m:sSupPr>
            <m:e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eastAsiaTheme="minorHAnsi"/>
                          <w:lang w:val="ru-RU"/>
                        </w:rPr>
                      </m:ctrlPr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w:rPr>
                            <w:rFonts w:eastAsia="Cambria Math"/>
                          </w:rPr>
                          <m:t>0.00289017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/>
                          </w:rPr>
                          <m:t>-0.00192678</m:t>
                        </m:r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</m:oMath>
      </m:oMathPara>
    </w:p>
    <w:p w14:paraId="17C36BFC" w14:textId="30EAF563" w:rsidR="00CF4E96" w:rsidRPr="00CF4E96" w:rsidRDefault="00000000" w:rsidP="00CF4E96">
      <w:pPr>
        <w:pStyle w:val="af4"/>
      </w:pPr>
      <m:oMathPara>
        <m:oMath>
          <m:sSub>
            <m:sSubPr>
              <m:ctrlPr/>
            </m:sSubPr>
            <m:e>
              <m:r>
                <m:t>e</m:t>
              </m:r>
            </m:e>
            <m:sub>
              <m:r>
                <m:t>d</m:t>
              </m:r>
            </m:sub>
          </m:sSub>
          <m:r>
            <m:t>=</m:t>
          </m:r>
          <m:sSup>
            <m:sSupPr>
              <m:ctrlPr/>
            </m:sSupPr>
            <m:e>
              <m:r>
                <m:t>10</m:t>
              </m:r>
            </m:e>
            <m:sup>
              <m:r>
                <m:t>-3</m:t>
              </m:r>
            </m:sup>
          </m:sSup>
          <m:sSup>
            <m:sSupPr>
              <m:ctrlPr/>
            </m:sSupPr>
            <m:e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eastAsiaTheme="minorHAnsi"/>
                          <w:lang w:val="ru-RU"/>
                        </w:rPr>
                      </m:ctrlPr>
                    </m:mPr>
                    <m:mr>
                      <m:e>
                        <m:r>
                          <m:t>0.033126</m:t>
                        </m:r>
                      </m:e>
                      <m:e>
                        <m:r>
                          <w:rPr>
                            <w:rFonts w:eastAsia="Cambria Math"/>
                          </w:rPr>
                          <m:t>-0.021975</m:t>
                        </m:r>
                      </m:e>
                      <m:e>
                        <m:r>
                          <w:rPr>
                            <w:rFonts w:eastAsia="Cambria Math"/>
                          </w:rPr>
                          <m:t>0.43842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/>
                          </w:rPr>
                          <m:t>-0.29444</m:t>
                        </m:r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</m:oMath>
      </m:oMathPara>
    </w:p>
    <w:p w14:paraId="273C7069" w14:textId="3DEB948E" w:rsidR="00CF4E96" w:rsidRPr="004C1EB8" w:rsidRDefault="00CF4E96" w:rsidP="00CF4E96">
      <w:pPr>
        <w:pStyle w:val="a1"/>
        <w:rPr>
          <w:sz w:val="22"/>
          <w:szCs w:val="20"/>
          <w:lang w:val="en-US"/>
        </w:rPr>
      </w:pPr>
      <m:oMathPara>
        <m:oMath>
          <m:r>
            <w:rPr>
              <w:rFonts w:ascii="Cambria Math" w:hAnsi="Cambria Math"/>
              <w:sz w:val="22"/>
              <w:szCs w:val="20"/>
              <w:lang w:val="en-US"/>
            </w:rPr>
            <m:t>W=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d1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d2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d3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0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0"/>
                                              <w:lang w:val="en-US"/>
                                            </w:rPr>
                                            <m:t>d4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,</m:t>
          </m:r>
        </m:oMath>
      </m:oMathPara>
    </w:p>
    <w:p w14:paraId="5D32FE2F" w14:textId="5DB7C5F7" w:rsidR="007E4395" w:rsidRDefault="00CF4E96" w:rsidP="004E62D9">
      <w:pPr>
        <w:pStyle w:val="af4"/>
        <w:rPr>
          <w:sz w:val="22"/>
          <w:szCs w:val="20"/>
        </w:rPr>
      </w:pPr>
      <m:oMathPara>
        <m:oMath>
          <m:r>
            <m:rPr>
              <m:scr m:val="double-struck"/>
            </m:rPr>
            <w:rPr>
              <w:sz w:val="22"/>
              <w:szCs w:val="20"/>
            </w:rPr>
            <m:t xml:space="preserve">  O=</m:t>
          </m:r>
          <m:d>
            <m:dPr>
              <m:ctrlPr>
                <w:rPr>
                  <w:sz w:val="22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sz w:val="22"/>
                      <w:szCs w:val="20"/>
                    </w:rPr>
                  </m:ctrlPr>
                </m:mP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6A99C1CD" w14:textId="247D1286" w:rsidR="007E4395" w:rsidRPr="00CB5931" w:rsidRDefault="00000000" w:rsidP="004E62D9">
      <w:pPr>
        <w:pStyle w:val="af4"/>
        <w:rPr>
          <w:sz w:val="22"/>
          <w:szCs w:val="20"/>
        </w:rPr>
      </w:pPr>
      <m:oMathPara>
        <m:oMath>
          <m:sSub>
            <m:sSubPr>
              <m:ctrlPr>
                <w:rPr>
                  <w:sz w:val="22"/>
                  <w:szCs w:val="20"/>
                </w:rPr>
              </m:ctrlPr>
            </m:sSubPr>
            <m:e>
              <m:r>
                <w:rPr>
                  <w:sz w:val="22"/>
                  <w:szCs w:val="20"/>
                </w:rPr>
                <m:t>W</m:t>
              </m:r>
            </m:e>
            <m:sub>
              <m:r>
                <w:rPr>
                  <w:sz w:val="22"/>
                  <w:szCs w:val="20"/>
                </w:rPr>
                <m:t>1</m:t>
              </m:r>
            </m:sub>
          </m:sSub>
          <m:r>
            <w:rPr>
              <w:sz w:val="22"/>
              <w:szCs w:val="20"/>
            </w:rPr>
            <m:t>=</m:t>
          </m:r>
          <m:d>
            <m:dPr>
              <m:ctrlPr>
                <w:rPr>
                  <w:sz w:val="22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sz w:val="22"/>
                      <w:szCs w:val="20"/>
                    </w:rPr>
                  </m:ctrlPr>
                </m:mPr>
                <m:mr>
                  <m:e>
                    <m:r>
                      <w:rPr>
                        <w:sz w:val="22"/>
                        <w:szCs w:val="20"/>
                      </w:rPr>
                      <m:t>1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szCs w:val="20"/>
                      </w:rPr>
                      <m:t>1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1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1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szCs w:val="20"/>
                      </w:rPr>
                      <m:t>-0.1134104046</m:t>
                    </m:r>
                  </m:e>
                  <m:e>
                    <m:r>
                      <w:rPr>
                        <w:szCs w:val="20"/>
                      </w:rPr>
                      <m:t>1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6.615606936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sz w:val="22"/>
              <w:szCs w:val="20"/>
            </w:rPr>
            <m:t xml:space="preserve">, </m:t>
          </m:r>
          <m:sSub>
            <m:sSubPr>
              <m:ctrlPr>
                <w:rPr>
                  <w:sz w:val="22"/>
                  <w:szCs w:val="20"/>
                </w:rPr>
              </m:ctrlPr>
            </m:sSubPr>
            <m:e>
              <m:r>
                <w:rPr>
                  <w:sz w:val="22"/>
                  <w:szCs w:val="20"/>
                </w:rPr>
                <m:t>W</m:t>
              </m:r>
            </m:e>
            <m:sub>
              <m:r>
                <w:rPr>
                  <w:sz w:val="22"/>
                  <w:szCs w:val="20"/>
                </w:rPr>
                <m:t>2</m:t>
              </m:r>
            </m:sub>
          </m:sSub>
          <m:r>
            <w:rPr>
              <w:sz w:val="22"/>
              <w:szCs w:val="20"/>
            </w:rPr>
            <m:t>=</m:t>
          </m:r>
          <m:d>
            <m:dPr>
              <m:ctrlPr>
                <w:rPr>
                  <w:sz w:val="22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sz w:val="22"/>
                      <w:szCs w:val="20"/>
                    </w:rPr>
                  </m:ctrlPr>
                </m:mPr>
                <m:mr>
                  <m:e>
                    <m:r>
                      <w:rPr>
                        <w:sz w:val="22"/>
                        <w:szCs w:val="20"/>
                      </w:rPr>
                      <m:t>2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szCs w:val="20"/>
                      </w:rPr>
                      <m:t>1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2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1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szCs w:val="20"/>
                      </w:rPr>
                      <m:t>-0.1134104046</m:t>
                    </m:r>
                  </m:e>
                  <m:e>
                    <m:r>
                      <w:rPr>
                        <w:szCs w:val="20"/>
                      </w:rPr>
                      <m:t>2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6.615606936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sz w:val="22"/>
              <w:szCs w:val="20"/>
            </w:rPr>
            <m:t xml:space="preserve">, </m:t>
          </m:r>
        </m:oMath>
      </m:oMathPara>
    </w:p>
    <w:p w14:paraId="78084B6F" w14:textId="3656C439" w:rsidR="00D12B2B" w:rsidRPr="004E62D9" w:rsidRDefault="004E62D9" w:rsidP="004E62D9">
      <w:pPr>
        <w:pStyle w:val="af4"/>
        <w:ind w:firstLine="0"/>
        <w:rPr>
          <w:sz w:val="22"/>
          <w:szCs w:val="20"/>
        </w:rPr>
      </w:pPr>
      <m:oMathPara>
        <m:oMath>
          <m:eqArr>
            <m:eqArrPr>
              <m:maxDist m:val="1"/>
              <m:ctrlPr>
                <w:rPr>
                  <w:sz w:val="22"/>
                  <w:szCs w:val="20"/>
                </w:rPr>
              </m:ctrlPr>
            </m:eqArrPr>
            <m:e>
              <m:sSub>
                <m:sSubPr>
                  <m:ctrlPr>
                    <w:rPr>
                      <w:sz w:val="22"/>
                      <w:szCs w:val="20"/>
                    </w:rPr>
                  </m:ctrlPr>
                </m:sSubPr>
                <m:e>
                  <m:r>
                    <w:rPr>
                      <w:sz w:val="22"/>
                      <w:szCs w:val="20"/>
                    </w:rPr>
                    <m:t>W</m:t>
                  </m:r>
                </m:e>
                <m:sub>
                  <m:r>
                    <w:rPr>
                      <w:sz w:val="22"/>
                      <w:szCs w:val="20"/>
                    </w:rPr>
                    <m:t>3</m:t>
                  </m:r>
                </m:sub>
              </m:sSub>
              <m:r>
                <w:rPr>
                  <w:sz w:val="22"/>
                  <w:szCs w:val="20"/>
                </w:rPr>
                <m:t>=</m:t>
              </m:r>
              <m:d>
                <m:dPr>
                  <m:ctrlPr>
                    <w:rPr>
                      <w:sz w:val="22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sz w:val="22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sz w:val="22"/>
                            <w:szCs w:val="20"/>
                          </w:rPr>
                          <m:t>1.5</m:t>
                        </m:r>
                        <m:ctrlPr>
                          <w:rPr>
                            <w:rFonts w:eastAsia="Cambria Math" w:cs="Cambria Math"/>
                            <w:i w:val="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sz w:val="22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sz w:val="22"/>
                            <w:szCs w:val="20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  <w:i w:val="0"/>
                            <w:szCs w:val="20"/>
                          </w:rPr>
                        </m:ctrlPr>
                      </m:e>
                      <m:e>
                        <m:r>
                          <w:rPr>
                            <w:sz w:val="22"/>
                            <w:szCs w:val="20"/>
                          </w:rPr>
                          <m:t>1.5</m:t>
                        </m:r>
                        <m:ctrlPr>
                          <w:rPr>
                            <w:rFonts w:eastAsia="Cambria Math" w:cs="Cambria Math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  <w:szCs w:val="20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  <w:szCs w:val="20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  <w:szCs w:val="20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  <w:szCs w:val="20"/>
                          </w:rPr>
                        </m:ctrlPr>
                      </m:e>
                      <m:e>
                        <m:r>
                          <w:rPr>
                            <w:szCs w:val="20"/>
                          </w:rPr>
                          <m:t>-0.1134104046</m:t>
                        </m:r>
                      </m:e>
                      <m:e>
                        <m:r>
                          <w:rPr>
                            <w:sz w:val="22"/>
                            <w:szCs w:val="20"/>
                          </w:rPr>
                          <m:t>1.5</m:t>
                        </m:r>
                      </m:e>
                      <m:e>
                        <m:r>
                          <w:rPr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sz w:val="22"/>
                            <w:szCs w:val="20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  <w:i w:val="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  <w:szCs w:val="20"/>
                          </w:rPr>
                          <m:t>6.615606936</m:t>
                        </m:r>
                      </m:e>
                      <m:e>
                        <m:r>
                          <w:rPr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sz w:val="22"/>
                            <w:szCs w:val="20"/>
                          </w:rPr>
                          <m:t>1.5</m:t>
                        </m:r>
                      </m:e>
                    </m:mr>
                  </m:m>
                </m:e>
              </m:d>
              <m:r>
                <w:rPr>
                  <w:sz w:val="22"/>
                  <w:szCs w:val="20"/>
                </w:rPr>
                <m:t>,</m:t>
              </m:r>
              <m:sSub>
                <m:sSubPr>
                  <m:ctrlPr>
                    <w:rPr>
                      <w:sz w:val="22"/>
                      <w:szCs w:val="20"/>
                    </w:rPr>
                  </m:ctrlPr>
                </m:sSubPr>
                <m:e>
                  <m:r>
                    <w:rPr>
                      <w:sz w:val="22"/>
                      <w:szCs w:val="20"/>
                    </w:rPr>
                    <m:t>W</m:t>
                  </m:r>
                </m:e>
                <m:sub>
                  <m:r>
                    <w:rPr>
                      <w:sz w:val="22"/>
                      <w:szCs w:val="20"/>
                    </w:rPr>
                    <m:t>4</m:t>
                  </m:r>
                </m:sub>
              </m:sSub>
              <w:bookmarkStart w:id="5" w:name="_Hlk193570505"/>
              <m:r>
                <w:rPr>
                  <w:sz w:val="22"/>
                  <w:szCs w:val="20"/>
                </w:rPr>
                <m:t>=</m:t>
              </m:r>
              <m:d>
                <m:dPr>
                  <m:ctrlPr>
                    <w:rPr>
                      <w:sz w:val="22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sz w:val="22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sz w:val="22"/>
                            <w:szCs w:val="20"/>
                          </w:rPr>
                          <m:t>0.5</m:t>
                        </m:r>
                        <m:ctrlPr>
                          <w:rPr>
                            <w:rFonts w:eastAsia="Cambria Math" w:cs="Cambria Math"/>
                            <w:i w:val="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sz w:val="22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sz w:val="22"/>
                            <w:szCs w:val="20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  <w:i w:val="0"/>
                            <w:szCs w:val="20"/>
                          </w:rPr>
                        </m:ctrlPr>
                      </m:e>
                      <m:e>
                        <m:r>
                          <w:rPr>
                            <w:sz w:val="22"/>
                            <w:szCs w:val="20"/>
                          </w:rPr>
                          <m:t>0.5</m:t>
                        </m:r>
                        <m:ctrlPr>
                          <w:rPr>
                            <w:rFonts w:eastAsia="Cambria Math" w:cs="Cambria Math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  <w:szCs w:val="20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  <w:szCs w:val="20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  <w:szCs w:val="20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  <w:szCs w:val="20"/>
                          </w:rPr>
                        </m:ctrlPr>
                      </m:e>
                      <m:e>
                        <m:r>
                          <w:rPr>
                            <w:szCs w:val="20"/>
                          </w:rPr>
                          <m:t>-0.1134104046</m:t>
                        </m:r>
                      </m:e>
                      <m:e>
                        <m:r>
                          <w:rPr>
                            <w:sz w:val="22"/>
                            <w:szCs w:val="20"/>
                          </w:rPr>
                          <m:t>0.5</m:t>
                        </m:r>
                      </m:e>
                      <m:e>
                        <m:r>
                          <w:rPr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sz w:val="22"/>
                            <w:szCs w:val="20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  <w:i w:val="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  <w:szCs w:val="20"/>
                          </w:rPr>
                          <m:t>6.615606936</m:t>
                        </m:r>
                      </m:e>
                      <m:e>
                        <m:r>
                          <w:rPr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sz w:val="22"/>
                            <w:szCs w:val="20"/>
                          </w:rPr>
                          <m:t>0.5</m:t>
                        </m:r>
                      </m:e>
                    </m:mr>
                  </m:m>
                </m:e>
              </m:d>
              <w:bookmarkEnd w:id="5"/>
              <m:r>
                <w:rPr>
                  <w:sz w:val="22"/>
                  <w:szCs w:val="20"/>
                </w:rPr>
                <m:t>#</m:t>
              </m:r>
              <m:d>
                <m:dPr>
                  <m:ctrlPr>
                    <w:rPr>
                      <w:sz w:val="22"/>
                      <w:szCs w:val="20"/>
                    </w:rPr>
                  </m:ctrlPr>
                </m:dPr>
                <m:e>
                  <m:r>
                    <w:rPr>
                      <w:sz w:val="22"/>
                      <w:szCs w:val="20"/>
                    </w:rPr>
                    <m:t>2.3.3</m:t>
                  </m:r>
                </m:e>
              </m:d>
            </m:e>
          </m:eqArr>
        </m:oMath>
      </m:oMathPara>
    </w:p>
    <w:p w14:paraId="2FF83382" w14:textId="77777777" w:rsidR="004E62D9" w:rsidRPr="004E62D9" w:rsidRDefault="004E62D9" w:rsidP="004E62D9">
      <w:pPr>
        <w:pStyle w:val="af4"/>
        <w:ind w:firstLine="0"/>
        <w:rPr>
          <w:sz w:val="22"/>
          <w:szCs w:val="20"/>
        </w:rPr>
      </w:pPr>
    </w:p>
    <w:p w14:paraId="313385DB" w14:textId="77777777" w:rsidR="004E62D9" w:rsidRPr="00BB7BAF" w:rsidRDefault="004E62D9" w:rsidP="004E62D9">
      <w:pPr>
        <w:pStyle w:val="af4"/>
        <w:ind w:firstLine="0"/>
        <w:rPr>
          <w:sz w:val="22"/>
          <w:szCs w:val="20"/>
        </w:rPr>
      </w:pPr>
    </w:p>
    <w:p w14:paraId="355F3A0D" w14:textId="5EA1E9C8" w:rsidR="007E4395" w:rsidRPr="00F85C9E" w:rsidRDefault="00000000" w:rsidP="007E4395">
      <w:pPr>
        <w:pStyle w:val="af4"/>
        <w:rPr>
          <w:sz w:val="22"/>
          <w:szCs w:val="20"/>
        </w:rPr>
      </w:pPr>
      <m:oMathPara>
        <m:oMath>
          <m:sSub>
            <m:sSubPr>
              <m:ctrlPr>
                <w:rPr>
                  <w:sz w:val="22"/>
                  <w:szCs w:val="20"/>
                </w:rPr>
              </m:ctrlPr>
            </m:sSubPr>
            <m:e>
              <m:r>
                <w:rPr>
                  <w:sz w:val="22"/>
                  <w:szCs w:val="20"/>
                </w:rPr>
                <m:t>W</m:t>
              </m:r>
            </m:e>
            <m:sub>
              <m:r>
                <w:rPr>
                  <w:sz w:val="22"/>
                  <w:szCs w:val="20"/>
                </w:rPr>
                <m:t>d1</m:t>
              </m:r>
            </m:sub>
          </m:sSub>
          <m:r>
            <w:rPr>
              <w:sz w:val="22"/>
              <w:szCs w:val="20"/>
            </w:rPr>
            <m:t>=</m:t>
          </m:r>
          <m:d>
            <m:dPr>
              <m:ctrlPr>
                <w:rPr>
                  <w:sz w:val="22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sz w:val="22"/>
                      <w:szCs w:val="20"/>
                    </w:rPr>
                  </m:ctrlPr>
                </m:mPr>
                <m:mr>
                  <m:e>
                    <m:r>
                      <w:rPr>
                        <w:sz w:val="22"/>
                        <w:szCs w:val="20"/>
                      </w:rPr>
                      <m:t>0.5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-0.00131165</m:t>
                    </m:r>
                  </m:e>
                  <m:e>
                    <m:r>
                      <w:rPr>
                        <w:szCs w:val="20"/>
                      </w:rPr>
                      <m:t>0.1511355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-0.00006574791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0.576513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0.1549708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szCs w:val="20"/>
                      </w:rPr>
                      <m:t>-0.0175753</m:t>
                    </m:r>
                  </m:e>
                  <m:e>
                    <m:r>
                      <w:rPr>
                        <w:szCs w:val="20"/>
                      </w:rPr>
                      <m:t>0.5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-0.00131165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1.025226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0.576513</m:t>
                    </m:r>
                  </m:e>
                </m:mr>
              </m:m>
            </m:e>
          </m:d>
          <m:r>
            <w:rPr>
              <w:sz w:val="22"/>
              <w:szCs w:val="20"/>
            </w:rPr>
            <m:t>,</m:t>
          </m:r>
        </m:oMath>
      </m:oMathPara>
    </w:p>
    <w:p w14:paraId="2142D31A" w14:textId="0BD43DBC" w:rsidR="007E4395" w:rsidRPr="00F85C9E" w:rsidRDefault="007E4395" w:rsidP="004E62D9">
      <w:pPr>
        <w:pStyle w:val="af4"/>
        <w:ind w:firstLine="0"/>
        <w:rPr>
          <w:sz w:val="22"/>
          <w:szCs w:val="20"/>
        </w:rPr>
      </w:pPr>
      <m:oMathPara>
        <m:oMath>
          <m:r>
            <w:rPr>
              <w:sz w:val="22"/>
              <w:szCs w:val="20"/>
            </w:rPr>
            <m:t xml:space="preserve"> </m:t>
          </m:r>
          <m:sSub>
            <m:sSubPr>
              <m:ctrlPr>
                <w:rPr>
                  <w:sz w:val="22"/>
                  <w:szCs w:val="20"/>
                </w:rPr>
              </m:ctrlPr>
            </m:sSubPr>
            <m:e>
              <m:r>
                <w:rPr>
                  <w:sz w:val="22"/>
                  <w:szCs w:val="20"/>
                </w:rPr>
                <m:t xml:space="preserve"> W</m:t>
              </m:r>
            </m:e>
            <m:sub>
              <m:r>
                <w:rPr>
                  <w:sz w:val="22"/>
                  <w:szCs w:val="20"/>
                </w:rPr>
                <m:t>d2</m:t>
              </m:r>
            </m:sub>
          </m:sSub>
          <m:r>
            <w:rPr>
              <w:sz w:val="22"/>
              <w:szCs w:val="20"/>
            </w:rPr>
            <m:t>=</m:t>
          </m:r>
          <m:d>
            <m:dPr>
              <m:ctrlPr>
                <w:rPr>
                  <w:sz w:val="22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sz w:val="22"/>
                      <w:szCs w:val="20"/>
                    </w:rPr>
                  </m:ctrlPr>
                </m:mPr>
                <m:mr>
                  <m:e>
                    <m:r>
                      <w:rPr>
                        <w:sz w:val="22"/>
                        <w:szCs w:val="20"/>
                      </w:rPr>
                      <m:t>0.2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-0.00131165</m:t>
                    </m:r>
                  </m:e>
                  <m:e>
                    <m:r>
                      <w:rPr>
                        <w:szCs w:val="20"/>
                      </w:rPr>
                      <m:t>0.1511355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-0.00006574791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0.276513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0.1549708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-0.0175753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0.2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 xml:space="preserve"> -0.00131165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1.025226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0.276513</m:t>
                    </m:r>
                  </m:e>
                </m:mr>
              </m:m>
            </m:e>
          </m:d>
          <m:r>
            <w:rPr>
              <w:sz w:val="22"/>
              <w:szCs w:val="20"/>
            </w:rPr>
            <m:t xml:space="preserve">, </m:t>
          </m:r>
        </m:oMath>
      </m:oMathPara>
    </w:p>
    <w:p w14:paraId="1BA93FC6" w14:textId="42BDE341" w:rsidR="007E4395" w:rsidRPr="00F85C9E" w:rsidRDefault="00000000" w:rsidP="007E4395">
      <w:pPr>
        <w:pStyle w:val="af4"/>
        <w:rPr>
          <w:sz w:val="22"/>
          <w:szCs w:val="20"/>
        </w:rPr>
      </w:pPr>
      <m:oMathPara>
        <m:oMath>
          <m:sSub>
            <m:sSubPr>
              <m:ctrlPr>
                <w:rPr>
                  <w:sz w:val="22"/>
                  <w:szCs w:val="20"/>
                </w:rPr>
              </m:ctrlPr>
            </m:sSubPr>
            <m:e>
              <m:r>
                <w:rPr>
                  <w:sz w:val="22"/>
                  <w:szCs w:val="20"/>
                </w:rPr>
                <m:t>W</m:t>
              </m:r>
            </m:e>
            <m:sub>
              <m:r>
                <w:rPr>
                  <w:sz w:val="22"/>
                  <w:szCs w:val="20"/>
                </w:rPr>
                <m:t>d3</m:t>
              </m:r>
            </m:sub>
          </m:sSub>
          <m:r>
            <w:rPr>
              <w:sz w:val="22"/>
              <w:szCs w:val="20"/>
            </w:rPr>
            <m:t>=</m:t>
          </m:r>
          <m:d>
            <m:dPr>
              <m:ctrlPr>
                <w:rPr>
                  <w:sz w:val="22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sz w:val="22"/>
                      <w:szCs w:val="20"/>
                    </w:rPr>
                  </m:ctrlPr>
                </m:mPr>
                <m:mr>
                  <m:e>
                    <m:r>
                      <w:rPr>
                        <w:sz w:val="22"/>
                        <w:szCs w:val="20"/>
                      </w:rPr>
                      <m:t>0.7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-0.00131165</m:t>
                    </m:r>
                  </m:e>
                  <m:e>
                    <m:r>
                      <w:rPr>
                        <w:szCs w:val="20"/>
                      </w:rPr>
                      <m:t>0.1511355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-0.00006574791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0.776513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0.15497080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szCs w:val="20"/>
                      </w:rPr>
                      <m:t>-0.0175753</m:t>
                    </m:r>
                  </m:e>
                  <m:e>
                    <m:r>
                      <w:rPr>
                        <w:szCs w:val="20"/>
                      </w:rPr>
                      <m:t>0.7</m:t>
                    </m:r>
                  </m:e>
                  <m:e>
                    <m:r>
                      <w:rPr>
                        <w:szCs w:val="20"/>
                      </w:rPr>
                      <m:t>-0.00131165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1.025226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0.776513</m:t>
                    </m:r>
                  </m:e>
                </m:mr>
              </m:m>
            </m:e>
          </m:d>
          <m:r>
            <w:rPr>
              <w:sz w:val="22"/>
              <w:szCs w:val="20"/>
            </w:rPr>
            <m:t xml:space="preserve">; </m:t>
          </m:r>
        </m:oMath>
      </m:oMathPara>
    </w:p>
    <w:p w14:paraId="53573ACE" w14:textId="7DCE3893" w:rsidR="007E4395" w:rsidRPr="00514712" w:rsidRDefault="00000000" w:rsidP="00514712">
      <w:pPr>
        <w:pStyle w:val="af4"/>
        <w:rPr>
          <w:sz w:val="22"/>
          <w:szCs w:val="20"/>
        </w:rPr>
      </w:pPr>
      <m:oMathPara>
        <m:oMath>
          <m:sSub>
            <m:sSubPr>
              <m:ctrlPr>
                <w:rPr>
                  <w:sz w:val="22"/>
                  <w:szCs w:val="20"/>
                </w:rPr>
              </m:ctrlPr>
            </m:sSubPr>
            <m:e>
              <m:r>
                <w:rPr>
                  <w:sz w:val="22"/>
                  <w:szCs w:val="20"/>
                </w:rPr>
                <m:t>W</m:t>
              </m:r>
            </m:e>
            <m:sub>
              <m:r>
                <w:rPr>
                  <w:sz w:val="22"/>
                  <w:szCs w:val="20"/>
                </w:rPr>
                <m:t>d4</m:t>
              </m:r>
            </m:sub>
          </m:sSub>
          <m:r>
            <w:rPr>
              <w:sz w:val="22"/>
              <w:szCs w:val="20"/>
            </w:rPr>
            <m:t>=</m:t>
          </m:r>
          <m:d>
            <m:dPr>
              <m:ctrlPr>
                <w:rPr>
                  <w:sz w:val="22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sz w:val="22"/>
                      <w:szCs w:val="20"/>
                    </w:rPr>
                  </m:ctrlPr>
                </m:mPr>
                <m:mr>
                  <m:e>
                    <m:r>
                      <w:rPr>
                        <w:sz w:val="22"/>
                        <w:szCs w:val="20"/>
                      </w:rPr>
                      <m:t>0.8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-0.00131165</m:t>
                    </m:r>
                  </m:e>
                  <m:e>
                    <m:r>
                      <w:rPr>
                        <w:szCs w:val="20"/>
                      </w:rPr>
                      <m:t>0.1511355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-0.00006574791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0.876513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0.1549708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szCs w:val="20"/>
                      </w:rPr>
                    </m:ctrlPr>
                  </m:e>
                  <m:e>
                    <m:r>
                      <w:rPr>
                        <w:szCs w:val="20"/>
                      </w:rPr>
                      <m:t>-0.0175753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0.8</m:t>
                    </m:r>
                  </m:e>
                  <m:e>
                    <m:r>
                      <w:rPr>
                        <w:szCs w:val="20"/>
                      </w:rPr>
                      <m:t>-0.00131165</m:t>
                    </m:r>
                  </m:e>
                </m:mr>
                <m:mr>
                  <m:e>
                    <m:r>
                      <w:rPr>
                        <w:sz w:val="22"/>
                        <w:szCs w:val="20"/>
                      </w:rPr>
                      <m:t>0</m:t>
                    </m:r>
                    <m:ctrlPr>
                      <w:rPr>
                        <w:rFonts w:eastAsia="Cambria Math" w:cs="Cambria Math"/>
                        <w:i w:val="0"/>
                        <w:szCs w:val="20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szCs w:val="20"/>
                      </w:rPr>
                      <m:t>1.025226</m:t>
                    </m:r>
                  </m:e>
                  <m:e>
                    <m:r>
                      <w:rPr>
                        <w:szCs w:val="20"/>
                      </w:rPr>
                      <m:t>0</m:t>
                    </m:r>
                  </m:e>
                  <m:e>
                    <m:r>
                      <w:rPr>
                        <w:sz w:val="22"/>
                        <w:szCs w:val="20"/>
                      </w:rPr>
                      <m:t>0.876513</m:t>
                    </m:r>
                  </m:e>
                </m:mr>
              </m:m>
            </m:e>
          </m:d>
        </m:oMath>
      </m:oMathPara>
    </w:p>
    <w:p w14:paraId="5D1A9F05" w14:textId="31D4E33B" w:rsidR="00973417" w:rsidRPr="004E62D9" w:rsidRDefault="007E4395" w:rsidP="005D0890">
      <w:pPr>
        <w:pStyle w:val="ab"/>
        <w:rPr>
          <w:rFonts w:eastAsiaTheme="minorEastAsia"/>
        </w:rPr>
      </w:pPr>
      <w:r>
        <w:t xml:space="preserve">С помощью кода, </w:t>
      </w:r>
      <w:r w:rsidRPr="005D0890">
        <w:t>написанного</w:t>
      </w:r>
      <w:r>
        <w:t xml:space="preserve"> на языке </w:t>
      </w:r>
      <w:r>
        <w:rPr>
          <w:lang w:val="en-US"/>
        </w:rPr>
        <w:t>MATLAB</w:t>
      </w:r>
      <w:r>
        <w:t xml:space="preserve">, были получены значения матриц </w:t>
      </w:r>
      <w:r>
        <w:rPr>
          <w:lang w:val="en-US"/>
        </w:rPr>
        <w:t>P</w:t>
      </w:r>
      <w:r w:rsidRPr="00235014">
        <w:t xml:space="preserve">. </w:t>
      </w:r>
    </w:p>
    <w:p w14:paraId="2D2917D8" w14:textId="3C855F1A" w:rsidR="004E62D9" w:rsidRPr="004E62D9" w:rsidRDefault="004E62D9" w:rsidP="004E62D9">
      <w:pPr>
        <w:pStyle w:val="af4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P=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eastAsia="Cambria Math" w:cs="Cambria Math"/>
                        </w:rPr>
                      </m:ctrlPr>
                    </m:mPr>
                    <m:mr>
                      <m:e>
                        <m:r>
                          <m:t>-0.00285125757</m:t>
                        </m:r>
                        <m:ctrlPr/>
                      </m:e>
                      <m:e>
                        <m:r>
                          <m:t>-0.00070165663</m:t>
                        </m:r>
                        <m:ctrlPr/>
                      </m:e>
                      <m:e>
                        <m:r>
                          <m:t>-0.001262273695</m:t>
                        </m:r>
                        <m:ctrlPr/>
                      </m:e>
                      <m:e>
                        <m:r>
                          <m:t>-0.01142336904</m:t>
                        </m:r>
                        <m:ctrlPr/>
                      </m:e>
                    </m:mr>
                    <m:mr>
                      <m:e>
                        <m:r>
                          <m:t>-0.0003431116</m:t>
                        </m:r>
                        <m:ctrlPr/>
                      </m:e>
                      <m:e>
                        <m:r>
                          <m:t>-0.00073664738</m:t>
                        </m:r>
                        <m:ctrlPr/>
                      </m:e>
                      <m:e>
                        <m:r>
                          <m:t>-0.0004413544</m:t>
                        </m:r>
                        <m:r>
                          <m:t>4</m:t>
                        </m:r>
                        <m:ctrlPr/>
                      </m:e>
                      <m:e>
                        <m:r>
                          <m:t>-0.00030268598</m:t>
                        </m:r>
                        <m:ctrlPr/>
                      </m:e>
                    </m:mr>
                    <m:mr>
                      <m:e>
                        <m:r>
                          <m:t>0.00285125757</m:t>
                        </m:r>
                        <m:ctrlPr/>
                      </m:e>
                      <m:e>
                        <m:r>
                          <m:t>0.00140331326</m:t>
                        </m:r>
                        <m:ctrlPr/>
                      </m:e>
                      <m:e>
                        <m:r>
                          <m:t>0.00189341054</m:t>
                        </m:r>
                        <m:ctrlPr/>
                      </m:e>
                      <m:e>
                        <m:r>
                          <m:t>0.00571168452</m:t>
                        </m:r>
                        <m:ctrlPr/>
                      </m:e>
                    </m:mr>
                    <m:mr>
                      <m:e>
                        <m:r>
                          <m:t>0.000343111</m:t>
                        </m:r>
                        <m:r>
                          <m:t>7</m:t>
                        </m:r>
                        <m:ctrlPr/>
                      </m:e>
                      <m:e>
                        <m:r>
                          <m:t>0.00147329476</m:t>
                        </m:r>
                        <m:ctrlPr/>
                      </m:e>
                      <m:e>
                        <m:r>
                          <m:t>0.0006620316</m:t>
                        </m:r>
                        <m:r>
                          <m:t>6</m:t>
                        </m:r>
                        <m:ctrlPr/>
                      </m:e>
                      <m:e>
                        <m:r>
                          <m:t>0.00015134299</m:t>
                        </m:r>
                        <m:ctrlPr/>
                      </m:e>
                    </m:mr>
                  </m:m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589E66B4" w14:textId="639E3219" w:rsidR="004E62D9" w:rsidRPr="005D0890" w:rsidRDefault="004E62D9" w:rsidP="004E62D9">
      <w:pPr>
        <w:pStyle w:val="af4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eastAsia="Cambria Math" w:cs="Cambria Math"/>
                          <w:i w:val="0"/>
                        </w:rPr>
                      </m:ctrlPr>
                    </m:mPr>
                    <m:mr>
                      <m:e>
                        <m:r>
                          <m:t>-0.00019975024</m:t>
                        </m:r>
                        <m:ctrlPr/>
                      </m:e>
                      <m:e>
                        <m:r>
                          <m:t>-0.0014654758</m:t>
                        </m:r>
                        <m:r>
                          <m:t>8</m:t>
                        </m:r>
                        <m:ctrlPr/>
                      </m:e>
                      <m:e>
                        <m:r>
                          <m:t>-0.00008798731</m:t>
                        </m:r>
                        <m:ctrlPr/>
                      </m:e>
                      <m:e>
                        <m:r>
                          <m:t>-0.00006214572</m:t>
                        </m:r>
                        <m:ctrlPr/>
                      </m:e>
                    </m:mr>
                    <m:mr>
                      <m:e>
                        <m:r>
                          <m:t>0.00018998946</m:t>
                        </m:r>
                        <m:ctrlPr/>
                      </m:e>
                      <m:e>
                        <m:r>
                          <m:t>-0.00047989462</m:t>
                        </m:r>
                        <m:ctrlPr/>
                      </m:e>
                      <m:e>
                        <m:r>
                          <m:t>0.0000643238</m:t>
                        </m:r>
                        <m:r>
                          <m:t>5</m:t>
                        </m:r>
                        <m:ctrlPr/>
                      </m:e>
                      <m:e>
                        <m:r>
                          <m:t>0.00004326952</m:t>
                        </m:r>
                        <m:ctrlPr/>
                      </m:e>
                    </m:mr>
                    <m:mr>
                      <m:e>
                        <m:r>
                          <m:t>0.00088129214</m:t>
                        </m:r>
                        <m:ctrlPr/>
                      </m:e>
                      <m:e>
                        <m:r>
                          <m:t>0.00215461421</m:t>
                        </m:r>
                        <m:ctrlPr/>
                      </m:e>
                      <m:e>
                        <m:r>
                          <m:t>0.00062705966</m:t>
                        </m:r>
                        <m:ctrlPr/>
                      </m:e>
                      <m:e>
                        <m:r>
                          <m:t>0.0005483418</m:t>
                        </m:r>
                        <m:r>
                          <m:t>6</m:t>
                        </m:r>
                        <m:ctrlPr/>
                      </m:e>
                    </m:mr>
                    <m:mr>
                      <m:e>
                        <m:r>
                          <m:t>-0.0008485882</m:t>
                        </m:r>
                        <m:ctrlPr/>
                      </m:e>
                      <m:e>
                        <m:r>
                          <m:t>0.0007144707</m:t>
                        </m:r>
                        <m:r>
                          <m:t>5</m:t>
                        </m:r>
                        <m:ctrlPr/>
                      </m:e>
                      <m:e>
                        <m:r>
                          <m:t>-0.0004641087</m:t>
                        </m:r>
                        <m:r>
                          <m:t>6</m:t>
                        </m:r>
                        <m:ctrlPr/>
                      </m:e>
                      <m:e>
                        <m:r>
                          <m:t>-0.0003865328</m:t>
                        </m:r>
                        <m:r>
                          <m:t>2</m:t>
                        </m:r>
                        <m:ctrlPr/>
                      </m:e>
                    </m:mr>
                  </m:m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2.3.5</m:t>
                  </m:r>
                </m:e>
              </m:d>
            </m:e>
          </m:eqArr>
        </m:oMath>
      </m:oMathPara>
    </w:p>
    <w:p w14:paraId="070258D6" w14:textId="2296C72A" w:rsidR="005D0890" w:rsidRPr="00D11047" w:rsidRDefault="005D0890" w:rsidP="008A2A18">
      <w:pPr>
        <w:pStyle w:val="ab"/>
      </w:pPr>
      <w:r>
        <w:t xml:space="preserve">Код программы для расчета матриц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Pd</m:t>
        </m:r>
      </m:oMath>
      <w:r>
        <w:t xml:space="preserve"> представлен на рисунке </w:t>
      </w:r>
      <w:r w:rsidR="00B23EB5" w:rsidRPr="00B23EB5">
        <w:t>6</w:t>
      </w:r>
      <w:r>
        <w:t>.</w:t>
      </w:r>
    </w:p>
    <w:p w14:paraId="091508E1" w14:textId="77777777" w:rsidR="005D0890" w:rsidRPr="005D0890" w:rsidRDefault="005D0890" w:rsidP="004E62D9">
      <w:pPr>
        <w:pStyle w:val="af4"/>
        <w:rPr>
          <w:rFonts w:ascii="Times New Roman" w:hAnsi="Times New Roman"/>
          <w:i w:val="0"/>
          <w:lang w:val="ru-RU"/>
        </w:rPr>
      </w:pPr>
    </w:p>
    <w:p w14:paraId="4FE27ACB" w14:textId="1EA26FFB" w:rsidR="004E62D9" w:rsidRDefault="005D0890" w:rsidP="005D0890">
      <w:pPr>
        <w:pStyle w:val="af2"/>
        <w:rPr>
          <w:rFonts w:eastAsiaTheme="minorEastAsia"/>
          <w:lang w:val="en-US"/>
        </w:rPr>
      </w:pPr>
      <w:r w:rsidRPr="005D0890">
        <w:drawing>
          <wp:inline distT="0" distB="0" distL="0" distR="0" wp14:anchorId="58AEA7DB" wp14:editId="7251304D">
            <wp:extent cx="3186966" cy="2800350"/>
            <wp:effectExtent l="0" t="0" r="0" b="0"/>
            <wp:docPr id="10350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940" cy="28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8D9" w14:textId="4475CD0A" w:rsidR="005D0890" w:rsidRPr="00D12D56" w:rsidRDefault="005D0890" w:rsidP="005D0890">
      <w:pPr>
        <w:pStyle w:val="af"/>
        <w:rPr>
          <w:rFonts w:eastAsiaTheme="minorEastAsia"/>
        </w:rPr>
      </w:pPr>
      <w:r>
        <w:t xml:space="preserve">Рис. </w:t>
      </w:r>
      <w:r w:rsidRPr="005D0890">
        <w:t>6</w:t>
      </w:r>
      <w:r>
        <w:t xml:space="preserve"> – </w:t>
      </w:r>
      <w:r w:rsidRPr="007779E3">
        <w:t>Код программы в MATLAB</w:t>
      </w:r>
    </w:p>
    <w:p w14:paraId="26749653" w14:textId="77777777" w:rsidR="00485FD9" w:rsidRDefault="00485FD9" w:rsidP="00485FD9">
      <w:pPr>
        <w:pStyle w:val="ab"/>
      </w:pPr>
      <w:r>
        <w:t>Из формулы</w:t>
      </w:r>
    </w:p>
    <w:p w14:paraId="404CAD65" w14:textId="71CED81D" w:rsidR="005D0890" w:rsidRPr="00485FD9" w:rsidRDefault="00485FD9" w:rsidP="005D0890">
      <w:pPr>
        <w:pStyle w:val="af2"/>
        <w:rPr>
          <w:rFonts w:eastAsiaTheme="minorEastAsia"/>
          <w:lang w:val="en-US"/>
        </w:rPr>
      </w:pPr>
      <w:r>
        <w:rPr>
          <w:rFonts w:eastAsiaTheme="minorEastAsia"/>
        </w:rPr>
        <w:t xml:space="preserve"> 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G</m:t>
            </m:r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2.3.6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094F755F" w14:textId="331433EF" w:rsidR="00485FD9" w:rsidRDefault="00485FD9" w:rsidP="00485FD9">
      <w:pPr>
        <w:pStyle w:val="ab"/>
        <w:rPr>
          <w:lang w:val="en-US"/>
        </w:rPr>
      </w:pPr>
      <w:r>
        <w:lastRenderedPageBreak/>
        <w:t xml:space="preserve">Выразим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lang w:val="en-US"/>
        </w:rPr>
        <w:t>:</w:t>
      </w:r>
    </w:p>
    <w:p w14:paraId="41548F69" w14:textId="640E7D38" w:rsidR="00485FD9" w:rsidRPr="00485FD9" w:rsidRDefault="00485FD9" w:rsidP="00485FD9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cs="Cambria Math"/>
                </w:rPr>
                <m:t>G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2.3.7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16CD4E6" w14:textId="46A5D09E" w:rsidR="00B23EB5" w:rsidRPr="00B23EB5" w:rsidRDefault="007E4395" w:rsidP="00B23EB5">
      <w:pPr>
        <w:pStyle w:val="ab"/>
        <w:rPr>
          <w:lang w:val="en-US"/>
        </w:rPr>
      </w:pPr>
      <w:r>
        <w:t xml:space="preserve">На основе полученных матриц </w:t>
      </w:r>
      <w:r>
        <w:rPr>
          <w:lang w:val="en-US"/>
        </w:rPr>
        <w:t>P</w:t>
      </w:r>
      <w:r>
        <w:t xml:space="preserve"> был проведен расчет параметров регуляторов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для непрерывной и дискретной моделей.</w:t>
      </w:r>
    </w:p>
    <w:p w14:paraId="320F1215" w14:textId="07358547" w:rsidR="00B23EB5" w:rsidRPr="00B23EB5" w:rsidRDefault="00B23EB5" w:rsidP="00B23EB5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w:bookmarkStart w:id="6" w:name="_Hlk193644061"/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10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*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Cambria Math" w:cs="Cambria Math"/>
                              </w:rPr>
                            </m:ctrlPr>
                          </m:mPr>
                          <m:mr>
                            <m:e>
                              <m:r>
                                <m:t>-0.079357891812304</m:t>
                              </m:r>
                              <m:ctrlPr>
                                <w:rPr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t>-8.093796247718581</m:t>
                              </m:r>
                              <m:ctrlPr>
                                <w:rPr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t>-0.330657882551267</m:t>
                              </m:r>
                              <m:ctrlPr>
                                <w:rPr>
                                  <w:rFonts w:eastAsia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t>-3.090989885930520</m:t>
                              </m:r>
                              <m:ctrlPr>
                                <w:rPr>
                                  <w:i/>
                                </w:rPr>
                              </m:ctrlP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-0.558721546935325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-3.975524390249701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-0.690619855796867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-1.593636118280469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</m:m>
                      </m:e>
                    </m:d>
                  </m:e>
                </m:mr>
              </m:m>
              <w:bookmarkEnd w:id="6"/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2.3.8</m:t>
                  </m:r>
                </m:e>
              </m:d>
            </m:e>
          </m:eqArr>
        </m:oMath>
      </m:oMathPara>
    </w:p>
    <w:p w14:paraId="19FFB651" w14:textId="149C9F10" w:rsidR="00485FD9" w:rsidRPr="00B23EB5" w:rsidRDefault="00485FD9" w:rsidP="00B23EB5">
      <w:pPr>
        <w:pStyle w:val="ab"/>
      </w:pPr>
      <w:r>
        <w:t xml:space="preserve">Код программы для расчета матриц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485F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представлен на рисунке </w:t>
      </w:r>
      <w:r w:rsidR="00B23EB5" w:rsidRPr="00B23EB5">
        <w:t>7</w:t>
      </w:r>
      <w:r>
        <w:t>.</w:t>
      </w:r>
    </w:p>
    <w:p w14:paraId="2D72B9CE" w14:textId="4E64E85E" w:rsidR="00485FD9" w:rsidRPr="00485FD9" w:rsidRDefault="00485FD9" w:rsidP="00485FD9">
      <w:pPr>
        <w:pStyle w:val="af2"/>
      </w:pPr>
      <w:r w:rsidRPr="00485FD9">
        <w:rPr>
          <w:lang w:val="en-US"/>
        </w:rPr>
        <w:drawing>
          <wp:inline distT="0" distB="0" distL="0" distR="0" wp14:anchorId="51669CA6" wp14:editId="6F90C3B5">
            <wp:extent cx="2915263" cy="3020453"/>
            <wp:effectExtent l="0" t="0" r="0" b="8890"/>
            <wp:docPr id="19900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0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492" cy="302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FD9">
        <w:t>\</w:t>
      </w:r>
    </w:p>
    <w:p w14:paraId="17CC9886" w14:textId="114C800A" w:rsidR="00485FD9" w:rsidRPr="00B23EB5" w:rsidRDefault="00485FD9" w:rsidP="00B23EB5">
      <w:pPr>
        <w:pStyle w:val="af"/>
        <w:rPr>
          <w:rFonts w:eastAsiaTheme="minorEastAsia"/>
          <w:lang w:val="en-US"/>
        </w:rPr>
      </w:pPr>
      <w:r>
        <w:t xml:space="preserve">Рис. </w:t>
      </w:r>
      <w:r>
        <w:rPr>
          <w:lang w:val="en-US"/>
        </w:rPr>
        <w:t>7</w:t>
      </w:r>
      <w:r>
        <w:t xml:space="preserve"> – </w:t>
      </w:r>
      <w:r w:rsidRPr="007779E3">
        <w:t xml:space="preserve">Код </w:t>
      </w:r>
      <w:r w:rsidRPr="00B23EB5">
        <w:t>программы</w:t>
      </w:r>
      <w:r w:rsidRPr="007779E3">
        <w:t xml:space="preserve"> в MATLAB</w:t>
      </w:r>
    </w:p>
    <w:p w14:paraId="2C9E54EE" w14:textId="77777777" w:rsidR="007E4395" w:rsidRDefault="007E4395" w:rsidP="008A2A18">
      <w:pPr>
        <w:pStyle w:val="ab"/>
        <w:rPr>
          <w:lang w:val="en-US"/>
        </w:rPr>
      </w:pPr>
      <w:r w:rsidRPr="00A9539F">
        <w:t xml:space="preserve">Получение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 w:rsidRPr="00A9539F">
        <w:t xml:space="preserve"> замкнутых непрерывной и дискретной моделей:</w:t>
      </w:r>
    </w:p>
    <w:p w14:paraId="512D0BAC" w14:textId="25F1B72D" w:rsidR="007E4395" w:rsidRPr="00033B88" w:rsidRDefault="00B23EB5" w:rsidP="00033B88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0.229357798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23.27903669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0.955657492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8.9334862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-0.15290519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9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-8.979357798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-0.63710499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-5.955657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1.1850820996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1.3156205595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0.3799102334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0.52784215263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-0.12277905993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0.2028915152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-0.1517637133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-0.19523073699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2.449547006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17.4119187317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4.027815571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6.9855078197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-1.645099722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-10.680308014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-2.0334611034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-3.6157891866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</m:m>
                      </m:e>
                    </m:d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2.3.9</m:t>
                  </m:r>
                </m:e>
              </m:d>
            </m:e>
          </m:eqArr>
        </m:oMath>
      </m:oMathPara>
    </w:p>
    <w:p w14:paraId="71D1758A" w14:textId="2FBFFCB1" w:rsidR="00033B88" w:rsidRPr="00B23EB5" w:rsidRDefault="00033B88" w:rsidP="00033B88">
      <w:pPr>
        <w:pStyle w:val="ab"/>
      </w:pPr>
      <w:r>
        <w:t xml:space="preserve">Код программы для расчета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485FD9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dz</m:t>
            </m:r>
          </m:sub>
        </m:sSub>
      </m:oMath>
      <w:r w:rsidRPr="00786FEA">
        <w:rPr>
          <w:rFonts w:eastAsiaTheme="minorEastAsia"/>
        </w:rPr>
        <w:t xml:space="preserve"> </w:t>
      </w:r>
      <w:r>
        <w:t xml:space="preserve">представлен на рисунке </w:t>
      </w:r>
      <w:r w:rsidR="00786FEA" w:rsidRPr="00786FEA">
        <w:t>8</w:t>
      </w:r>
      <w:r>
        <w:t>.</w:t>
      </w:r>
    </w:p>
    <w:p w14:paraId="0B972E97" w14:textId="595135C6" w:rsidR="00033B88" w:rsidRPr="00485FD9" w:rsidRDefault="00786FEA" w:rsidP="00033B88">
      <w:pPr>
        <w:pStyle w:val="af2"/>
      </w:pPr>
      <w:r w:rsidRPr="00786FEA">
        <w:lastRenderedPageBreak/>
        <w:drawing>
          <wp:inline distT="0" distB="0" distL="0" distR="0" wp14:anchorId="1B88C1FA" wp14:editId="7CE89C12">
            <wp:extent cx="2324285" cy="3454400"/>
            <wp:effectExtent l="0" t="0" r="0" b="0"/>
            <wp:docPr id="110226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61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692" cy="34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B88" w:rsidRPr="00485FD9">
        <w:t>\</w:t>
      </w:r>
    </w:p>
    <w:p w14:paraId="41E30948" w14:textId="0DBCA606" w:rsidR="00033B88" w:rsidRPr="00033B88" w:rsidRDefault="00033B88" w:rsidP="00033B88">
      <w:pPr>
        <w:pStyle w:val="af"/>
        <w:rPr>
          <w:rFonts w:eastAsiaTheme="minorEastAsia"/>
        </w:rPr>
      </w:pPr>
      <w:r>
        <w:t xml:space="preserve">Рис. </w:t>
      </w:r>
      <w:r w:rsidR="00786FEA" w:rsidRPr="003A07A7">
        <w:t>8</w:t>
      </w:r>
      <w:r>
        <w:t xml:space="preserve"> – </w:t>
      </w:r>
      <w:r w:rsidRPr="007779E3">
        <w:t xml:space="preserve">Код </w:t>
      </w:r>
      <w:r w:rsidRPr="00B23EB5">
        <w:t>программы</w:t>
      </w:r>
      <w:r w:rsidRPr="007779E3">
        <w:t xml:space="preserve"> в MATLAB</w:t>
      </w:r>
    </w:p>
    <w:p w14:paraId="3B919081" w14:textId="33125983" w:rsidR="007E4395" w:rsidRPr="003A07A7" w:rsidRDefault="00033B88" w:rsidP="00033B88">
      <w:pPr>
        <w:pStyle w:val="ab"/>
        <w:rPr>
          <w:rFonts w:eastAsiaTheme="minorEastAsia"/>
          <w:lang w:val="en-US"/>
        </w:rPr>
      </w:pPr>
      <w:r>
        <w:t xml:space="preserve">Сравним собственные числа матриц замкнутых систем и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уст</m:t>
            </m:r>
          </m:sup>
        </m:sSup>
      </m:oMath>
      <w:r w:rsidR="003A07A7" w:rsidRPr="003A07A7">
        <w:rPr>
          <w:rFonts w:eastAsiaTheme="minorEastAsia"/>
        </w:rPr>
        <w:t>.</w:t>
      </w:r>
      <w:r w:rsidR="003A07A7">
        <w:rPr>
          <w:rFonts w:eastAsiaTheme="minorEastAsia"/>
        </w:rPr>
        <w:t xml:space="preserve"> Для непрерывной системы числа совпали с точностью до погрешности</w:t>
      </w:r>
      <w:r w:rsidR="003A07A7" w:rsidRPr="003A07A7">
        <w:rPr>
          <w:rFonts w:eastAsiaTheme="minorEastAsia"/>
        </w:rPr>
        <w:t>:</w:t>
      </w:r>
    </w:p>
    <w:p w14:paraId="305DC10A" w14:textId="5C0162DE" w:rsidR="00CF4E96" w:rsidRPr="003A07A7" w:rsidRDefault="003A07A7" w:rsidP="003A07A7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уст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-1.5</m:t>
                          </m: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-0.5</m:t>
                          </m:r>
                        </m:e>
                      </m:eqArr>
                    </m:den>
                  </m:f>
                </m:e>
              </m:d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eig</m:t>
              </m:r>
              <w:proofErr w:type="spellEnd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-2.000000000000000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-1.500000000000018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-0.999999999999991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-0.499999999999999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7407EC8" w14:textId="6200C5A3" w:rsidR="003A07A7" w:rsidRPr="003A07A7" w:rsidRDefault="003A07A7" w:rsidP="003A07A7">
      <w:pPr>
        <w:pStyle w:val="ab"/>
        <w:rPr>
          <w:rFonts w:eastAsiaTheme="minorEastAsia"/>
          <w:lang w:val="en-US"/>
        </w:rPr>
      </w:pPr>
      <w:r>
        <w:rPr>
          <w:rFonts w:eastAsiaTheme="minorEastAsia"/>
        </w:rPr>
        <w:t>Для дискретной собственные числа тоже совпали</w:t>
      </w:r>
      <w:r w:rsidRPr="003A07A7">
        <w:rPr>
          <w:rFonts w:eastAsiaTheme="minorEastAsia"/>
        </w:rPr>
        <w:t>:</w:t>
      </w:r>
    </w:p>
    <w:p w14:paraId="4B041F2F" w14:textId="766390B9" w:rsidR="00786FEA" w:rsidRPr="00786FEA" w:rsidRDefault="003A07A7" w:rsidP="00E62653">
      <w:pPr>
        <w:pStyle w:val="a0"/>
        <w:numPr>
          <w:ilvl w:val="0"/>
          <w:numId w:val="0"/>
        </w:numPr>
        <w:ind w:firstLine="56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d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уст</m:t>
                  </m:r>
                </m:sup>
              </m:sSubSup>
              <m:r>
                <m:rPr>
                  <m:nor/>
                </m:rPr>
                <w:rPr>
                  <w:rFonts w:ascii="Cambria Math" w:hAnsi="Cambria Math"/>
                  <w:i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lang w:val="en-US"/>
                        </w:rPr>
                        <m:t>0.5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m:t>0.8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m:t>0.3</m:t>
                          </m: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  <m:t>0.2</m:t>
                          </m:r>
                        </m:e>
                      </m:eqArr>
                    </m:den>
                  </m:f>
                </m:e>
              </m:d>
              <m:r>
                <m:rPr>
                  <m:nor/>
                </m:rPr>
                <w:rPr>
                  <w:rFonts w:eastAsiaTheme="minorEastAsia"/>
                  <w:lang w:val="en-US"/>
                </w:rPr>
                <m:t>,</m:t>
              </m:r>
              <m:r>
                <m:rPr>
                  <m:nor/>
                </m:rPr>
                <w:rPr>
                  <w:rFonts w:ascii="Cambria Math" w:eastAsiaTheme="minorEastAsia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eig</m:t>
              </m:r>
              <w:proofErr w:type="spellEnd"/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0.800000000000001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0.199999999999919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0.300000000000150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0.499999999999967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2.3.11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39E225D" w14:textId="77777777" w:rsidR="00786FEA" w:rsidRPr="00786FEA" w:rsidRDefault="00786FEA" w:rsidP="00CF4E96">
      <w:pPr>
        <w:pStyle w:val="a0"/>
        <w:numPr>
          <w:ilvl w:val="0"/>
          <w:numId w:val="0"/>
        </w:numPr>
        <w:ind w:left="567"/>
        <w:rPr>
          <w:rFonts w:eastAsiaTheme="minorEastAsia"/>
          <w:lang w:val="en-US"/>
        </w:rPr>
      </w:pPr>
    </w:p>
    <w:p w14:paraId="4DF6CEDB" w14:textId="4DB7DED6" w:rsidR="007E4395" w:rsidRDefault="007E4395" w:rsidP="00E62653">
      <w:pPr>
        <w:pStyle w:val="ab"/>
      </w:pPr>
      <w:r>
        <w:t>Собственные числа полученных матриц совпали с заданными собственными числами.</w:t>
      </w:r>
    </w:p>
    <w:p w14:paraId="2E1C374E" w14:textId="0601ECBA" w:rsidR="000B0EE2" w:rsidRDefault="000B0EE2" w:rsidP="000B0EE2">
      <w:pPr>
        <w:pStyle w:val="Heading2"/>
      </w:pPr>
      <w:r>
        <w:t>И</w:t>
      </w:r>
      <w:r w:rsidRPr="000B0EE2">
        <w:t>сследование непрерывной САУ</w:t>
      </w:r>
    </w:p>
    <w:p w14:paraId="73122E67" w14:textId="580860FB" w:rsidR="00CF5998" w:rsidRDefault="000B0EE2" w:rsidP="00CF5998">
      <w:pPr>
        <w:pStyle w:val="ab"/>
      </w:pPr>
      <w:r>
        <w:t xml:space="preserve">Построим в программе </w:t>
      </w:r>
      <w:proofErr w:type="spellStart"/>
      <w:r>
        <w:rPr>
          <w:lang w:val="en-US"/>
        </w:rPr>
        <w:t>SimInTech</w:t>
      </w:r>
      <w:proofErr w:type="spellEnd"/>
      <w:r w:rsidRPr="000B0EE2">
        <w:t xml:space="preserve"> </w:t>
      </w:r>
      <w:r>
        <w:t>САУ без регулятора и с регулятором и сравним их.</w:t>
      </w:r>
    </w:p>
    <w:p w14:paraId="18546340" w14:textId="3883F812" w:rsidR="0006260B" w:rsidRDefault="0006260B" w:rsidP="0006260B">
      <w:pPr>
        <w:pStyle w:val="af2"/>
      </w:pPr>
      <w:r w:rsidRPr="0006260B">
        <w:rPr>
          <w:lang w:val="en-US"/>
        </w:rPr>
        <w:lastRenderedPageBreak/>
        <w:drawing>
          <wp:inline distT="0" distB="0" distL="0" distR="0" wp14:anchorId="39D08F06" wp14:editId="18422109">
            <wp:extent cx="4630013" cy="2941982"/>
            <wp:effectExtent l="0" t="0" r="0" b="0"/>
            <wp:docPr id="67488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85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537" cy="294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1B35" w14:textId="53AFE959" w:rsidR="00CF5998" w:rsidRPr="00CF5998" w:rsidRDefault="0006260B" w:rsidP="00AF260A">
      <w:pPr>
        <w:pStyle w:val="af"/>
        <w:rPr>
          <w:rFonts w:eastAsiaTheme="minorHAnsi"/>
          <w:lang w:val="en-US"/>
        </w:rPr>
      </w:pPr>
      <w:r w:rsidRPr="0006260B">
        <w:t xml:space="preserve">Рис. </w:t>
      </w:r>
      <w:r>
        <w:t>9</w:t>
      </w:r>
      <w:r w:rsidRPr="0006260B">
        <w:t xml:space="preserve"> – САУ c и без регулятора</w:t>
      </w:r>
    </w:p>
    <w:p w14:paraId="229276B8" w14:textId="26AAE2D8" w:rsidR="00CF5998" w:rsidRDefault="00B47645" w:rsidP="00CF5998">
      <w:pPr>
        <w:pStyle w:val="af"/>
        <w:rPr>
          <w:rFonts w:eastAsiaTheme="minorHAnsi"/>
          <w:lang w:val="en-US"/>
        </w:rPr>
      </w:pPr>
      <w:r>
        <w:rPr>
          <w:noProof/>
        </w:rPr>
        <w:drawing>
          <wp:inline distT="0" distB="0" distL="0" distR="0" wp14:anchorId="04CD4ABE" wp14:editId="1E57B927">
            <wp:extent cx="3407421" cy="2715904"/>
            <wp:effectExtent l="0" t="0" r="2540" b="8255"/>
            <wp:docPr id="166746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60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2342" cy="27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8869" w14:textId="200ADD62" w:rsidR="00CF5998" w:rsidRPr="00CF5998" w:rsidRDefault="00CF5998" w:rsidP="00CF5998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 w:rsidR="0006260B">
        <w:rPr>
          <w:rFonts w:eastAsiaTheme="minorHAnsi"/>
        </w:rPr>
        <w:t>10</w:t>
      </w:r>
      <w:r w:rsidRPr="00CF5998">
        <w:rPr>
          <w:rFonts w:eastAsiaTheme="minorHAnsi"/>
        </w:rPr>
        <w:t xml:space="preserve"> – ПХС САУ без</w:t>
      </w:r>
      <w:r w:rsidRPr="00CF5998">
        <w:rPr>
          <w:rFonts w:eastAsiaTheme="minorHAnsi"/>
        </w:rPr>
        <w:t xml:space="preserve"> </w:t>
      </w:r>
      <w:r>
        <w:rPr>
          <w:rFonts w:eastAsiaTheme="minorHAnsi"/>
        </w:rPr>
        <w:t>регулятора</w:t>
      </w:r>
    </w:p>
    <w:p w14:paraId="03BE0E51" w14:textId="398F2DAC" w:rsidR="00CF5998" w:rsidRDefault="00B47645" w:rsidP="00CF5998">
      <w:pPr>
        <w:pStyle w:val="af"/>
        <w:rPr>
          <w:rFonts w:eastAsiaTheme="minorHAnsi"/>
          <w:lang w:val="en-US"/>
        </w:rPr>
      </w:pPr>
      <w:r>
        <w:rPr>
          <w:noProof/>
        </w:rPr>
        <w:drawing>
          <wp:inline distT="0" distB="0" distL="0" distR="0" wp14:anchorId="44D7E65E" wp14:editId="6C879B2F">
            <wp:extent cx="3523397" cy="1558002"/>
            <wp:effectExtent l="0" t="0" r="1270" b="4445"/>
            <wp:docPr id="42823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31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118" cy="15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F2BF" w14:textId="332AF69C" w:rsidR="00CF5998" w:rsidRPr="00B47645" w:rsidRDefault="00CF5998" w:rsidP="00CF5998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 w:rsidR="0006260B">
        <w:rPr>
          <w:rFonts w:eastAsiaTheme="minorHAnsi"/>
        </w:rPr>
        <w:t>11</w:t>
      </w:r>
      <w:r w:rsidRPr="00CF5998">
        <w:rPr>
          <w:rFonts w:eastAsiaTheme="minorHAnsi"/>
        </w:rPr>
        <w:t xml:space="preserve"> – ПХС САУ </w:t>
      </w:r>
      <w:r w:rsidR="00AF260A">
        <w:rPr>
          <w:rFonts w:eastAsiaTheme="minorHAnsi"/>
        </w:rPr>
        <w:t>с регулятором</w:t>
      </w:r>
    </w:p>
    <w:p w14:paraId="7459A873" w14:textId="4618E27C" w:rsidR="00CF5998" w:rsidRPr="00B47645" w:rsidRDefault="00B47645" w:rsidP="00B47645">
      <w:pPr>
        <w:pStyle w:val="af2"/>
        <w:rPr>
          <w:lang w:val="en-US"/>
        </w:rPr>
      </w:pPr>
      <w:r w:rsidRPr="00B47645">
        <w:lastRenderedPageBreak/>
        <w:drawing>
          <wp:inline distT="0" distB="0" distL="0" distR="0" wp14:anchorId="43B5952D" wp14:editId="6D193F00">
            <wp:extent cx="3637783" cy="1891602"/>
            <wp:effectExtent l="0" t="0" r="1270" b="0"/>
            <wp:docPr id="135587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71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2861" cy="18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0506" w14:textId="5CA1A5D8" w:rsidR="00380D8F" w:rsidRPr="00380D8F" w:rsidRDefault="00CF5998" w:rsidP="00380D8F">
      <w:pPr>
        <w:pStyle w:val="af"/>
        <w:rPr>
          <w:rFonts w:eastAsiaTheme="minorHAnsi"/>
          <w:lang w:val="en-US"/>
        </w:rPr>
      </w:pPr>
      <w:r w:rsidRPr="00CF5998">
        <w:rPr>
          <w:rFonts w:eastAsiaTheme="minorHAnsi"/>
        </w:rPr>
        <w:t xml:space="preserve">Рис. </w:t>
      </w:r>
      <w:r w:rsidR="0006260B">
        <w:rPr>
          <w:rFonts w:eastAsiaTheme="minorHAnsi"/>
        </w:rPr>
        <w:t>12</w:t>
      </w:r>
      <w:r w:rsidRPr="00CF5998">
        <w:rPr>
          <w:rFonts w:eastAsiaTheme="minorHAnsi"/>
        </w:rPr>
        <w:t xml:space="preserve"> – ПХС САУ </w:t>
      </w:r>
      <w:r>
        <w:rPr>
          <w:rFonts w:eastAsiaTheme="minorHAnsi"/>
        </w:rPr>
        <w:t>с и без регулятора</w:t>
      </w:r>
    </w:p>
    <w:p w14:paraId="604B8B3E" w14:textId="77777777" w:rsidR="002D7CDB" w:rsidRPr="002D7CDB" w:rsidRDefault="002D7CDB" w:rsidP="002D7CDB">
      <w:pPr>
        <w:pStyle w:val="ab"/>
      </w:pPr>
      <w:r>
        <w:t>Характеристика</w:t>
      </w:r>
      <w:r w:rsidR="0005751C" w:rsidRPr="0005751C">
        <w:t xml:space="preserve"> переходного процесса для ПХС САУ с регулятором: </w:t>
      </w:r>
    </w:p>
    <w:p w14:paraId="19B10F15" w14:textId="77777777" w:rsidR="007602FA" w:rsidRDefault="002D7CDB" w:rsidP="007602FA">
      <w:pPr>
        <w:pStyle w:val="a"/>
        <w:numPr>
          <w:ilvl w:val="0"/>
          <w:numId w:val="11"/>
        </w:numPr>
        <w:ind w:left="0" w:firstLine="709"/>
      </w:pPr>
      <w:r w:rsidRPr="002D7CDB">
        <w:t xml:space="preserve">Установившиеся значение сигнала: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-0.012599</m:t>
        </m:r>
      </m:oMath>
    </w:p>
    <w:p w14:paraId="1CBDCB42" w14:textId="77777777" w:rsidR="007602FA" w:rsidRPr="007602FA" w:rsidRDefault="002D7CDB" w:rsidP="007602FA">
      <w:pPr>
        <w:pStyle w:val="a"/>
        <w:numPr>
          <w:ilvl w:val="0"/>
          <w:numId w:val="11"/>
        </w:numPr>
        <w:ind w:left="0" w:firstLine="709"/>
      </w:pPr>
      <w:r w:rsidRPr="002D7CDB">
        <w:t xml:space="preserve">Время переходного процесса: </w:t>
      </w:r>
    </w:p>
    <w:p w14:paraId="68081160" w14:textId="27AE55EE" w:rsidR="00860218" w:rsidRDefault="007602FA" w:rsidP="00860218">
      <w:pPr>
        <w:pStyle w:val="a3"/>
      </w:pPr>
      <w:r>
        <w:t>e</w:t>
      </w:r>
      <w:r w:rsidRPr="007602FA">
        <w:t>=</w:t>
      </w:r>
      <w:r w:rsidR="002D7CDB" w:rsidRPr="002D7CDB">
        <w:t>0.05*(</w:t>
      </w:r>
      <w:r w:rsidRPr="007602FA">
        <w:t>0.0001313295-0.012599</w:t>
      </w:r>
      <w:r w:rsidR="002D7CDB" w:rsidRPr="002D7CDB">
        <w:t>) =</w:t>
      </w:r>
      <w:r w:rsidR="00860218">
        <w:t xml:space="preserve"> </w:t>
      </w:r>
      <w:r w:rsidRPr="007602FA">
        <w:t>−0</w:t>
      </w:r>
      <w:r>
        <w:t>.</w:t>
      </w:r>
      <w:r w:rsidRPr="007602FA">
        <w:t>00062338352</w:t>
      </w:r>
      <w:r w:rsidR="002D7CDB" w:rsidRPr="002D7CDB">
        <w:t>c</w:t>
      </w:r>
    </w:p>
    <w:p w14:paraId="649AEA83" w14:textId="77777777" w:rsidR="00860218" w:rsidRPr="00860218" w:rsidRDefault="007602FA" w:rsidP="00860218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m:t>пп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7.101</m:t>
          </m:r>
          <m:r>
            <m:rPr>
              <m:sty m:val="p"/>
            </m:rPr>
            <m:t>7</m:t>
          </m:r>
        </m:oMath>
      </m:oMathPara>
    </w:p>
    <w:p w14:paraId="25A26793" w14:textId="777DE299" w:rsidR="00B47645" w:rsidRPr="00B47645" w:rsidRDefault="00B47645" w:rsidP="00B47645">
      <w:pPr>
        <w:pStyle w:val="af2"/>
        <w:rPr>
          <w:lang w:val="en-US"/>
        </w:rPr>
      </w:pPr>
      <w:r>
        <w:rPr>
          <w:noProof/>
        </w:rPr>
        <w:drawing>
          <wp:inline distT="0" distB="0" distL="0" distR="0" wp14:anchorId="336AF979" wp14:editId="7C35397D">
            <wp:extent cx="3424544" cy="2729552"/>
            <wp:effectExtent l="0" t="0" r="5080" b="0"/>
            <wp:docPr id="161209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968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2011" cy="27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0ED6" w14:textId="02AA29F2" w:rsidR="00CF5998" w:rsidRPr="00D23BF6" w:rsidRDefault="00CF5998" w:rsidP="00CF5998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 w:rsidR="0006260B">
        <w:rPr>
          <w:rFonts w:eastAsiaTheme="minorHAnsi"/>
        </w:rPr>
        <w:t>13</w:t>
      </w:r>
      <w:r w:rsidRPr="00CF5998">
        <w:rPr>
          <w:rFonts w:eastAsiaTheme="minorHAnsi"/>
        </w:rPr>
        <w:t xml:space="preserve"> – </w:t>
      </w:r>
      <w:r>
        <w:rPr>
          <w:rFonts w:eastAsiaTheme="minorHAnsi"/>
        </w:rPr>
        <w:t>И</w:t>
      </w:r>
      <w:r w:rsidRPr="00CF5998">
        <w:rPr>
          <w:rFonts w:eastAsiaTheme="minorHAnsi"/>
        </w:rPr>
        <w:t xml:space="preserve">ХС САУ </w:t>
      </w:r>
      <w:r>
        <w:rPr>
          <w:rFonts w:eastAsiaTheme="minorHAnsi"/>
        </w:rPr>
        <w:t>без регулятора</w:t>
      </w:r>
    </w:p>
    <w:p w14:paraId="0F097890" w14:textId="77777777" w:rsidR="007317DB" w:rsidRPr="00D23BF6" w:rsidRDefault="007317DB" w:rsidP="00CF5998">
      <w:pPr>
        <w:pStyle w:val="af"/>
        <w:rPr>
          <w:rFonts w:eastAsiaTheme="minorHAnsi"/>
        </w:rPr>
      </w:pPr>
    </w:p>
    <w:p w14:paraId="61BFD396" w14:textId="77777777" w:rsidR="007317DB" w:rsidRPr="00D23BF6" w:rsidRDefault="007317DB" w:rsidP="00CF5998">
      <w:pPr>
        <w:pStyle w:val="af"/>
        <w:rPr>
          <w:rFonts w:eastAsiaTheme="minorHAnsi"/>
        </w:rPr>
      </w:pPr>
    </w:p>
    <w:p w14:paraId="1BC15910" w14:textId="5B4A6B3B" w:rsidR="007317DB" w:rsidRDefault="00B47645" w:rsidP="007317DB">
      <w:pPr>
        <w:pStyle w:val="af"/>
        <w:rPr>
          <w:rFonts w:eastAsiaTheme="minorHAnsi"/>
        </w:rPr>
      </w:pPr>
      <w:r>
        <w:rPr>
          <w:noProof/>
        </w:rPr>
        <w:drawing>
          <wp:inline distT="0" distB="0" distL="0" distR="0" wp14:anchorId="51009165" wp14:editId="3161CECB">
            <wp:extent cx="3523397" cy="1558002"/>
            <wp:effectExtent l="0" t="0" r="1270" b="4445"/>
            <wp:docPr id="167657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780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9783" cy="15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8C55" w14:textId="576099B3" w:rsidR="007317DB" w:rsidRDefault="007317DB" w:rsidP="007317DB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 w:rsidR="0006260B">
        <w:rPr>
          <w:rFonts w:eastAsiaTheme="minorHAnsi"/>
        </w:rPr>
        <w:t>14</w:t>
      </w:r>
      <w:r w:rsidRPr="00CF5998">
        <w:rPr>
          <w:rFonts w:eastAsiaTheme="minorHAnsi"/>
        </w:rPr>
        <w:t xml:space="preserve"> – </w:t>
      </w:r>
      <w:r>
        <w:rPr>
          <w:rFonts w:eastAsiaTheme="minorHAnsi"/>
        </w:rPr>
        <w:t>И</w:t>
      </w:r>
      <w:r w:rsidRPr="00CF5998">
        <w:rPr>
          <w:rFonts w:eastAsiaTheme="minorHAnsi"/>
        </w:rPr>
        <w:t xml:space="preserve">ХС САУ </w:t>
      </w:r>
      <w:r>
        <w:rPr>
          <w:rFonts w:eastAsiaTheme="minorHAnsi"/>
        </w:rPr>
        <w:t>с регулятором</w:t>
      </w:r>
    </w:p>
    <w:p w14:paraId="045714B0" w14:textId="77777777" w:rsidR="007317DB" w:rsidRDefault="007317DB" w:rsidP="00CF5998">
      <w:pPr>
        <w:pStyle w:val="af"/>
        <w:rPr>
          <w:rFonts w:eastAsiaTheme="minorHAnsi"/>
        </w:rPr>
      </w:pPr>
    </w:p>
    <w:p w14:paraId="7A9258AE" w14:textId="3B766EE2" w:rsidR="007317DB" w:rsidRDefault="00B47645" w:rsidP="00CF5998">
      <w:pPr>
        <w:pStyle w:val="af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988A1F4" wp14:editId="7FD47FC8">
            <wp:extent cx="3147012" cy="1636408"/>
            <wp:effectExtent l="0" t="0" r="0" b="1905"/>
            <wp:docPr id="180438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33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4303" cy="164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5F17" w14:textId="6F76AD1C" w:rsidR="007317DB" w:rsidRDefault="007317DB" w:rsidP="007317DB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1</w:t>
      </w:r>
      <w:r w:rsidR="0006260B">
        <w:rPr>
          <w:rFonts w:eastAsiaTheme="minorHAnsi"/>
        </w:rPr>
        <w:t>5</w:t>
      </w:r>
      <w:r w:rsidRPr="00CF5998">
        <w:rPr>
          <w:rFonts w:eastAsiaTheme="minorHAnsi"/>
        </w:rPr>
        <w:t xml:space="preserve"> – </w:t>
      </w:r>
      <w:r>
        <w:rPr>
          <w:rFonts w:eastAsiaTheme="minorHAnsi"/>
        </w:rPr>
        <w:t>И</w:t>
      </w:r>
      <w:r w:rsidRPr="00CF5998">
        <w:rPr>
          <w:rFonts w:eastAsiaTheme="minorHAnsi"/>
        </w:rPr>
        <w:t xml:space="preserve">ХС САУ </w:t>
      </w:r>
      <w:r>
        <w:rPr>
          <w:rFonts w:eastAsiaTheme="minorHAnsi"/>
        </w:rPr>
        <w:t>с и без регулятора</w:t>
      </w:r>
    </w:p>
    <w:p w14:paraId="5FC7D4F8" w14:textId="1C53F823" w:rsidR="00860218" w:rsidRPr="002D7CDB" w:rsidRDefault="00860218" w:rsidP="00860218">
      <w:pPr>
        <w:pStyle w:val="ab"/>
      </w:pPr>
      <w:r>
        <w:t>Характеристика</w:t>
      </w:r>
      <w:r w:rsidRPr="0005751C">
        <w:t xml:space="preserve"> переходного процесса для </w:t>
      </w:r>
      <w:r w:rsidR="0060142D">
        <w:t>И</w:t>
      </w:r>
      <w:r w:rsidRPr="0005751C">
        <w:t xml:space="preserve">ХС САУ с регулятором: </w:t>
      </w:r>
    </w:p>
    <w:p w14:paraId="10420CCF" w14:textId="1BB63F38" w:rsidR="00860218" w:rsidRDefault="00860218" w:rsidP="00860218">
      <w:pPr>
        <w:pStyle w:val="a"/>
        <w:numPr>
          <w:ilvl w:val="0"/>
          <w:numId w:val="12"/>
        </w:numPr>
        <w:ind w:left="709" w:firstLine="0"/>
      </w:pPr>
      <w:r w:rsidRPr="002D7CDB">
        <w:t xml:space="preserve">Установившиеся значение сигнала: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-1.08921836748539E-6</m:t>
        </m:r>
      </m:oMath>
    </w:p>
    <w:p w14:paraId="50F21C18" w14:textId="77777777" w:rsidR="00860218" w:rsidRPr="006931AF" w:rsidRDefault="00860218" w:rsidP="00860218">
      <w:pPr>
        <w:pStyle w:val="a"/>
        <w:numPr>
          <w:ilvl w:val="0"/>
          <w:numId w:val="11"/>
        </w:numPr>
        <w:ind w:left="0" w:firstLine="709"/>
      </w:pPr>
      <w:r w:rsidRPr="002D7CDB">
        <w:t xml:space="preserve">Время переходного процесса: </w:t>
      </w:r>
    </w:p>
    <w:p w14:paraId="732C95B7" w14:textId="7F8DD8CF" w:rsidR="00860218" w:rsidRPr="006931AF" w:rsidRDefault="00860218" w:rsidP="00860218">
      <w:pPr>
        <w:pStyle w:val="a3"/>
        <w:rPr>
          <w:lang w:val="en-US"/>
        </w:rPr>
      </w:pPr>
      <w:r>
        <w:t>e</w:t>
      </w:r>
      <w:r w:rsidRPr="007602FA">
        <w:t>=</w:t>
      </w:r>
      <w:r w:rsidRPr="002D7CDB">
        <w:t>0.05*(</w:t>
      </w:r>
      <w:r w:rsidR="00112AD7" w:rsidRPr="00112AD7">
        <w:t>0.000326504687781387</w:t>
      </w:r>
      <w:r w:rsidR="00112AD7">
        <w:rPr>
          <w:lang w:val="en-US"/>
        </w:rPr>
        <w:t>+</w:t>
      </w:r>
      <w:r w:rsidR="00112AD7" w:rsidRPr="00112AD7">
        <w:t>0.00279934510334674</w:t>
      </w:r>
      <w:r w:rsidRPr="002D7CDB">
        <w:t>) =</w:t>
      </w:r>
      <w:r>
        <w:t xml:space="preserve"> </w:t>
      </w:r>
      <w:r w:rsidR="006931AF" w:rsidRPr="006931AF">
        <w:t>0</w:t>
      </w:r>
      <w:r w:rsidR="006931AF">
        <w:rPr>
          <w:lang w:val="en-US"/>
        </w:rPr>
        <w:t>.</w:t>
      </w:r>
      <w:r w:rsidR="006931AF" w:rsidRPr="006931AF">
        <w:t>00015629248</w:t>
      </w:r>
    </w:p>
    <w:p w14:paraId="1066F6EB" w14:textId="6C093631" w:rsidR="00860218" w:rsidRPr="008C6C5B" w:rsidRDefault="00860218" w:rsidP="008C6C5B">
      <w:pPr>
        <w:pStyle w:val="a3"/>
        <w:rPr>
          <w:i/>
        </w:rPr>
      </w:pPr>
      <m:oMathPara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m:t>пп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1</m:t>
          </m:r>
          <m:r>
            <w:rPr>
              <w:lang w:val="en-US"/>
            </w:rPr>
            <m:t>0.1237с</m:t>
          </m:r>
        </m:oMath>
      </m:oMathPara>
    </w:p>
    <w:p w14:paraId="3623E843" w14:textId="40CC9E46" w:rsidR="007317DB" w:rsidRDefault="00B47645" w:rsidP="007317DB">
      <w:pPr>
        <w:pStyle w:val="af"/>
        <w:rPr>
          <w:rFonts w:eastAsiaTheme="minorHAnsi"/>
        </w:rPr>
      </w:pPr>
      <w:r>
        <w:rPr>
          <w:noProof/>
        </w:rPr>
        <w:drawing>
          <wp:inline distT="0" distB="0" distL="0" distR="0" wp14:anchorId="04E0B5B4" wp14:editId="6E3FA931">
            <wp:extent cx="3952230" cy="3150147"/>
            <wp:effectExtent l="0" t="0" r="0" b="0"/>
            <wp:docPr id="174305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556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0315" cy="31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7077" w14:textId="31B5FEBF" w:rsidR="009D2170" w:rsidRDefault="009D2170" w:rsidP="009D2170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1</w:t>
      </w:r>
      <w:r w:rsidR="0006260B">
        <w:rPr>
          <w:rFonts w:eastAsiaTheme="minorHAnsi"/>
        </w:rPr>
        <w:t>6</w:t>
      </w:r>
      <w:r w:rsidRPr="00CF5998">
        <w:rPr>
          <w:rFonts w:eastAsiaTheme="minorHAnsi"/>
        </w:rPr>
        <w:t xml:space="preserve"> –</w:t>
      </w:r>
      <w:r>
        <w:rPr>
          <w:rFonts w:eastAsiaTheme="minorHAnsi"/>
        </w:rPr>
        <w:t xml:space="preserve"> ННУ</w:t>
      </w:r>
      <w:r w:rsidRPr="00CF5998">
        <w:rPr>
          <w:rFonts w:eastAsiaTheme="minorHAnsi"/>
        </w:rPr>
        <w:t xml:space="preserve"> САУ </w:t>
      </w:r>
      <w:r>
        <w:rPr>
          <w:rFonts w:eastAsiaTheme="minorHAnsi"/>
        </w:rPr>
        <w:t>без регулятора</w:t>
      </w:r>
    </w:p>
    <w:p w14:paraId="510D9E6B" w14:textId="2FAF90E1" w:rsidR="0006260B" w:rsidRDefault="00B47645" w:rsidP="009D2170">
      <w:pPr>
        <w:pStyle w:val="af"/>
        <w:rPr>
          <w:rFonts w:eastAsiaTheme="minorHAnsi"/>
        </w:rPr>
      </w:pPr>
      <w:r>
        <w:rPr>
          <w:noProof/>
        </w:rPr>
        <w:drawing>
          <wp:inline distT="0" distB="0" distL="0" distR="0" wp14:anchorId="7D55CE3E" wp14:editId="26BE55B9">
            <wp:extent cx="3769056" cy="1666629"/>
            <wp:effectExtent l="0" t="0" r="3175" b="0"/>
            <wp:docPr id="59796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23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6915" cy="16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DC58" w14:textId="041FECEF" w:rsidR="0006260B" w:rsidRDefault="0006260B" w:rsidP="0006260B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1</w:t>
      </w:r>
      <w:r>
        <w:rPr>
          <w:rFonts w:eastAsiaTheme="minorHAnsi"/>
        </w:rPr>
        <w:t>7</w:t>
      </w:r>
      <w:r w:rsidRPr="00CF5998">
        <w:rPr>
          <w:rFonts w:eastAsiaTheme="minorHAnsi"/>
        </w:rPr>
        <w:t xml:space="preserve"> –</w:t>
      </w:r>
      <w:r>
        <w:rPr>
          <w:rFonts w:eastAsiaTheme="minorHAnsi"/>
        </w:rPr>
        <w:t xml:space="preserve"> ННУ</w:t>
      </w:r>
      <w:r w:rsidRPr="00CF5998">
        <w:rPr>
          <w:rFonts w:eastAsiaTheme="minorHAnsi"/>
        </w:rPr>
        <w:t xml:space="preserve"> САУ </w:t>
      </w:r>
      <w:r>
        <w:rPr>
          <w:rFonts w:eastAsiaTheme="minorHAnsi"/>
        </w:rPr>
        <w:t>с регулятором</w:t>
      </w:r>
    </w:p>
    <w:p w14:paraId="72E72E87" w14:textId="77777777" w:rsidR="0006260B" w:rsidRDefault="0006260B" w:rsidP="009D2170">
      <w:pPr>
        <w:pStyle w:val="af"/>
        <w:rPr>
          <w:rFonts w:eastAsiaTheme="minorHAnsi"/>
        </w:rPr>
      </w:pPr>
    </w:p>
    <w:p w14:paraId="16D2F348" w14:textId="5BFABBA3" w:rsidR="0006260B" w:rsidRDefault="00B47645" w:rsidP="009D2170">
      <w:pPr>
        <w:pStyle w:val="af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CFD47E3" wp14:editId="501A8DC1">
            <wp:extent cx="3651979" cy="1898984"/>
            <wp:effectExtent l="0" t="0" r="5715" b="6350"/>
            <wp:docPr id="206235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549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1004" cy="19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A90A" w14:textId="4841661C" w:rsidR="0006260B" w:rsidRDefault="0006260B" w:rsidP="0006260B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18</w:t>
      </w:r>
      <w:r w:rsidRPr="00CF5998">
        <w:rPr>
          <w:rFonts w:eastAsiaTheme="minorHAnsi"/>
        </w:rPr>
        <w:t xml:space="preserve"> –</w:t>
      </w:r>
      <w:r>
        <w:rPr>
          <w:rFonts w:eastAsiaTheme="minorHAnsi"/>
        </w:rPr>
        <w:t xml:space="preserve"> ННУ</w:t>
      </w:r>
      <w:r w:rsidRPr="00CF5998">
        <w:rPr>
          <w:rFonts w:eastAsiaTheme="minorHAnsi"/>
        </w:rPr>
        <w:t xml:space="preserve"> САУ </w:t>
      </w:r>
      <w:r>
        <w:rPr>
          <w:rFonts w:eastAsiaTheme="minorHAnsi"/>
        </w:rPr>
        <w:t>с и без регулятора</w:t>
      </w:r>
    </w:p>
    <w:p w14:paraId="03C90777" w14:textId="77777777" w:rsidR="0060142D" w:rsidRDefault="0060142D" w:rsidP="0060142D">
      <w:pPr>
        <w:pStyle w:val="ab"/>
      </w:pPr>
      <w:r>
        <w:t>Характеристика</w:t>
      </w:r>
      <w:r w:rsidRPr="0005751C">
        <w:t xml:space="preserve"> переходного процесса для ПХС САУ с регулятором: </w:t>
      </w:r>
    </w:p>
    <w:p w14:paraId="56D0A0AD" w14:textId="4E433805" w:rsidR="0060142D" w:rsidRDefault="0060142D" w:rsidP="0060142D">
      <w:pPr>
        <w:pStyle w:val="a"/>
        <w:numPr>
          <w:ilvl w:val="0"/>
          <w:numId w:val="13"/>
        </w:numPr>
        <w:ind w:left="709" w:firstLine="0"/>
      </w:pPr>
      <w:r w:rsidRPr="002D7CDB">
        <w:t xml:space="preserve">Установившиеся значение сигнала: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0.0169119622550408</m:t>
        </m:r>
      </m:oMath>
    </w:p>
    <w:p w14:paraId="1CB0F201" w14:textId="77777777" w:rsidR="0060142D" w:rsidRPr="006931AF" w:rsidRDefault="0060142D" w:rsidP="0060142D">
      <w:pPr>
        <w:pStyle w:val="a"/>
        <w:numPr>
          <w:ilvl w:val="0"/>
          <w:numId w:val="11"/>
        </w:numPr>
        <w:ind w:left="0" w:firstLine="709"/>
      </w:pPr>
      <w:r w:rsidRPr="002D7CDB">
        <w:t xml:space="preserve">Время переходного процесса: </w:t>
      </w:r>
    </w:p>
    <w:p w14:paraId="4B40CC15" w14:textId="1A8D3793" w:rsidR="0060142D" w:rsidRPr="006931AF" w:rsidRDefault="0060142D" w:rsidP="0060142D">
      <w:pPr>
        <w:pStyle w:val="a3"/>
        <w:rPr>
          <w:lang w:val="en-US"/>
        </w:rPr>
      </w:pPr>
      <w:r>
        <w:t>e</w:t>
      </w:r>
      <w:r w:rsidRPr="007602FA">
        <w:t>=</w:t>
      </w:r>
      <w:r w:rsidRPr="002D7CDB">
        <w:t>0.05*(</w:t>
      </w:r>
      <w:r w:rsidRPr="0060142D">
        <w:t>53.8494692970931</w:t>
      </w:r>
      <w:r>
        <w:t>-</w:t>
      </w:r>
      <w:r w:rsidRPr="0060142D">
        <w:t>0.0169119622550408</w:t>
      </w:r>
      <w:r w:rsidRPr="002D7CDB">
        <w:t>) =</w:t>
      </w:r>
      <w:r>
        <w:t xml:space="preserve"> </w:t>
      </w:r>
      <w:r w:rsidRPr="0060142D">
        <w:t>2</w:t>
      </w:r>
      <w:r>
        <w:t>.</w:t>
      </w:r>
      <w:r w:rsidRPr="0060142D">
        <w:t>69162786674</w:t>
      </w:r>
    </w:p>
    <w:p w14:paraId="6A8C49B3" w14:textId="1C30BEF8" w:rsidR="003C6A8A" w:rsidRPr="003C6A8A" w:rsidRDefault="003C6A8A" w:rsidP="00303B6A">
      <w:pPr>
        <w:pStyle w:val="a3"/>
      </w:pPr>
      <m:oMathPara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m:t>пп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9.8215</m:t>
          </m:r>
          <m:r>
            <w:rPr>
              <w:lang w:val="en-US"/>
            </w:rPr>
            <m:t>с</m:t>
          </m:r>
        </m:oMath>
      </m:oMathPara>
    </w:p>
    <w:p w14:paraId="355553CE" w14:textId="20CEADC0" w:rsidR="004E76E3" w:rsidRPr="00CF5998" w:rsidRDefault="004E76E3" w:rsidP="009D5DFA">
      <w:pPr>
        <w:pStyle w:val="Heading2"/>
        <w:rPr>
          <w:rFonts w:eastAsiaTheme="minorHAnsi"/>
        </w:rPr>
      </w:pPr>
      <w:r>
        <w:rPr>
          <w:rFonts w:eastAsiaTheme="minorHAnsi"/>
        </w:rPr>
        <w:t>И</w:t>
      </w:r>
      <w:r w:rsidRPr="004E76E3">
        <w:rPr>
          <w:rFonts w:eastAsiaTheme="minorHAnsi"/>
        </w:rPr>
        <w:t>сследование дискретной САУ</w:t>
      </w:r>
    </w:p>
    <w:p w14:paraId="257CE06D" w14:textId="6908E38E" w:rsidR="004E76E3" w:rsidRDefault="00B47645" w:rsidP="004E76E3">
      <w:pPr>
        <w:pStyle w:val="af"/>
        <w:rPr>
          <w:rFonts w:eastAsiaTheme="minorHAnsi"/>
          <w:lang w:val="en-US"/>
        </w:rPr>
      </w:pPr>
      <w:r>
        <w:rPr>
          <w:noProof/>
        </w:rPr>
        <w:drawing>
          <wp:inline distT="0" distB="0" distL="0" distR="0" wp14:anchorId="150EB799" wp14:editId="00A13BB2">
            <wp:extent cx="3364615" cy="2681785"/>
            <wp:effectExtent l="0" t="0" r="7620" b="4445"/>
            <wp:docPr id="123642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22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452" cy="268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803A" w14:textId="39DB6EA7" w:rsidR="004E76E3" w:rsidRPr="00CF5998" w:rsidRDefault="004E76E3" w:rsidP="004E76E3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1</w:t>
      </w:r>
      <w:r>
        <w:rPr>
          <w:rFonts w:eastAsiaTheme="minorHAnsi"/>
        </w:rPr>
        <w:t>9</w:t>
      </w:r>
      <w:r w:rsidRPr="00CF5998">
        <w:rPr>
          <w:rFonts w:eastAsiaTheme="minorHAnsi"/>
        </w:rPr>
        <w:t xml:space="preserve"> – ПХС САУ без </w:t>
      </w:r>
      <w:r>
        <w:rPr>
          <w:rFonts w:eastAsiaTheme="minorHAnsi"/>
        </w:rPr>
        <w:t>регулятора</w:t>
      </w:r>
    </w:p>
    <w:p w14:paraId="07D6079E" w14:textId="3FCE74D2" w:rsidR="004E76E3" w:rsidRDefault="00B47645" w:rsidP="004E76E3">
      <w:pPr>
        <w:pStyle w:val="af"/>
        <w:rPr>
          <w:rFonts w:eastAsiaTheme="minorHAnsi"/>
          <w:lang w:val="en-US"/>
        </w:rPr>
      </w:pPr>
      <w:r>
        <w:rPr>
          <w:noProof/>
        </w:rPr>
        <w:drawing>
          <wp:inline distT="0" distB="0" distL="0" distR="0" wp14:anchorId="6E6481F7" wp14:editId="490A084E">
            <wp:extent cx="3397382" cy="1637732"/>
            <wp:effectExtent l="0" t="0" r="0" b="635"/>
            <wp:docPr id="163723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398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3921" cy="16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E402" w14:textId="61C72D28" w:rsidR="004E76E3" w:rsidRPr="00CF5998" w:rsidRDefault="004E76E3" w:rsidP="004E76E3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20</w:t>
      </w:r>
      <w:r w:rsidRPr="00CF5998">
        <w:rPr>
          <w:rFonts w:eastAsiaTheme="minorHAnsi"/>
        </w:rPr>
        <w:t xml:space="preserve"> – ПХС САУ без </w:t>
      </w:r>
      <w:r>
        <w:rPr>
          <w:rFonts w:eastAsiaTheme="minorHAnsi"/>
        </w:rPr>
        <w:t>регулятора</w:t>
      </w:r>
    </w:p>
    <w:p w14:paraId="3FADEFA0" w14:textId="77777777" w:rsidR="004E76E3" w:rsidRDefault="004E76E3" w:rsidP="004E76E3">
      <w:pPr>
        <w:pStyle w:val="ab"/>
      </w:pPr>
    </w:p>
    <w:p w14:paraId="0ECEB13C" w14:textId="289D1A29" w:rsidR="004E76E3" w:rsidRDefault="00B47645" w:rsidP="004E76E3">
      <w:pPr>
        <w:pStyle w:val="af2"/>
      </w:pPr>
      <w:r>
        <w:rPr>
          <w:noProof/>
        </w:rPr>
        <w:drawing>
          <wp:inline distT="0" distB="0" distL="0" distR="0" wp14:anchorId="2E0158FC" wp14:editId="415D5B71">
            <wp:extent cx="3120716" cy="2388359"/>
            <wp:effectExtent l="0" t="0" r="3810" b="0"/>
            <wp:docPr id="111151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190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6966" cy="239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F1B0" w14:textId="3C880985" w:rsidR="004E76E3" w:rsidRDefault="004E76E3" w:rsidP="004E76E3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21</w:t>
      </w:r>
      <w:r w:rsidRPr="00CF5998">
        <w:rPr>
          <w:rFonts w:eastAsiaTheme="minorHAnsi"/>
        </w:rPr>
        <w:t xml:space="preserve"> – ПХС САУ </w:t>
      </w:r>
      <w:r>
        <w:rPr>
          <w:rFonts w:eastAsiaTheme="minorHAnsi"/>
        </w:rPr>
        <w:t>с и без регулятора</w:t>
      </w:r>
    </w:p>
    <w:p w14:paraId="578F4F81" w14:textId="77777777" w:rsidR="009D5DFA" w:rsidRDefault="009D5DFA" w:rsidP="009D5DFA">
      <w:pPr>
        <w:pStyle w:val="ab"/>
      </w:pPr>
      <w:r>
        <w:t>Характеристика</w:t>
      </w:r>
      <w:r w:rsidRPr="0005751C">
        <w:t xml:space="preserve"> переходного процесса для ПХС САУ с регулятором: </w:t>
      </w:r>
    </w:p>
    <w:p w14:paraId="2FE9FE1A" w14:textId="44DE6B4B" w:rsidR="009D5DFA" w:rsidRDefault="009D5DFA" w:rsidP="009D5DFA">
      <w:pPr>
        <w:pStyle w:val="a"/>
        <w:numPr>
          <w:ilvl w:val="0"/>
          <w:numId w:val="14"/>
        </w:numPr>
        <w:ind w:left="709" w:firstLine="0"/>
      </w:pPr>
      <w:r w:rsidRPr="002D7CDB">
        <w:t xml:space="preserve">Установившиеся значение сигнала: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HAnsi" w:hAnsi="Cambria Math"/>
          </w:rPr>
          <m:t>-0.000178980031374289</m:t>
        </m:r>
      </m:oMath>
    </w:p>
    <w:p w14:paraId="3EC5F70C" w14:textId="77777777" w:rsidR="009D5DFA" w:rsidRPr="006931AF" w:rsidRDefault="009D5DFA" w:rsidP="009D5DFA">
      <w:pPr>
        <w:pStyle w:val="a"/>
        <w:numPr>
          <w:ilvl w:val="0"/>
          <w:numId w:val="11"/>
        </w:numPr>
        <w:ind w:left="0" w:firstLine="709"/>
      </w:pPr>
      <w:r w:rsidRPr="002D7CDB">
        <w:t xml:space="preserve">Время переходного процесса: </w:t>
      </w:r>
    </w:p>
    <w:p w14:paraId="6CE3996D" w14:textId="6B949166" w:rsidR="009D5DFA" w:rsidRPr="006931AF" w:rsidRDefault="009D5DFA" w:rsidP="009D5DFA">
      <w:pPr>
        <w:pStyle w:val="a3"/>
        <w:rPr>
          <w:lang w:val="en-US"/>
        </w:rPr>
      </w:pPr>
      <w:r>
        <w:t>e</w:t>
      </w:r>
      <w:r w:rsidRPr="007602FA">
        <w:t>=</w:t>
      </w:r>
      <w:r w:rsidRPr="002D7CDB">
        <w:t>0.05*(</w:t>
      </w:r>
      <w:r w:rsidRPr="009D5DFA">
        <w:t>5.46146689573716E-5</w:t>
      </w:r>
      <w:r>
        <w:t>-</w:t>
      </w:r>
      <w:r w:rsidRPr="009D5DFA">
        <w:rPr>
          <w:lang w:val="en-US"/>
        </w:rPr>
        <w:t>0.</w:t>
      </w:r>
      <w:r w:rsidR="00FF0501" w:rsidRPr="009D5DFA">
        <w:rPr>
          <w:lang w:val="en-US"/>
        </w:rPr>
        <w:t>000178980031374289</w:t>
      </w:r>
      <w:r w:rsidR="00FF0501" w:rsidRPr="0060142D">
        <w:t>31</w:t>
      </w:r>
      <w:r w:rsidR="00FF0501" w:rsidRPr="002D7CDB">
        <w:t>)</w:t>
      </w:r>
      <w:r w:rsidR="00FF0501">
        <w:t xml:space="preserve"> =</w:t>
      </w:r>
      <w:r w:rsidRPr="002D7CDB">
        <w:t xml:space="preserve"> </w:t>
      </w:r>
      <w:r w:rsidRPr="009D5DFA">
        <w:t>−0,00000621826</w:t>
      </w:r>
    </w:p>
    <w:p w14:paraId="49E93E85" w14:textId="17871220" w:rsidR="009D5DFA" w:rsidRPr="009D5DFA" w:rsidRDefault="009D5DFA" w:rsidP="00FF0501">
      <w:pPr>
        <w:pStyle w:val="a3"/>
      </w:pPr>
      <m:oMathPara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m:t>пп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w:rPr>
              <w:rFonts w:eastAsiaTheme="minorHAnsi"/>
            </w:rPr>
            <m:t>3.6264</m:t>
          </m:r>
          <m:r>
            <w:rPr>
              <w:lang w:val="en-US"/>
            </w:rPr>
            <m:t>с</m:t>
          </m:r>
        </m:oMath>
      </m:oMathPara>
    </w:p>
    <w:p w14:paraId="7051AAD3" w14:textId="7075E414" w:rsidR="004E76E3" w:rsidRPr="007317DB" w:rsidRDefault="00762F7F" w:rsidP="004E76E3">
      <w:pPr>
        <w:pStyle w:val="af"/>
        <w:rPr>
          <w:rFonts w:eastAsiaTheme="minorHAnsi"/>
          <w:lang w:val="en-US"/>
        </w:rPr>
      </w:pPr>
      <w:r w:rsidRPr="00762F7F">
        <w:rPr>
          <w:rFonts w:eastAsiaTheme="minorHAnsi"/>
          <w:lang w:val="en-US"/>
        </w:rPr>
        <w:drawing>
          <wp:inline distT="0" distB="0" distL="0" distR="0" wp14:anchorId="75BBB844" wp14:editId="638747E4">
            <wp:extent cx="3016843" cy="2367887"/>
            <wp:effectExtent l="0" t="0" r="0" b="0"/>
            <wp:docPr id="207432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259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3407" cy="23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99BA" w14:textId="26735AE4" w:rsidR="004E76E3" w:rsidRPr="004E76E3" w:rsidRDefault="004E76E3" w:rsidP="00250071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22</w:t>
      </w:r>
      <w:r w:rsidRPr="00CF5998">
        <w:rPr>
          <w:rFonts w:eastAsiaTheme="minorHAnsi"/>
        </w:rPr>
        <w:t xml:space="preserve"> – </w:t>
      </w:r>
      <w:r>
        <w:rPr>
          <w:rFonts w:eastAsiaTheme="minorHAnsi"/>
        </w:rPr>
        <w:t>И</w:t>
      </w:r>
      <w:r w:rsidRPr="00CF5998">
        <w:rPr>
          <w:rFonts w:eastAsiaTheme="minorHAnsi"/>
        </w:rPr>
        <w:t xml:space="preserve">ХС САУ </w:t>
      </w:r>
      <w:r>
        <w:rPr>
          <w:rFonts w:eastAsiaTheme="minorHAnsi"/>
        </w:rPr>
        <w:t>без регулятора</w:t>
      </w:r>
    </w:p>
    <w:p w14:paraId="645E456B" w14:textId="299DEBF9" w:rsidR="004E76E3" w:rsidRDefault="00762F7F" w:rsidP="004E76E3">
      <w:pPr>
        <w:pStyle w:val="af"/>
        <w:rPr>
          <w:rFonts w:eastAsiaTheme="minorHAnsi"/>
        </w:rPr>
      </w:pPr>
      <w:r w:rsidRPr="00762F7F">
        <w:rPr>
          <w:rFonts w:eastAsiaTheme="minorHAnsi"/>
        </w:rPr>
        <w:drawing>
          <wp:inline distT="0" distB="0" distL="0" distR="0" wp14:anchorId="2A726E2C" wp14:editId="456577B9">
            <wp:extent cx="3283490" cy="1683204"/>
            <wp:effectExtent l="0" t="0" r="0" b="0"/>
            <wp:docPr id="82429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973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6745" cy="16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F357" w14:textId="63DC1461" w:rsidR="004E76E3" w:rsidRDefault="004E76E3" w:rsidP="004E76E3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23</w:t>
      </w:r>
      <w:r w:rsidRPr="00CF5998">
        <w:rPr>
          <w:rFonts w:eastAsiaTheme="minorHAnsi"/>
        </w:rPr>
        <w:t xml:space="preserve"> – </w:t>
      </w:r>
      <w:r>
        <w:rPr>
          <w:rFonts w:eastAsiaTheme="minorHAnsi"/>
        </w:rPr>
        <w:t>И</w:t>
      </w:r>
      <w:r w:rsidRPr="00CF5998">
        <w:rPr>
          <w:rFonts w:eastAsiaTheme="minorHAnsi"/>
        </w:rPr>
        <w:t xml:space="preserve">ХС САУ </w:t>
      </w:r>
      <w:r>
        <w:rPr>
          <w:rFonts w:eastAsiaTheme="minorHAnsi"/>
        </w:rPr>
        <w:t>с регулятором</w:t>
      </w:r>
    </w:p>
    <w:p w14:paraId="2018FF70" w14:textId="77777777" w:rsidR="004E76E3" w:rsidRDefault="004E76E3" w:rsidP="004E76E3">
      <w:pPr>
        <w:pStyle w:val="af"/>
        <w:rPr>
          <w:rFonts w:eastAsiaTheme="minorHAnsi"/>
        </w:rPr>
      </w:pPr>
    </w:p>
    <w:p w14:paraId="7A0C3351" w14:textId="542932E5" w:rsidR="004E76E3" w:rsidRDefault="0005751C" w:rsidP="0005751C">
      <w:pPr>
        <w:pStyle w:val="af2"/>
      </w:pPr>
      <w:r>
        <w:rPr>
          <w:noProof/>
        </w:rPr>
        <w:lastRenderedPageBreak/>
        <w:drawing>
          <wp:inline distT="0" distB="0" distL="0" distR="0" wp14:anchorId="4B9255B4" wp14:editId="43654D7D">
            <wp:extent cx="3278154" cy="2508849"/>
            <wp:effectExtent l="0" t="0" r="0" b="6350"/>
            <wp:docPr id="6700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63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1741" cy="251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9D24" w14:textId="12CE20A7" w:rsidR="004E76E3" w:rsidRDefault="004E76E3" w:rsidP="004E76E3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24</w:t>
      </w:r>
      <w:r w:rsidRPr="00CF5998">
        <w:rPr>
          <w:rFonts w:eastAsiaTheme="minorHAnsi"/>
        </w:rPr>
        <w:t xml:space="preserve"> – </w:t>
      </w:r>
      <w:r>
        <w:rPr>
          <w:rFonts w:eastAsiaTheme="minorHAnsi"/>
        </w:rPr>
        <w:t>И</w:t>
      </w:r>
      <w:r w:rsidRPr="00CF5998">
        <w:rPr>
          <w:rFonts w:eastAsiaTheme="minorHAnsi"/>
        </w:rPr>
        <w:t xml:space="preserve">ХС САУ </w:t>
      </w:r>
      <w:r>
        <w:rPr>
          <w:rFonts w:eastAsiaTheme="minorHAnsi"/>
        </w:rPr>
        <w:t>с и без регулятора</w:t>
      </w:r>
    </w:p>
    <w:p w14:paraId="619ECC3A" w14:textId="77777777" w:rsidR="00250071" w:rsidRDefault="00250071" w:rsidP="00250071">
      <w:pPr>
        <w:pStyle w:val="ab"/>
      </w:pPr>
      <w:r>
        <w:t>Характеристика</w:t>
      </w:r>
      <w:r w:rsidRPr="0005751C">
        <w:t xml:space="preserve"> переходного процесса для ПХС САУ с регулятором: </w:t>
      </w:r>
    </w:p>
    <w:p w14:paraId="240DBB24" w14:textId="77777777" w:rsidR="00250071" w:rsidRDefault="00250071" w:rsidP="00250071">
      <w:pPr>
        <w:pStyle w:val="a"/>
        <w:numPr>
          <w:ilvl w:val="0"/>
          <w:numId w:val="15"/>
        </w:numPr>
        <w:ind w:left="709" w:firstLine="0"/>
      </w:pPr>
      <w:r w:rsidRPr="002D7CDB">
        <w:t xml:space="preserve">Установившиеся значение сигнала: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HAnsi" w:hAnsi="Cambria Math"/>
          </w:rPr>
          <m:t>-0.000178980031374289</m:t>
        </m:r>
      </m:oMath>
    </w:p>
    <w:p w14:paraId="3DD12766" w14:textId="77777777" w:rsidR="00250071" w:rsidRDefault="00250071" w:rsidP="00250071">
      <w:pPr>
        <w:pStyle w:val="a"/>
        <w:numPr>
          <w:ilvl w:val="0"/>
          <w:numId w:val="11"/>
        </w:numPr>
        <w:ind w:left="0" w:firstLine="709"/>
      </w:pPr>
      <w:r w:rsidRPr="002D7CDB">
        <w:t xml:space="preserve">Время переходного процесса: </w:t>
      </w:r>
    </w:p>
    <w:p w14:paraId="1BE14D4C" w14:textId="60D709EF" w:rsidR="00250071" w:rsidRDefault="00250071" w:rsidP="00250071">
      <w:pPr>
        <w:pStyle w:val="a3"/>
      </w:pPr>
      <w:r>
        <w:t>e</w:t>
      </w:r>
      <w:r w:rsidRPr="007602FA">
        <w:t>=</w:t>
      </w:r>
      <w:r w:rsidRPr="002D7CDB">
        <w:t>0.05*(</w:t>
      </w:r>
      <w:r w:rsidRPr="00250071">
        <w:t>0.000219232296492389</w:t>
      </w:r>
      <w:r w:rsidR="00F85F91">
        <w:t>+</w:t>
      </w:r>
      <w:r w:rsidR="00F85F91" w:rsidRPr="00250071">
        <w:t>0.000309235600539601</w:t>
      </w:r>
      <w:r w:rsidRPr="002D7CDB">
        <w:t>)</w:t>
      </w:r>
      <w:r>
        <w:t xml:space="preserve"> =</w:t>
      </w:r>
      <w:r w:rsidRPr="002D7CDB">
        <w:t xml:space="preserve"> </w:t>
      </w:r>
      <w:r w:rsidRPr="009D5DFA">
        <w:t>−0,00000621826</w:t>
      </w:r>
    </w:p>
    <w:p w14:paraId="2D5F1CE6" w14:textId="1FD2857C" w:rsidR="00250071" w:rsidRPr="009D5DFA" w:rsidRDefault="00250071" w:rsidP="00250071">
      <w:pPr>
        <w:pStyle w:val="a3"/>
      </w:pPr>
      <m:oMathPara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m:t>пп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w:rPr>
              <w:rFonts w:eastAsiaTheme="minorHAnsi"/>
            </w:rPr>
            <m:t>1.0577</m:t>
          </m:r>
          <m:r>
            <w:rPr>
              <w:lang w:val="en-US"/>
            </w:rPr>
            <m:t>с</m:t>
          </m:r>
        </m:oMath>
      </m:oMathPara>
    </w:p>
    <w:p w14:paraId="3907218C" w14:textId="77777777" w:rsidR="00250071" w:rsidRDefault="00250071" w:rsidP="004E76E3">
      <w:pPr>
        <w:pStyle w:val="af"/>
        <w:rPr>
          <w:rFonts w:eastAsiaTheme="minorHAnsi"/>
        </w:rPr>
      </w:pPr>
    </w:p>
    <w:p w14:paraId="0EAE4B84" w14:textId="22AD9021" w:rsidR="004E76E3" w:rsidRDefault="0005751C" w:rsidP="0005751C">
      <w:pPr>
        <w:pStyle w:val="af2"/>
      </w:pPr>
      <w:r>
        <w:rPr>
          <w:noProof/>
        </w:rPr>
        <w:drawing>
          <wp:inline distT="0" distB="0" distL="0" distR="0" wp14:anchorId="777F05B8" wp14:editId="14B3AC26">
            <wp:extent cx="3381738" cy="2695433"/>
            <wp:effectExtent l="0" t="0" r="0" b="0"/>
            <wp:docPr id="189430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056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4578" cy="269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CDD6" w14:textId="63352F48" w:rsidR="004E76E3" w:rsidRDefault="004E76E3" w:rsidP="004E76E3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25</w:t>
      </w:r>
      <w:r w:rsidRPr="00CF5998">
        <w:rPr>
          <w:rFonts w:eastAsiaTheme="minorHAnsi"/>
        </w:rPr>
        <w:t xml:space="preserve"> –</w:t>
      </w:r>
      <w:r>
        <w:rPr>
          <w:rFonts w:eastAsiaTheme="minorHAnsi"/>
        </w:rPr>
        <w:t xml:space="preserve"> ННУ</w:t>
      </w:r>
      <w:r w:rsidRPr="00CF5998">
        <w:rPr>
          <w:rFonts w:eastAsiaTheme="minorHAnsi"/>
        </w:rPr>
        <w:t xml:space="preserve"> САУ </w:t>
      </w:r>
      <w:r>
        <w:rPr>
          <w:rFonts w:eastAsiaTheme="minorHAnsi"/>
        </w:rPr>
        <w:t>без регулятора</w:t>
      </w:r>
    </w:p>
    <w:p w14:paraId="744C5E22" w14:textId="53C3EF3D" w:rsidR="004E76E3" w:rsidRDefault="0005751C" w:rsidP="004E76E3">
      <w:pPr>
        <w:pStyle w:val="af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1EBDD366" wp14:editId="26D7B8DA">
            <wp:extent cx="3508678" cy="1801152"/>
            <wp:effectExtent l="0" t="0" r="0" b="8890"/>
            <wp:docPr id="73604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447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2712" cy="18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44ED" w14:textId="7021850E" w:rsidR="004E76E3" w:rsidRDefault="004E76E3" w:rsidP="004E76E3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26</w:t>
      </w:r>
      <w:r w:rsidRPr="00CF5998">
        <w:rPr>
          <w:rFonts w:eastAsiaTheme="minorHAnsi"/>
        </w:rPr>
        <w:t xml:space="preserve"> –</w:t>
      </w:r>
      <w:r>
        <w:rPr>
          <w:rFonts w:eastAsiaTheme="minorHAnsi"/>
        </w:rPr>
        <w:t xml:space="preserve"> ННУ</w:t>
      </w:r>
      <w:r w:rsidRPr="00CF5998">
        <w:rPr>
          <w:rFonts w:eastAsiaTheme="minorHAnsi"/>
        </w:rPr>
        <w:t xml:space="preserve"> САУ </w:t>
      </w:r>
      <w:r>
        <w:rPr>
          <w:rFonts w:eastAsiaTheme="minorHAnsi"/>
        </w:rPr>
        <w:t>с регулятором</w:t>
      </w:r>
    </w:p>
    <w:p w14:paraId="7494F443" w14:textId="77777777" w:rsidR="004E76E3" w:rsidRDefault="004E76E3" w:rsidP="004E76E3">
      <w:pPr>
        <w:pStyle w:val="af"/>
        <w:rPr>
          <w:rFonts w:eastAsiaTheme="minorHAnsi"/>
        </w:rPr>
      </w:pPr>
    </w:p>
    <w:p w14:paraId="116BA913" w14:textId="3D6F3D69" w:rsidR="004E76E3" w:rsidRDefault="0005751C" w:rsidP="004E76E3">
      <w:pPr>
        <w:pStyle w:val="af"/>
        <w:rPr>
          <w:rFonts w:eastAsiaTheme="minorHAnsi"/>
        </w:rPr>
      </w:pPr>
      <w:r>
        <w:rPr>
          <w:noProof/>
        </w:rPr>
        <w:drawing>
          <wp:inline distT="0" distB="0" distL="0" distR="0" wp14:anchorId="6F93C846" wp14:editId="6331DB15">
            <wp:extent cx="3432787" cy="2627194"/>
            <wp:effectExtent l="0" t="0" r="0" b="1905"/>
            <wp:docPr id="51253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314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3914" cy="26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9993" w14:textId="0C68953E" w:rsidR="009D2170" w:rsidRDefault="004E76E3" w:rsidP="0005751C">
      <w:pPr>
        <w:pStyle w:val="af"/>
        <w:rPr>
          <w:rFonts w:eastAsiaTheme="minorHAnsi"/>
        </w:rPr>
      </w:pPr>
      <w:r w:rsidRPr="00CF5998">
        <w:rPr>
          <w:rFonts w:eastAsiaTheme="minorHAnsi"/>
        </w:rPr>
        <w:t xml:space="preserve">Рис. </w:t>
      </w:r>
      <w:r>
        <w:rPr>
          <w:rFonts w:eastAsiaTheme="minorHAnsi"/>
        </w:rPr>
        <w:t>27</w:t>
      </w:r>
      <w:r w:rsidRPr="00CF5998">
        <w:rPr>
          <w:rFonts w:eastAsiaTheme="minorHAnsi"/>
        </w:rPr>
        <w:t xml:space="preserve"> –</w:t>
      </w:r>
      <w:r>
        <w:rPr>
          <w:rFonts w:eastAsiaTheme="minorHAnsi"/>
        </w:rPr>
        <w:t xml:space="preserve"> ННУ</w:t>
      </w:r>
      <w:r w:rsidRPr="00CF5998">
        <w:rPr>
          <w:rFonts w:eastAsiaTheme="minorHAnsi"/>
        </w:rPr>
        <w:t xml:space="preserve"> САУ </w:t>
      </w:r>
      <w:r>
        <w:rPr>
          <w:rFonts w:eastAsiaTheme="minorHAnsi"/>
        </w:rPr>
        <w:t>с и без регулятора</w:t>
      </w:r>
    </w:p>
    <w:p w14:paraId="7BB54EB3" w14:textId="77777777" w:rsidR="00250071" w:rsidRDefault="00250071" w:rsidP="00250071">
      <w:pPr>
        <w:pStyle w:val="ab"/>
      </w:pPr>
      <w:r>
        <w:t>Характеристика</w:t>
      </w:r>
      <w:r w:rsidRPr="0005751C">
        <w:t xml:space="preserve"> переходного процесса для ПХС САУ с регулятором: </w:t>
      </w:r>
    </w:p>
    <w:p w14:paraId="759926C1" w14:textId="681539EA" w:rsidR="00250071" w:rsidRDefault="00250071" w:rsidP="00250071">
      <w:pPr>
        <w:pStyle w:val="a"/>
        <w:numPr>
          <w:ilvl w:val="0"/>
          <w:numId w:val="14"/>
        </w:numPr>
        <w:ind w:left="709" w:firstLine="0"/>
      </w:pPr>
      <w:r w:rsidRPr="002D7CDB">
        <w:t xml:space="preserve">Установившиеся значение сигнала: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HAnsi" w:hAnsi="Cambria Math"/>
          </w:rPr>
          <m:t>3.74782048775371E-12</m:t>
        </m:r>
      </m:oMath>
    </w:p>
    <w:p w14:paraId="0F70B287" w14:textId="77777777" w:rsidR="00250071" w:rsidRPr="006931AF" w:rsidRDefault="00250071" w:rsidP="00250071">
      <w:pPr>
        <w:pStyle w:val="a"/>
        <w:numPr>
          <w:ilvl w:val="0"/>
          <w:numId w:val="11"/>
        </w:numPr>
        <w:ind w:left="0" w:firstLine="709"/>
      </w:pPr>
      <w:r w:rsidRPr="002D7CDB">
        <w:t xml:space="preserve">Время переходного процесса: </w:t>
      </w:r>
    </w:p>
    <w:p w14:paraId="717D949F" w14:textId="6F8A05FC" w:rsidR="00250071" w:rsidRPr="006931AF" w:rsidRDefault="00250071" w:rsidP="00250071">
      <w:pPr>
        <w:pStyle w:val="a3"/>
        <w:rPr>
          <w:lang w:val="en-US"/>
        </w:rPr>
      </w:pPr>
      <w:r>
        <w:t>e</w:t>
      </w:r>
      <w:r w:rsidRPr="007602FA">
        <w:t>=</w:t>
      </w:r>
      <w:r w:rsidRPr="002D7CDB">
        <w:t>0.05*(</w:t>
      </w:r>
      <w:r w:rsidR="00420003" w:rsidRPr="00AC1FDE">
        <w:t>19.6728667439851</w:t>
      </w:r>
      <w:r>
        <w:t>-</w:t>
      </w:r>
      <w:r w:rsidR="00860947" w:rsidRPr="00420003">
        <w:t>3.74782048775371E-12</w:t>
      </w:r>
      <w:r w:rsidRPr="002D7CDB">
        <w:t>)</w:t>
      </w:r>
      <w:r>
        <w:t xml:space="preserve"> =</w:t>
      </w:r>
      <w:r w:rsidR="00B14B09" w:rsidRPr="00B14B09">
        <w:t>0</w:t>
      </w:r>
      <w:r w:rsidR="00B14B09">
        <w:rPr>
          <w:lang w:val="en-US"/>
        </w:rPr>
        <w:t>.</w:t>
      </w:r>
      <w:r w:rsidR="00B14B09" w:rsidRPr="00B14B09">
        <w:t>98364333719</w:t>
      </w:r>
    </w:p>
    <w:p w14:paraId="30B6D010" w14:textId="7058CCA7" w:rsidR="0076227A" w:rsidRPr="0076227A" w:rsidRDefault="00250071" w:rsidP="0076227A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m:t>пп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w:rPr>
              <w:rFonts w:eastAsiaTheme="minorHAnsi"/>
            </w:rPr>
            <m:t>2</m:t>
          </m:r>
          <m:r>
            <w:rPr>
              <w:rFonts w:eastAsiaTheme="minorHAnsi"/>
              <w:lang w:val="en-US"/>
            </w:rPr>
            <m:t>.4176</m:t>
          </m:r>
          <m:r>
            <w:rPr>
              <w:lang w:val="en-US"/>
            </w:rPr>
            <m:t>с</m:t>
          </m:r>
        </m:oMath>
      </m:oMathPara>
    </w:p>
    <w:p w14:paraId="7E4360AD" w14:textId="11D5ECE9" w:rsidR="00CF5998" w:rsidRPr="000B0EE2" w:rsidRDefault="0005751C" w:rsidP="0005751C">
      <w:pPr>
        <w:pStyle w:val="ab"/>
      </w:pPr>
      <w:r w:rsidRPr="0005751C">
        <w:t>Графики системы автоматического управления (САУ) с регулятором демонстрируют сходимость к нулю (или к установившемуся значению в случае переходной характеристики), что подтверждает эффективность разработанного регулятора.</w:t>
      </w:r>
    </w:p>
    <w:sectPr w:rsidR="00CF5998" w:rsidRPr="000B0EE2" w:rsidSect="00C049B0">
      <w:footerReference w:type="default" r:id="rId35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7366" w14:textId="77777777" w:rsidR="0038612E" w:rsidRDefault="0038612E" w:rsidP="002A2E02">
      <w:r>
        <w:separator/>
      </w:r>
    </w:p>
    <w:p w14:paraId="0D80E9D2" w14:textId="77777777" w:rsidR="0038612E" w:rsidRDefault="0038612E" w:rsidP="002A2E02"/>
    <w:p w14:paraId="2596E7FF" w14:textId="77777777" w:rsidR="0038612E" w:rsidRDefault="0038612E" w:rsidP="002A2E02"/>
    <w:p w14:paraId="294ED8C9" w14:textId="77777777" w:rsidR="0038612E" w:rsidRDefault="0038612E"/>
  </w:endnote>
  <w:endnote w:type="continuationSeparator" w:id="0">
    <w:p w14:paraId="252D8E4A" w14:textId="77777777" w:rsidR="0038612E" w:rsidRDefault="0038612E" w:rsidP="002A2E02">
      <w:r>
        <w:continuationSeparator/>
      </w:r>
    </w:p>
    <w:p w14:paraId="5FB8671A" w14:textId="77777777" w:rsidR="0038612E" w:rsidRDefault="0038612E" w:rsidP="002A2E02"/>
    <w:p w14:paraId="40582F74" w14:textId="77777777" w:rsidR="0038612E" w:rsidRDefault="0038612E" w:rsidP="002A2E02"/>
    <w:p w14:paraId="12215B45" w14:textId="77777777" w:rsidR="0038612E" w:rsidRDefault="003861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eX Gyre Termes Math">
    <w:altName w:val="Yu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Content>
      <w:p w14:paraId="07E0CE4E" w14:textId="6ACD782E" w:rsidR="00332EEB" w:rsidRDefault="00332EE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9682" w14:textId="77777777" w:rsidR="0038612E" w:rsidRDefault="0038612E" w:rsidP="002A2E02">
      <w:r>
        <w:separator/>
      </w:r>
    </w:p>
    <w:p w14:paraId="73DCD696" w14:textId="77777777" w:rsidR="0038612E" w:rsidRDefault="0038612E" w:rsidP="002A2E02"/>
    <w:p w14:paraId="7A211EC4" w14:textId="77777777" w:rsidR="0038612E" w:rsidRDefault="0038612E" w:rsidP="002A2E02"/>
    <w:p w14:paraId="63A64328" w14:textId="77777777" w:rsidR="0038612E" w:rsidRDefault="0038612E"/>
  </w:footnote>
  <w:footnote w:type="continuationSeparator" w:id="0">
    <w:p w14:paraId="38F94AAE" w14:textId="77777777" w:rsidR="0038612E" w:rsidRDefault="0038612E" w:rsidP="002A2E02">
      <w:r>
        <w:continuationSeparator/>
      </w:r>
    </w:p>
    <w:p w14:paraId="4EB2DA70" w14:textId="77777777" w:rsidR="0038612E" w:rsidRDefault="0038612E" w:rsidP="002A2E02"/>
    <w:p w14:paraId="3E72E3BD" w14:textId="77777777" w:rsidR="0038612E" w:rsidRDefault="0038612E" w:rsidP="002A2E02"/>
    <w:p w14:paraId="58979676" w14:textId="77777777" w:rsidR="0038612E" w:rsidRDefault="003861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27C7"/>
    <w:multiLevelType w:val="hybridMultilevel"/>
    <w:tmpl w:val="F7D40FB4"/>
    <w:lvl w:ilvl="0" w:tplc="C3AAD3DE">
      <w:start w:val="1"/>
      <w:numFmt w:val="decimal"/>
      <w:pStyle w:val="a"/>
      <w:suff w:val="space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FCB75F0"/>
    <w:multiLevelType w:val="hybridMultilevel"/>
    <w:tmpl w:val="97C8520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 w15:restartNumberingAfterBreak="0">
    <w:nsid w:val="2A0B302C"/>
    <w:multiLevelType w:val="multilevel"/>
    <w:tmpl w:val="6DC20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DB05BA"/>
    <w:multiLevelType w:val="hybridMultilevel"/>
    <w:tmpl w:val="AE742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D3F9B"/>
    <w:multiLevelType w:val="multilevel"/>
    <w:tmpl w:val="6472E2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141" w:hanging="432"/>
      </w:pPr>
      <w:rPr>
        <w:lang w:bidi="x-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ind w:left="50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6A0398F"/>
    <w:multiLevelType w:val="hybridMultilevel"/>
    <w:tmpl w:val="6DD60C34"/>
    <w:lvl w:ilvl="0" w:tplc="ACA2494A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EA2560"/>
    <w:multiLevelType w:val="multilevel"/>
    <w:tmpl w:val="362697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2081100056">
    <w:abstractNumId w:val="5"/>
  </w:num>
  <w:num w:numId="2" w16cid:durableId="1858693281">
    <w:abstractNumId w:val="6"/>
  </w:num>
  <w:num w:numId="3" w16cid:durableId="2121072770">
    <w:abstractNumId w:val="3"/>
  </w:num>
  <w:num w:numId="4" w16cid:durableId="109058182">
    <w:abstractNumId w:val="1"/>
  </w:num>
  <w:num w:numId="5" w16cid:durableId="799415673">
    <w:abstractNumId w:val="2"/>
  </w:num>
  <w:num w:numId="6" w16cid:durableId="1218122855">
    <w:abstractNumId w:val="7"/>
  </w:num>
  <w:num w:numId="7" w16cid:durableId="2037853050">
    <w:abstractNumId w:val="0"/>
  </w:num>
  <w:num w:numId="8" w16cid:durableId="2138081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7272360">
    <w:abstractNumId w:val="4"/>
  </w:num>
  <w:num w:numId="10" w16cid:durableId="2037536693">
    <w:abstractNumId w:val="0"/>
    <w:lvlOverride w:ilvl="0">
      <w:startOverride w:val="1"/>
    </w:lvlOverride>
  </w:num>
  <w:num w:numId="11" w16cid:durableId="261694032">
    <w:abstractNumId w:val="0"/>
    <w:lvlOverride w:ilvl="0">
      <w:startOverride w:val="1"/>
    </w:lvlOverride>
  </w:num>
  <w:num w:numId="12" w16cid:durableId="632978379">
    <w:abstractNumId w:val="0"/>
    <w:lvlOverride w:ilvl="0">
      <w:startOverride w:val="1"/>
    </w:lvlOverride>
  </w:num>
  <w:num w:numId="13" w16cid:durableId="2059159657">
    <w:abstractNumId w:val="0"/>
    <w:lvlOverride w:ilvl="0">
      <w:startOverride w:val="1"/>
    </w:lvlOverride>
  </w:num>
  <w:num w:numId="14" w16cid:durableId="607465142">
    <w:abstractNumId w:val="0"/>
    <w:lvlOverride w:ilvl="0">
      <w:startOverride w:val="1"/>
    </w:lvlOverride>
  </w:num>
  <w:num w:numId="15" w16cid:durableId="566495071">
    <w:abstractNumId w:val="0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46DB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3B88"/>
    <w:rsid w:val="00036AC1"/>
    <w:rsid w:val="00041C7B"/>
    <w:rsid w:val="00045B61"/>
    <w:rsid w:val="000477F2"/>
    <w:rsid w:val="000506BB"/>
    <w:rsid w:val="00054F48"/>
    <w:rsid w:val="0005751C"/>
    <w:rsid w:val="00057BA1"/>
    <w:rsid w:val="0006260B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0EE2"/>
    <w:rsid w:val="000B1812"/>
    <w:rsid w:val="000B1881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2AD7"/>
    <w:rsid w:val="001172F1"/>
    <w:rsid w:val="00122305"/>
    <w:rsid w:val="00124EC9"/>
    <w:rsid w:val="00125903"/>
    <w:rsid w:val="001263AF"/>
    <w:rsid w:val="001322E2"/>
    <w:rsid w:val="0013471D"/>
    <w:rsid w:val="00134C34"/>
    <w:rsid w:val="00134D17"/>
    <w:rsid w:val="001369C0"/>
    <w:rsid w:val="001442C6"/>
    <w:rsid w:val="00146BA4"/>
    <w:rsid w:val="001565AC"/>
    <w:rsid w:val="001610FD"/>
    <w:rsid w:val="00161855"/>
    <w:rsid w:val="001633F8"/>
    <w:rsid w:val="0016541D"/>
    <w:rsid w:val="00165829"/>
    <w:rsid w:val="0018182B"/>
    <w:rsid w:val="001853D3"/>
    <w:rsid w:val="00187B39"/>
    <w:rsid w:val="001961CC"/>
    <w:rsid w:val="001A6EDA"/>
    <w:rsid w:val="001A7A3F"/>
    <w:rsid w:val="001B1590"/>
    <w:rsid w:val="001B284D"/>
    <w:rsid w:val="001B29A2"/>
    <w:rsid w:val="001B3B60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01A9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3F3D"/>
    <w:rsid w:val="002362C5"/>
    <w:rsid w:val="00246FE7"/>
    <w:rsid w:val="0024762B"/>
    <w:rsid w:val="00247659"/>
    <w:rsid w:val="00250071"/>
    <w:rsid w:val="002552FA"/>
    <w:rsid w:val="002618E0"/>
    <w:rsid w:val="00261C82"/>
    <w:rsid w:val="0026238A"/>
    <w:rsid w:val="002667C8"/>
    <w:rsid w:val="00283513"/>
    <w:rsid w:val="002868AF"/>
    <w:rsid w:val="00286AF6"/>
    <w:rsid w:val="00292672"/>
    <w:rsid w:val="002958B8"/>
    <w:rsid w:val="00297C4C"/>
    <w:rsid w:val="002A2E02"/>
    <w:rsid w:val="002A3713"/>
    <w:rsid w:val="002B0404"/>
    <w:rsid w:val="002B323E"/>
    <w:rsid w:val="002B4C6B"/>
    <w:rsid w:val="002B5C9A"/>
    <w:rsid w:val="002D26F2"/>
    <w:rsid w:val="002D5CD9"/>
    <w:rsid w:val="002D7CDB"/>
    <w:rsid w:val="002E0A0B"/>
    <w:rsid w:val="002E145E"/>
    <w:rsid w:val="002E1BCB"/>
    <w:rsid w:val="002E36AF"/>
    <w:rsid w:val="002E699E"/>
    <w:rsid w:val="002E6BB7"/>
    <w:rsid w:val="002F218A"/>
    <w:rsid w:val="002F22F3"/>
    <w:rsid w:val="002F3C5F"/>
    <w:rsid w:val="002F3D27"/>
    <w:rsid w:val="00300381"/>
    <w:rsid w:val="003006A7"/>
    <w:rsid w:val="00302BAD"/>
    <w:rsid w:val="00303B6A"/>
    <w:rsid w:val="0030600C"/>
    <w:rsid w:val="0030652F"/>
    <w:rsid w:val="00306D5C"/>
    <w:rsid w:val="0031468C"/>
    <w:rsid w:val="00315A32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0D8F"/>
    <w:rsid w:val="003847B3"/>
    <w:rsid w:val="0038612E"/>
    <w:rsid w:val="0038678F"/>
    <w:rsid w:val="00391638"/>
    <w:rsid w:val="00397229"/>
    <w:rsid w:val="003A07A7"/>
    <w:rsid w:val="003A240D"/>
    <w:rsid w:val="003A2B0F"/>
    <w:rsid w:val="003B09ED"/>
    <w:rsid w:val="003B19FD"/>
    <w:rsid w:val="003B49E5"/>
    <w:rsid w:val="003B5D05"/>
    <w:rsid w:val="003B6F68"/>
    <w:rsid w:val="003C054B"/>
    <w:rsid w:val="003C3023"/>
    <w:rsid w:val="003C55B9"/>
    <w:rsid w:val="003C587A"/>
    <w:rsid w:val="003C60A6"/>
    <w:rsid w:val="003C6A8A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6605"/>
    <w:rsid w:val="00407A53"/>
    <w:rsid w:val="00411E53"/>
    <w:rsid w:val="004136E0"/>
    <w:rsid w:val="00413EBB"/>
    <w:rsid w:val="004155B1"/>
    <w:rsid w:val="00420003"/>
    <w:rsid w:val="00422B5B"/>
    <w:rsid w:val="00424C5C"/>
    <w:rsid w:val="004262A4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55BA4"/>
    <w:rsid w:val="0045730B"/>
    <w:rsid w:val="0046195F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83045"/>
    <w:rsid w:val="00485FD9"/>
    <w:rsid w:val="004932D1"/>
    <w:rsid w:val="004965F8"/>
    <w:rsid w:val="00496EA2"/>
    <w:rsid w:val="00497FCC"/>
    <w:rsid w:val="004A1091"/>
    <w:rsid w:val="004A215B"/>
    <w:rsid w:val="004A3CE6"/>
    <w:rsid w:val="004A4830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E62D9"/>
    <w:rsid w:val="004E76E3"/>
    <w:rsid w:val="004F147E"/>
    <w:rsid w:val="004F6BD5"/>
    <w:rsid w:val="004F7540"/>
    <w:rsid w:val="0050266F"/>
    <w:rsid w:val="0050691A"/>
    <w:rsid w:val="00507B16"/>
    <w:rsid w:val="00512DE6"/>
    <w:rsid w:val="00513C1D"/>
    <w:rsid w:val="00513F44"/>
    <w:rsid w:val="00514712"/>
    <w:rsid w:val="0052342A"/>
    <w:rsid w:val="0052397A"/>
    <w:rsid w:val="00523CD1"/>
    <w:rsid w:val="00532947"/>
    <w:rsid w:val="005430FE"/>
    <w:rsid w:val="00544E05"/>
    <w:rsid w:val="00554E2D"/>
    <w:rsid w:val="00557375"/>
    <w:rsid w:val="00560C2F"/>
    <w:rsid w:val="00562F04"/>
    <w:rsid w:val="0056480F"/>
    <w:rsid w:val="00564BC5"/>
    <w:rsid w:val="00567528"/>
    <w:rsid w:val="00577CD0"/>
    <w:rsid w:val="00584ABB"/>
    <w:rsid w:val="0058682A"/>
    <w:rsid w:val="00590BC9"/>
    <w:rsid w:val="005920A7"/>
    <w:rsid w:val="0059322B"/>
    <w:rsid w:val="00593A02"/>
    <w:rsid w:val="00594F5C"/>
    <w:rsid w:val="005A628E"/>
    <w:rsid w:val="005B0ADA"/>
    <w:rsid w:val="005B5099"/>
    <w:rsid w:val="005B7621"/>
    <w:rsid w:val="005B7810"/>
    <w:rsid w:val="005D01F9"/>
    <w:rsid w:val="005D0890"/>
    <w:rsid w:val="005D383F"/>
    <w:rsid w:val="005D6A8B"/>
    <w:rsid w:val="005D7801"/>
    <w:rsid w:val="005E06AB"/>
    <w:rsid w:val="005E0BDB"/>
    <w:rsid w:val="005E24D4"/>
    <w:rsid w:val="005E37A3"/>
    <w:rsid w:val="005E5C4E"/>
    <w:rsid w:val="005F0D10"/>
    <w:rsid w:val="005F1122"/>
    <w:rsid w:val="005F22C8"/>
    <w:rsid w:val="005F29DC"/>
    <w:rsid w:val="005F3B1A"/>
    <w:rsid w:val="005F3BE2"/>
    <w:rsid w:val="005F65EA"/>
    <w:rsid w:val="00601168"/>
    <w:rsid w:val="0060142D"/>
    <w:rsid w:val="00604496"/>
    <w:rsid w:val="0060648F"/>
    <w:rsid w:val="0060675E"/>
    <w:rsid w:val="00610016"/>
    <w:rsid w:val="0061101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1CE1"/>
    <w:rsid w:val="00642B79"/>
    <w:rsid w:val="0064693F"/>
    <w:rsid w:val="00652B3E"/>
    <w:rsid w:val="00652B77"/>
    <w:rsid w:val="006535DC"/>
    <w:rsid w:val="00653D6D"/>
    <w:rsid w:val="0065480E"/>
    <w:rsid w:val="006554E0"/>
    <w:rsid w:val="0065656B"/>
    <w:rsid w:val="00665C56"/>
    <w:rsid w:val="00670F87"/>
    <w:rsid w:val="00671798"/>
    <w:rsid w:val="00673DF9"/>
    <w:rsid w:val="00684481"/>
    <w:rsid w:val="006875B9"/>
    <w:rsid w:val="00687B33"/>
    <w:rsid w:val="006931AF"/>
    <w:rsid w:val="00693F8A"/>
    <w:rsid w:val="00694B90"/>
    <w:rsid w:val="00696FB2"/>
    <w:rsid w:val="006A6596"/>
    <w:rsid w:val="006B0E51"/>
    <w:rsid w:val="006B3F86"/>
    <w:rsid w:val="006B44AC"/>
    <w:rsid w:val="006B7AF0"/>
    <w:rsid w:val="006C2B94"/>
    <w:rsid w:val="006C4070"/>
    <w:rsid w:val="006D0B08"/>
    <w:rsid w:val="006D1FC5"/>
    <w:rsid w:val="006E067C"/>
    <w:rsid w:val="006E0949"/>
    <w:rsid w:val="006E0E53"/>
    <w:rsid w:val="006E1913"/>
    <w:rsid w:val="006E6724"/>
    <w:rsid w:val="006E6731"/>
    <w:rsid w:val="006F1084"/>
    <w:rsid w:val="006F5883"/>
    <w:rsid w:val="006F6D5C"/>
    <w:rsid w:val="007010B8"/>
    <w:rsid w:val="00702C22"/>
    <w:rsid w:val="00703FAA"/>
    <w:rsid w:val="00704DDD"/>
    <w:rsid w:val="00705F2D"/>
    <w:rsid w:val="00706252"/>
    <w:rsid w:val="007067E8"/>
    <w:rsid w:val="00713123"/>
    <w:rsid w:val="00713254"/>
    <w:rsid w:val="00714C3A"/>
    <w:rsid w:val="007173A3"/>
    <w:rsid w:val="00726335"/>
    <w:rsid w:val="00726FD3"/>
    <w:rsid w:val="007317DB"/>
    <w:rsid w:val="007413D4"/>
    <w:rsid w:val="007431E5"/>
    <w:rsid w:val="00743EC1"/>
    <w:rsid w:val="007440ED"/>
    <w:rsid w:val="007450F1"/>
    <w:rsid w:val="00747C6B"/>
    <w:rsid w:val="007511CB"/>
    <w:rsid w:val="00752D11"/>
    <w:rsid w:val="0075532E"/>
    <w:rsid w:val="007602FA"/>
    <w:rsid w:val="00761694"/>
    <w:rsid w:val="0076227A"/>
    <w:rsid w:val="00762F7F"/>
    <w:rsid w:val="007639C6"/>
    <w:rsid w:val="007643D7"/>
    <w:rsid w:val="00771FF1"/>
    <w:rsid w:val="007733CA"/>
    <w:rsid w:val="0077773E"/>
    <w:rsid w:val="007779E3"/>
    <w:rsid w:val="00783932"/>
    <w:rsid w:val="00784CB2"/>
    <w:rsid w:val="00786FEA"/>
    <w:rsid w:val="007937E2"/>
    <w:rsid w:val="007B1AD4"/>
    <w:rsid w:val="007B1B7F"/>
    <w:rsid w:val="007C0D50"/>
    <w:rsid w:val="007C16E0"/>
    <w:rsid w:val="007C1777"/>
    <w:rsid w:val="007D0A3E"/>
    <w:rsid w:val="007D5E33"/>
    <w:rsid w:val="007D6C67"/>
    <w:rsid w:val="007D6DBB"/>
    <w:rsid w:val="007E2891"/>
    <w:rsid w:val="007E2C20"/>
    <w:rsid w:val="007E2D60"/>
    <w:rsid w:val="007E4395"/>
    <w:rsid w:val="007F0230"/>
    <w:rsid w:val="007F16FC"/>
    <w:rsid w:val="007F1925"/>
    <w:rsid w:val="007F3169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0C12"/>
    <w:rsid w:val="00823421"/>
    <w:rsid w:val="00825616"/>
    <w:rsid w:val="0082696C"/>
    <w:rsid w:val="00826AFC"/>
    <w:rsid w:val="00830CD4"/>
    <w:rsid w:val="0083215C"/>
    <w:rsid w:val="0084053E"/>
    <w:rsid w:val="00844F3D"/>
    <w:rsid w:val="00847541"/>
    <w:rsid w:val="0085180B"/>
    <w:rsid w:val="0085199D"/>
    <w:rsid w:val="00852BCC"/>
    <w:rsid w:val="00854B8E"/>
    <w:rsid w:val="00855170"/>
    <w:rsid w:val="0085789E"/>
    <w:rsid w:val="00860218"/>
    <w:rsid w:val="00860947"/>
    <w:rsid w:val="008622B5"/>
    <w:rsid w:val="008627A7"/>
    <w:rsid w:val="00862EEA"/>
    <w:rsid w:val="00874A6B"/>
    <w:rsid w:val="00874EB3"/>
    <w:rsid w:val="00882B6F"/>
    <w:rsid w:val="0088429E"/>
    <w:rsid w:val="00890B1C"/>
    <w:rsid w:val="00890E28"/>
    <w:rsid w:val="00892BD0"/>
    <w:rsid w:val="00896D50"/>
    <w:rsid w:val="008A2A18"/>
    <w:rsid w:val="008A3458"/>
    <w:rsid w:val="008A5BE5"/>
    <w:rsid w:val="008B5EF2"/>
    <w:rsid w:val="008B6084"/>
    <w:rsid w:val="008C25F0"/>
    <w:rsid w:val="008C6093"/>
    <w:rsid w:val="008C6C5B"/>
    <w:rsid w:val="008C6FC6"/>
    <w:rsid w:val="008D5A07"/>
    <w:rsid w:val="008D7975"/>
    <w:rsid w:val="008E10FA"/>
    <w:rsid w:val="008E4BF3"/>
    <w:rsid w:val="008E773C"/>
    <w:rsid w:val="008F4681"/>
    <w:rsid w:val="008F4AE1"/>
    <w:rsid w:val="0090019D"/>
    <w:rsid w:val="00900EC3"/>
    <w:rsid w:val="0090681F"/>
    <w:rsid w:val="00906997"/>
    <w:rsid w:val="0091178A"/>
    <w:rsid w:val="0092061F"/>
    <w:rsid w:val="00922650"/>
    <w:rsid w:val="009251AE"/>
    <w:rsid w:val="0092709D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3417"/>
    <w:rsid w:val="0097658B"/>
    <w:rsid w:val="0097771E"/>
    <w:rsid w:val="00981506"/>
    <w:rsid w:val="00983749"/>
    <w:rsid w:val="0098494C"/>
    <w:rsid w:val="00986C90"/>
    <w:rsid w:val="00994B2F"/>
    <w:rsid w:val="00996039"/>
    <w:rsid w:val="009A35E6"/>
    <w:rsid w:val="009A4D4D"/>
    <w:rsid w:val="009B0B52"/>
    <w:rsid w:val="009B6312"/>
    <w:rsid w:val="009C09FA"/>
    <w:rsid w:val="009C108C"/>
    <w:rsid w:val="009C4154"/>
    <w:rsid w:val="009D1DB2"/>
    <w:rsid w:val="009D2170"/>
    <w:rsid w:val="009D3FC8"/>
    <w:rsid w:val="009D43BF"/>
    <w:rsid w:val="009D5CCF"/>
    <w:rsid w:val="009D5DFA"/>
    <w:rsid w:val="009D7BBD"/>
    <w:rsid w:val="009E0234"/>
    <w:rsid w:val="009E37C2"/>
    <w:rsid w:val="009E6EE1"/>
    <w:rsid w:val="009F3894"/>
    <w:rsid w:val="00A0068E"/>
    <w:rsid w:val="00A03450"/>
    <w:rsid w:val="00A047EC"/>
    <w:rsid w:val="00A11C7A"/>
    <w:rsid w:val="00A121E1"/>
    <w:rsid w:val="00A1232C"/>
    <w:rsid w:val="00A17CEE"/>
    <w:rsid w:val="00A23261"/>
    <w:rsid w:val="00A2575A"/>
    <w:rsid w:val="00A2669B"/>
    <w:rsid w:val="00A26BF6"/>
    <w:rsid w:val="00A26EE6"/>
    <w:rsid w:val="00A27062"/>
    <w:rsid w:val="00A31414"/>
    <w:rsid w:val="00A31B29"/>
    <w:rsid w:val="00A35AEB"/>
    <w:rsid w:val="00A4428B"/>
    <w:rsid w:val="00A4548D"/>
    <w:rsid w:val="00A462ED"/>
    <w:rsid w:val="00A47B90"/>
    <w:rsid w:val="00A51DFC"/>
    <w:rsid w:val="00A5246F"/>
    <w:rsid w:val="00A53566"/>
    <w:rsid w:val="00A5595E"/>
    <w:rsid w:val="00A66214"/>
    <w:rsid w:val="00A704C4"/>
    <w:rsid w:val="00A749C3"/>
    <w:rsid w:val="00A80DCD"/>
    <w:rsid w:val="00A83F21"/>
    <w:rsid w:val="00A85394"/>
    <w:rsid w:val="00A87828"/>
    <w:rsid w:val="00A959EE"/>
    <w:rsid w:val="00AA302D"/>
    <w:rsid w:val="00AA4B41"/>
    <w:rsid w:val="00AB0944"/>
    <w:rsid w:val="00AB3EA2"/>
    <w:rsid w:val="00AB6E57"/>
    <w:rsid w:val="00AC0041"/>
    <w:rsid w:val="00AC1FDE"/>
    <w:rsid w:val="00AC62BD"/>
    <w:rsid w:val="00AC69C7"/>
    <w:rsid w:val="00AC79A4"/>
    <w:rsid w:val="00AD09DA"/>
    <w:rsid w:val="00AD5D44"/>
    <w:rsid w:val="00AE4F86"/>
    <w:rsid w:val="00AE73B1"/>
    <w:rsid w:val="00AF01D1"/>
    <w:rsid w:val="00AF260A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4B09"/>
    <w:rsid w:val="00B15D55"/>
    <w:rsid w:val="00B173FB"/>
    <w:rsid w:val="00B20DCB"/>
    <w:rsid w:val="00B23EB5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47645"/>
    <w:rsid w:val="00B51E68"/>
    <w:rsid w:val="00B529B9"/>
    <w:rsid w:val="00B5438C"/>
    <w:rsid w:val="00B5797C"/>
    <w:rsid w:val="00B62FAA"/>
    <w:rsid w:val="00B66762"/>
    <w:rsid w:val="00B67652"/>
    <w:rsid w:val="00B73EC9"/>
    <w:rsid w:val="00B74D9A"/>
    <w:rsid w:val="00B76E0E"/>
    <w:rsid w:val="00B86D4A"/>
    <w:rsid w:val="00B907DE"/>
    <w:rsid w:val="00B92992"/>
    <w:rsid w:val="00B929E1"/>
    <w:rsid w:val="00BA08E2"/>
    <w:rsid w:val="00BA4B78"/>
    <w:rsid w:val="00BB6276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3F8"/>
    <w:rsid w:val="00C126F2"/>
    <w:rsid w:val="00C14C68"/>
    <w:rsid w:val="00C17F39"/>
    <w:rsid w:val="00C21C77"/>
    <w:rsid w:val="00C268B4"/>
    <w:rsid w:val="00C273F1"/>
    <w:rsid w:val="00C27D85"/>
    <w:rsid w:val="00C3176F"/>
    <w:rsid w:val="00C31968"/>
    <w:rsid w:val="00C35EA4"/>
    <w:rsid w:val="00C36646"/>
    <w:rsid w:val="00C36948"/>
    <w:rsid w:val="00C37271"/>
    <w:rsid w:val="00C44EEF"/>
    <w:rsid w:val="00C456D3"/>
    <w:rsid w:val="00C50551"/>
    <w:rsid w:val="00C51C11"/>
    <w:rsid w:val="00C6196D"/>
    <w:rsid w:val="00C641F3"/>
    <w:rsid w:val="00C711C1"/>
    <w:rsid w:val="00C720B8"/>
    <w:rsid w:val="00C72D82"/>
    <w:rsid w:val="00C743E3"/>
    <w:rsid w:val="00C85906"/>
    <w:rsid w:val="00C866FB"/>
    <w:rsid w:val="00C92CBE"/>
    <w:rsid w:val="00C96B28"/>
    <w:rsid w:val="00CA0C08"/>
    <w:rsid w:val="00CA0DEB"/>
    <w:rsid w:val="00CA62DC"/>
    <w:rsid w:val="00CB13BD"/>
    <w:rsid w:val="00CB176A"/>
    <w:rsid w:val="00CB6784"/>
    <w:rsid w:val="00CC0FCF"/>
    <w:rsid w:val="00CC3984"/>
    <w:rsid w:val="00CC3F9D"/>
    <w:rsid w:val="00CC4E3F"/>
    <w:rsid w:val="00CC7B34"/>
    <w:rsid w:val="00CC7FF6"/>
    <w:rsid w:val="00CD060A"/>
    <w:rsid w:val="00CD508F"/>
    <w:rsid w:val="00CE028B"/>
    <w:rsid w:val="00CE7277"/>
    <w:rsid w:val="00CF495F"/>
    <w:rsid w:val="00CF4E96"/>
    <w:rsid w:val="00CF5998"/>
    <w:rsid w:val="00CF7484"/>
    <w:rsid w:val="00D011FA"/>
    <w:rsid w:val="00D0597D"/>
    <w:rsid w:val="00D07F0A"/>
    <w:rsid w:val="00D11047"/>
    <w:rsid w:val="00D12B2B"/>
    <w:rsid w:val="00D12D56"/>
    <w:rsid w:val="00D13B08"/>
    <w:rsid w:val="00D163E5"/>
    <w:rsid w:val="00D21656"/>
    <w:rsid w:val="00D22470"/>
    <w:rsid w:val="00D22A2B"/>
    <w:rsid w:val="00D23BF6"/>
    <w:rsid w:val="00D27AC1"/>
    <w:rsid w:val="00D31BF4"/>
    <w:rsid w:val="00D34217"/>
    <w:rsid w:val="00D34D39"/>
    <w:rsid w:val="00D37227"/>
    <w:rsid w:val="00D40CE8"/>
    <w:rsid w:val="00D428D5"/>
    <w:rsid w:val="00D44B66"/>
    <w:rsid w:val="00D44D54"/>
    <w:rsid w:val="00D4543F"/>
    <w:rsid w:val="00D45FCB"/>
    <w:rsid w:val="00D50DDC"/>
    <w:rsid w:val="00D527CC"/>
    <w:rsid w:val="00D530F5"/>
    <w:rsid w:val="00D54597"/>
    <w:rsid w:val="00D60835"/>
    <w:rsid w:val="00D645EF"/>
    <w:rsid w:val="00D6556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55E7A"/>
    <w:rsid w:val="00E6061C"/>
    <w:rsid w:val="00E62653"/>
    <w:rsid w:val="00E64AA4"/>
    <w:rsid w:val="00E652B7"/>
    <w:rsid w:val="00E71362"/>
    <w:rsid w:val="00E73138"/>
    <w:rsid w:val="00E73640"/>
    <w:rsid w:val="00E73EA2"/>
    <w:rsid w:val="00E77106"/>
    <w:rsid w:val="00E804BB"/>
    <w:rsid w:val="00E80B9A"/>
    <w:rsid w:val="00E84D4E"/>
    <w:rsid w:val="00E911B6"/>
    <w:rsid w:val="00E91F6F"/>
    <w:rsid w:val="00E92E97"/>
    <w:rsid w:val="00E94BC1"/>
    <w:rsid w:val="00E95203"/>
    <w:rsid w:val="00EA1AC0"/>
    <w:rsid w:val="00EB48B9"/>
    <w:rsid w:val="00EB7299"/>
    <w:rsid w:val="00EC5822"/>
    <w:rsid w:val="00ED67C9"/>
    <w:rsid w:val="00EE0745"/>
    <w:rsid w:val="00EE5E7F"/>
    <w:rsid w:val="00EF6AFD"/>
    <w:rsid w:val="00EF70C0"/>
    <w:rsid w:val="00F012C4"/>
    <w:rsid w:val="00F03BD9"/>
    <w:rsid w:val="00F03DA6"/>
    <w:rsid w:val="00F03F25"/>
    <w:rsid w:val="00F06FC2"/>
    <w:rsid w:val="00F10610"/>
    <w:rsid w:val="00F1325F"/>
    <w:rsid w:val="00F17578"/>
    <w:rsid w:val="00F20063"/>
    <w:rsid w:val="00F23C5B"/>
    <w:rsid w:val="00F24801"/>
    <w:rsid w:val="00F25BAD"/>
    <w:rsid w:val="00F26013"/>
    <w:rsid w:val="00F26A41"/>
    <w:rsid w:val="00F32E16"/>
    <w:rsid w:val="00F3562B"/>
    <w:rsid w:val="00F35B7B"/>
    <w:rsid w:val="00F36614"/>
    <w:rsid w:val="00F41AA5"/>
    <w:rsid w:val="00F43FA5"/>
    <w:rsid w:val="00F44296"/>
    <w:rsid w:val="00F50E66"/>
    <w:rsid w:val="00F515D7"/>
    <w:rsid w:val="00F61DF8"/>
    <w:rsid w:val="00F6219C"/>
    <w:rsid w:val="00F62CFA"/>
    <w:rsid w:val="00F6734E"/>
    <w:rsid w:val="00F70C31"/>
    <w:rsid w:val="00F71C16"/>
    <w:rsid w:val="00F7796A"/>
    <w:rsid w:val="00F82A43"/>
    <w:rsid w:val="00F84691"/>
    <w:rsid w:val="00F8506F"/>
    <w:rsid w:val="00F85F91"/>
    <w:rsid w:val="00F871F6"/>
    <w:rsid w:val="00F90032"/>
    <w:rsid w:val="00F9112F"/>
    <w:rsid w:val="00FA0C2E"/>
    <w:rsid w:val="00FA1DBD"/>
    <w:rsid w:val="00FB064D"/>
    <w:rsid w:val="00FB065E"/>
    <w:rsid w:val="00FB0D10"/>
    <w:rsid w:val="00FB684E"/>
    <w:rsid w:val="00FB6887"/>
    <w:rsid w:val="00FC0F5E"/>
    <w:rsid w:val="00FC27CC"/>
    <w:rsid w:val="00FC2BB9"/>
    <w:rsid w:val="00FC5514"/>
    <w:rsid w:val="00FC7A87"/>
    <w:rsid w:val="00FD3184"/>
    <w:rsid w:val="00FD62A2"/>
    <w:rsid w:val="00FE5F61"/>
    <w:rsid w:val="00FF050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6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3417"/>
    <w:pPr>
      <w:pageBreakBefore w:val="0"/>
      <w:numPr>
        <w:ilvl w:val="1"/>
      </w:numPr>
      <w:ind w:left="788" w:hanging="431"/>
      <w:outlineLvl w:val="1"/>
    </w:pPr>
    <w:rPr>
      <w:rFonts w:eastAsiaTheme="minorEastAsia"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AC1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73417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678F"/>
    <w:pPr>
      <w:ind w:left="720"/>
      <w:contextualSpacing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1">
    <w:name w:val="ОбычныйТекст"/>
    <w:basedOn w:val="Normal"/>
    <w:link w:val="a2"/>
    <w:qFormat/>
    <w:rsid w:val="002A2E02"/>
  </w:style>
  <w:style w:type="character" w:styleId="CommentReference">
    <w:name w:val="annotation reference"/>
    <w:basedOn w:val="DefaultParagraphFont"/>
    <w:uiPriority w:val="99"/>
    <w:semiHidden/>
    <w:unhideWhenUsed/>
    <w:rsid w:val="000F3D90"/>
    <w:rPr>
      <w:sz w:val="16"/>
      <w:szCs w:val="16"/>
    </w:rPr>
  </w:style>
  <w:style w:type="character" w:customStyle="1" w:styleId="a2">
    <w:name w:val="ОбычныйТекст Знак"/>
    <w:basedOn w:val="DefaultParagraphFont"/>
    <w:link w:val="a1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Normal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3">
    <w:name w:val="формулы"/>
    <w:basedOn w:val="Normal"/>
    <w:link w:val="a4"/>
    <w:qFormat/>
    <w:rsid w:val="00860218"/>
    <w:pPr>
      <w:ind w:left="709" w:firstLine="0"/>
    </w:pPr>
    <w:rPr>
      <w:rFonts w:ascii="Cambria Math" w:hAnsi="Cambria Math"/>
      <w:sz w:val="22"/>
    </w:rPr>
  </w:style>
  <w:style w:type="character" w:customStyle="1" w:styleId="a4">
    <w:name w:val="формулы Знак"/>
    <w:basedOn w:val="DefaultParagraphFont"/>
    <w:link w:val="a3"/>
    <w:rsid w:val="00860218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">
    <w:name w:val="Основной шрифт абзаца1"/>
    <w:rsid w:val="00557375"/>
  </w:style>
  <w:style w:type="paragraph" w:customStyle="1" w:styleId="10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1">
    <w:name w:val="Название объекта1"/>
    <w:basedOn w:val="Normal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5">
    <w:name w:val="Основной"/>
    <w:basedOn w:val="Normal"/>
    <w:link w:val="a6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Revision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Знак"/>
    <w:basedOn w:val="DefaultParagraphFont"/>
    <w:link w:val="a5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Normal"/>
    <w:rsid w:val="00C273F1"/>
    <w:pPr>
      <w:spacing w:before="100" w:beforeAutospacing="1"/>
    </w:pPr>
    <w:rPr>
      <w:szCs w:val="28"/>
    </w:rPr>
  </w:style>
  <w:style w:type="paragraph" w:customStyle="1" w:styleId="a7">
    <w:name w:val="Заголовок большой"/>
    <w:basedOn w:val="Heading1"/>
    <w:next w:val="a5"/>
    <w:link w:val="a8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8">
    <w:name w:val="Заголовок большой Знак"/>
    <w:basedOn w:val="Heading1Char"/>
    <w:link w:val="a7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9">
    <w:name w:val="Содержание"/>
    <w:basedOn w:val="TOC2"/>
    <w:link w:val="aa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a">
    <w:name w:val="Содержание Знак"/>
    <w:basedOn w:val="TOC2Char"/>
    <w:link w:val="a9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b">
    <w:name w:val="ДЛЯ ВУЗА"/>
    <w:basedOn w:val="Normal"/>
    <w:link w:val="ac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c">
    <w:name w:val="ДЛЯ ВУЗА Знак"/>
    <w:basedOn w:val="DefaultParagraphFont"/>
    <w:link w:val="ab"/>
    <w:rsid w:val="00B3105D"/>
    <w:rPr>
      <w:rFonts w:ascii="Times New Roman" w:hAnsi="Times New Roman"/>
      <w:sz w:val="24"/>
    </w:rPr>
  </w:style>
  <w:style w:type="paragraph" w:customStyle="1" w:styleId="2">
    <w:name w:val="заголовок 2 без нумерации"/>
    <w:basedOn w:val="Heading2"/>
    <w:link w:val="20"/>
    <w:qFormat/>
    <w:rsid w:val="00C21C77"/>
    <w:pPr>
      <w:numPr>
        <w:ilvl w:val="0"/>
        <w:numId w:val="0"/>
      </w:numPr>
      <w:ind w:left="357"/>
    </w:pPr>
  </w:style>
  <w:style w:type="character" w:styleId="BookTitle">
    <w:name w:val="Book Title"/>
    <w:basedOn w:val="DefaultParagraphFont"/>
    <w:uiPriority w:val="33"/>
    <w:qFormat/>
    <w:rsid w:val="000B6F02"/>
    <w:rPr>
      <w:b/>
      <w:bCs/>
      <w:i/>
      <w:iCs/>
      <w:spacing w:val="5"/>
    </w:rPr>
  </w:style>
  <w:style w:type="character" w:customStyle="1" w:styleId="20">
    <w:name w:val="заголовок 2 без нумерации Знак"/>
    <w:basedOn w:val="Heading2Char"/>
    <w:link w:val="2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d">
    <w:name w:val="Подпись к картинке_"/>
    <w:basedOn w:val="DefaultParagraphFont"/>
    <w:link w:val="ae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e">
    <w:name w:val="Подпись к картинке"/>
    <w:basedOn w:val="Normal"/>
    <w:link w:val="ad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">
    <w:name w:val="подпись"/>
    <w:basedOn w:val="Normal"/>
    <w:link w:val="af0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0">
    <w:name w:val="список ненумерованный"/>
    <w:basedOn w:val="ab"/>
    <w:link w:val="af1"/>
    <w:qFormat/>
    <w:rsid w:val="003A2B0F"/>
    <w:pPr>
      <w:numPr>
        <w:numId w:val="2"/>
      </w:numPr>
      <w:ind w:left="0" w:firstLine="567"/>
    </w:pPr>
  </w:style>
  <w:style w:type="character" w:customStyle="1" w:styleId="af0">
    <w:name w:val="подпись Знак"/>
    <w:basedOn w:val="DefaultParagraphFont"/>
    <w:link w:val="af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1">
    <w:name w:val="список ненумерованный Знак"/>
    <w:basedOn w:val="ac"/>
    <w:link w:val="a0"/>
    <w:rsid w:val="003A2B0F"/>
    <w:rPr>
      <w:rFonts w:ascii="Times New Roman" w:hAnsi="Times New Roman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363B77"/>
    <w:rPr>
      <w:vertAlign w:val="superscript"/>
    </w:rPr>
  </w:style>
  <w:style w:type="paragraph" w:customStyle="1" w:styleId="af2">
    <w:name w:val="картинки"/>
    <w:basedOn w:val="ab"/>
    <w:link w:val="af3"/>
    <w:qFormat/>
    <w:rsid w:val="00363B77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картинки Знак"/>
    <w:basedOn w:val="ac"/>
    <w:link w:val="af2"/>
    <w:rsid w:val="00363B77"/>
    <w:rPr>
      <w:rFonts w:ascii="Times New Roman" w:hAnsi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2">
    <w:name w:val="Сетка таблицы1"/>
    <w:basedOn w:val="TableNormal"/>
    <w:next w:val="TableGrid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DefaultParagraphFont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фомрула"/>
    <w:basedOn w:val="ab"/>
    <w:link w:val="af5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DefaultParagraphFont"/>
    <w:rsid w:val="000B696C"/>
  </w:style>
  <w:style w:type="character" w:customStyle="1" w:styleId="af5">
    <w:name w:val="фомрула Знак"/>
    <w:basedOn w:val="ac"/>
    <w:link w:val="af4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DefaultParagraphFont"/>
    <w:rsid w:val="000B696C"/>
  </w:style>
  <w:style w:type="paragraph" w:customStyle="1" w:styleId="af6">
    <w:name w:val="подпись таблицы"/>
    <w:basedOn w:val="af"/>
    <w:link w:val="af7"/>
    <w:qFormat/>
    <w:rsid w:val="00210D6F"/>
    <w:pPr>
      <w:jc w:val="left"/>
    </w:pPr>
  </w:style>
  <w:style w:type="character" w:customStyle="1" w:styleId="af7">
    <w:name w:val="подпись таблицы Знак"/>
    <w:basedOn w:val="af0"/>
    <w:link w:val="af6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DefaultParagraphFont"/>
    <w:rsid w:val="00F62CFA"/>
  </w:style>
  <w:style w:type="character" w:customStyle="1" w:styleId="hljs-number">
    <w:name w:val="hljs-number"/>
    <w:basedOn w:val="DefaultParagraphFont"/>
    <w:rsid w:val="000A3AD7"/>
  </w:style>
  <w:style w:type="character" w:styleId="Emphasis">
    <w:name w:val="Emphasis"/>
    <w:basedOn w:val="DefaultParagraphFont"/>
    <w:uiPriority w:val="20"/>
    <w:qFormat/>
    <w:rsid w:val="000A3AD7"/>
    <w:rPr>
      <w:i/>
      <w:iCs/>
    </w:rPr>
  </w:style>
  <w:style w:type="character" w:customStyle="1" w:styleId="mrel">
    <w:name w:val="mrel"/>
    <w:basedOn w:val="DefaultParagraphFont"/>
    <w:rsid w:val="0050691A"/>
  </w:style>
  <w:style w:type="paragraph" w:customStyle="1" w:styleId="a">
    <w:name w:val="список"/>
    <w:basedOn w:val="a1"/>
    <w:link w:val="af8"/>
    <w:qFormat/>
    <w:rsid w:val="002D7CDB"/>
    <w:pPr>
      <w:numPr>
        <w:numId w:val="7"/>
      </w:numPr>
      <w:ind w:left="0" w:firstLine="709"/>
    </w:pPr>
    <w:rPr>
      <w:sz w:val="24"/>
      <w:szCs w:val="22"/>
    </w:rPr>
  </w:style>
  <w:style w:type="character" w:customStyle="1" w:styleId="af8">
    <w:name w:val="список Знак"/>
    <w:basedOn w:val="a2"/>
    <w:link w:val="a"/>
    <w:rsid w:val="002D7CD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</TotalTime>
  <Pages>19</Pages>
  <Words>2233</Words>
  <Characters>12734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147</cp:revision>
  <cp:lastPrinted>2024-10-09T17:28:00Z</cp:lastPrinted>
  <dcterms:created xsi:type="dcterms:W3CDTF">2024-10-09T14:02:00Z</dcterms:created>
  <dcterms:modified xsi:type="dcterms:W3CDTF">2025-03-23T19:23:00Z</dcterms:modified>
</cp:coreProperties>
</file>