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E" w:rsidRPr="00A84420" w:rsidRDefault="00122208">
      <w:pPr>
        <w:pStyle w:val="Project"/>
        <w:rPr>
          <w:color w:val="000000" w:themeColor="text1"/>
          <w:lang w:val="ru-RU"/>
        </w:rPr>
      </w:pPr>
      <w:r w:rsidRPr="00DE1BB4">
        <w:rPr>
          <w:color w:val="000000" w:themeColor="text1"/>
        </w:rPr>
        <w:t>Rocket</w:t>
      </w:r>
      <w:r w:rsidRPr="00A84420">
        <w:rPr>
          <w:color w:val="000000" w:themeColor="text1"/>
          <w:lang w:val="ru-RU"/>
        </w:rPr>
        <w:t>.</w:t>
      </w:r>
      <w:r w:rsidRPr="00DE1BB4">
        <w:rPr>
          <w:color w:val="000000" w:themeColor="text1"/>
        </w:rPr>
        <w:t>Chat</w:t>
      </w:r>
    </w:p>
    <w:p w:rsidR="00786F9E" w:rsidRPr="00DE1BB4" w:rsidRDefault="00BF00A3">
      <w:pPr>
        <w:pStyle w:val="a3"/>
        <w:jc w:val="right"/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Тестовая стратегия</w:t>
      </w:r>
    </w:p>
    <w:p w:rsidR="00786F9E" w:rsidRPr="00DE1BB4" w:rsidRDefault="00786F9E">
      <w:pPr>
        <w:rPr>
          <w:color w:val="000000" w:themeColor="text1"/>
          <w:lang w:val="ru-RU"/>
        </w:rPr>
      </w:pPr>
    </w:p>
    <w:p w:rsidR="00786F9E" w:rsidRPr="00A84420" w:rsidRDefault="00BF00A3">
      <w:pPr>
        <w:pStyle w:val="a3"/>
        <w:jc w:val="right"/>
        <w:rPr>
          <w:color w:val="000000" w:themeColor="text1"/>
          <w:sz w:val="28"/>
          <w:lang w:val="ru-RU"/>
        </w:rPr>
      </w:pPr>
      <w:r w:rsidRPr="00DE1BB4">
        <w:rPr>
          <w:color w:val="000000" w:themeColor="text1"/>
          <w:sz w:val="28"/>
          <w:lang w:val="ru-RU"/>
        </w:rPr>
        <w:t>Версия</w:t>
      </w:r>
      <w:r w:rsidR="00122208" w:rsidRPr="00DE1BB4">
        <w:rPr>
          <w:color w:val="000000" w:themeColor="text1"/>
          <w:sz w:val="28"/>
          <w:lang w:val="ru-RU"/>
        </w:rPr>
        <w:t xml:space="preserve"> 1.0</w:t>
      </w:r>
    </w:p>
    <w:p w:rsidR="00786F9E" w:rsidRPr="00DE1BB4" w:rsidRDefault="00786F9E">
      <w:pPr>
        <w:pStyle w:val="a3"/>
        <w:rPr>
          <w:color w:val="000000" w:themeColor="text1"/>
          <w:sz w:val="28"/>
          <w:lang w:val="ru-RU"/>
        </w:rPr>
      </w:pPr>
    </w:p>
    <w:p w:rsidR="00786F9E" w:rsidRPr="00DE1BB4" w:rsidRDefault="00786F9E">
      <w:pPr>
        <w:jc w:val="right"/>
        <w:rPr>
          <w:color w:val="000000" w:themeColor="text1"/>
          <w:lang w:val="ru-RU"/>
        </w:rPr>
      </w:pPr>
    </w:p>
    <w:p w:rsidR="00786F9E" w:rsidRPr="00DE1BB4" w:rsidRDefault="00786F9E">
      <w:pPr>
        <w:pStyle w:val="InfoBlue"/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 </w:t>
      </w:r>
    </w:p>
    <w:p w:rsidR="00786F9E" w:rsidRPr="00DE1BB4" w:rsidRDefault="00786F9E">
      <w:pPr>
        <w:pStyle w:val="InfoBlue"/>
        <w:rPr>
          <w:color w:val="000000" w:themeColor="text1"/>
          <w:lang w:val="ru-RU"/>
        </w:rPr>
        <w:sectPr w:rsidR="00786F9E" w:rsidRPr="00DE1B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DE1BB4" w:rsidRDefault="00711A20">
      <w:pPr>
        <w:pStyle w:val="a3"/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lastRenderedPageBreak/>
        <w:t>История изменений</w:t>
      </w:r>
    </w:p>
    <w:p w:rsidR="0062374A" w:rsidRPr="00DE1BB4" w:rsidRDefault="0062374A" w:rsidP="0062374A">
      <w:pPr>
        <w:rPr>
          <w:color w:val="000000" w:themeColor="text1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882"/>
        <w:gridCol w:w="2166"/>
      </w:tblGrid>
      <w:tr w:rsidR="00786F9E" w:rsidRPr="00DE1BB4" w:rsidTr="00B034AE">
        <w:tc>
          <w:tcPr>
            <w:tcW w:w="2304" w:type="dxa"/>
          </w:tcPr>
          <w:p w:rsidR="00786F9E" w:rsidRPr="00DE1BB4" w:rsidRDefault="00711A20" w:rsidP="006D050F">
            <w:pPr>
              <w:pStyle w:val="Tabletext"/>
              <w:ind w:left="720" w:hanging="720"/>
              <w:jc w:val="center"/>
              <w:rPr>
                <w:b/>
                <w:color w:val="000000" w:themeColor="text1"/>
              </w:rPr>
            </w:pPr>
            <w:r w:rsidRPr="00DE1BB4">
              <w:rPr>
                <w:b/>
                <w:color w:val="000000" w:themeColor="text1"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DE1BB4" w:rsidRDefault="00711A20">
            <w:pPr>
              <w:pStyle w:val="Tabletext"/>
              <w:jc w:val="center"/>
              <w:rPr>
                <w:b/>
                <w:color w:val="000000" w:themeColor="text1"/>
                <w:lang w:val="ru-RU"/>
              </w:rPr>
            </w:pPr>
            <w:r w:rsidRPr="00DE1BB4">
              <w:rPr>
                <w:b/>
                <w:color w:val="000000" w:themeColor="text1"/>
                <w:lang w:val="ru-RU"/>
              </w:rPr>
              <w:t>Версия</w:t>
            </w:r>
          </w:p>
        </w:tc>
        <w:tc>
          <w:tcPr>
            <w:tcW w:w="3882" w:type="dxa"/>
          </w:tcPr>
          <w:p w:rsidR="00786F9E" w:rsidRPr="00DE1BB4" w:rsidRDefault="00711A20">
            <w:pPr>
              <w:pStyle w:val="Tabletext"/>
              <w:jc w:val="center"/>
              <w:rPr>
                <w:b/>
                <w:color w:val="000000" w:themeColor="text1"/>
                <w:lang w:val="ru-RU"/>
              </w:rPr>
            </w:pPr>
            <w:r w:rsidRPr="00DE1BB4">
              <w:rPr>
                <w:b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2166" w:type="dxa"/>
          </w:tcPr>
          <w:p w:rsidR="00786F9E" w:rsidRPr="00DE1BB4" w:rsidRDefault="00711A20">
            <w:pPr>
              <w:pStyle w:val="Tabletext"/>
              <w:jc w:val="center"/>
              <w:rPr>
                <w:b/>
                <w:color w:val="000000" w:themeColor="text1"/>
                <w:lang w:val="ru-RU"/>
              </w:rPr>
            </w:pPr>
            <w:r w:rsidRPr="00DE1BB4">
              <w:rPr>
                <w:b/>
                <w:color w:val="000000" w:themeColor="text1"/>
                <w:lang w:val="ru-RU"/>
              </w:rPr>
              <w:t>Автор</w:t>
            </w:r>
          </w:p>
        </w:tc>
      </w:tr>
      <w:tr w:rsidR="00786F9E" w:rsidRPr="00DE1BB4" w:rsidTr="00B034AE">
        <w:tc>
          <w:tcPr>
            <w:tcW w:w="2304" w:type="dxa"/>
          </w:tcPr>
          <w:p w:rsidR="00786F9E" w:rsidRPr="00DE1BB4" w:rsidRDefault="00122208" w:rsidP="00B034AE">
            <w:pPr>
              <w:pStyle w:val="Tabletext"/>
              <w:jc w:val="center"/>
              <w:rPr>
                <w:color w:val="000000" w:themeColor="text1"/>
              </w:rPr>
            </w:pPr>
            <w:r w:rsidRPr="00DE1BB4">
              <w:rPr>
                <w:color w:val="000000" w:themeColor="text1"/>
              </w:rPr>
              <w:t>12/07/2023</w:t>
            </w:r>
          </w:p>
        </w:tc>
        <w:tc>
          <w:tcPr>
            <w:tcW w:w="1152" w:type="dxa"/>
          </w:tcPr>
          <w:p w:rsidR="00786F9E" w:rsidRPr="00DE1BB4" w:rsidRDefault="00122208" w:rsidP="00B034AE">
            <w:pPr>
              <w:pStyle w:val="Tabletext"/>
              <w:jc w:val="center"/>
              <w:rPr>
                <w:color w:val="000000" w:themeColor="text1"/>
              </w:rPr>
            </w:pPr>
            <w:r w:rsidRPr="00DE1BB4">
              <w:rPr>
                <w:color w:val="000000" w:themeColor="text1"/>
              </w:rPr>
              <w:t>1.0</w:t>
            </w:r>
          </w:p>
        </w:tc>
        <w:tc>
          <w:tcPr>
            <w:tcW w:w="3882" w:type="dxa"/>
          </w:tcPr>
          <w:p w:rsidR="00786F9E" w:rsidRPr="00DE1BB4" w:rsidRDefault="00122208" w:rsidP="00B034AE">
            <w:pPr>
              <w:pStyle w:val="Tabletext"/>
              <w:jc w:val="center"/>
              <w:rPr>
                <w:color w:val="000000" w:themeColor="text1"/>
                <w:lang w:val="ru-RU"/>
              </w:rPr>
            </w:pPr>
            <w:r w:rsidRPr="00DE1BB4">
              <w:rPr>
                <w:color w:val="000000" w:themeColor="text1"/>
                <w:lang w:val="ru-RU"/>
              </w:rPr>
              <w:t>Разработана тестовая стратегия, версия 1.0</w:t>
            </w:r>
          </w:p>
        </w:tc>
        <w:tc>
          <w:tcPr>
            <w:tcW w:w="2166" w:type="dxa"/>
          </w:tcPr>
          <w:p w:rsidR="00786F9E" w:rsidRPr="00DE1BB4" w:rsidRDefault="00122208" w:rsidP="00B034AE">
            <w:pPr>
              <w:pStyle w:val="Tabletext"/>
              <w:jc w:val="center"/>
              <w:rPr>
                <w:color w:val="000000" w:themeColor="text1"/>
              </w:rPr>
            </w:pPr>
            <w:proofErr w:type="spellStart"/>
            <w:r w:rsidRPr="00DE1BB4">
              <w:rPr>
                <w:color w:val="000000" w:themeColor="text1"/>
              </w:rPr>
              <w:t>yofilisj</w:t>
            </w:r>
            <w:proofErr w:type="spellEnd"/>
          </w:p>
        </w:tc>
      </w:tr>
    </w:tbl>
    <w:p w:rsidR="00786F9E" w:rsidRPr="00DE1BB4" w:rsidRDefault="00786F9E">
      <w:pPr>
        <w:rPr>
          <w:color w:val="000000" w:themeColor="text1"/>
          <w:lang w:val="ru-RU"/>
        </w:rPr>
      </w:pPr>
    </w:p>
    <w:p w:rsidR="009E5437" w:rsidRPr="00DE1BB4" w:rsidRDefault="00786F9E" w:rsidP="009E5437">
      <w:pPr>
        <w:pStyle w:val="a3"/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br w:type="page"/>
      </w:r>
      <w:r w:rsidR="00373AA3" w:rsidRPr="00DE1BB4">
        <w:rPr>
          <w:color w:val="000000" w:themeColor="text1"/>
          <w:lang w:val="ru-RU"/>
        </w:rPr>
        <w:lastRenderedPageBreak/>
        <w:t>Оглавление</w:t>
      </w:r>
    </w:p>
    <w:p w:rsidR="001C0FC8" w:rsidRDefault="00293E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93EBC">
        <w:rPr>
          <w:color w:val="000000" w:themeColor="text1"/>
        </w:rPr>
        <w:fldChar w:fldCharType="begin"/>
      </w:r>
      <w:r w:rsidR="009E5437" w:rsidRPr="00DE1BB4">
        <w:rPr>
          <w:color w:val="000000" w:themeColor="text1"/>
        </w:rPr>
        <w:instrText xml:space="preserve"> TOC \o "1-3" \h \z \u </w:instrText>
      </w:r>
      <w:r w:rsidRPr="00293EBC">
        <w:rPr>
          <w:color w:val="000000" w:themeColor="text1"/>
        </w:rPr>
        <w:fldChar w:fldCharType="separate"/>
      </w:r>
      <w:hyperlink w:anchor="_Toc141086078" w:history="1">
        <w:r w:rsidR="001C0FC8" w:rsidRPr="00FB3397">
          <w:rPr>
            <w:rStyle w:val="ae"/>
            <w:noProof/>
          </w:rPr>
          <w:t>1.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Введение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79" w:history="1">
        <w:r w:rsidR="001C0FC8" w:rsidRPr="00FB3397">
          <w:rPr>
            <w:rStyle w:val="ae"/>
            <w:noProof/>
            <w:lang w:val="ru-RU"/>
          </w:rPr>
          <w:t>2.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Типы проводимого тестирования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0" w:history="1">
        <w:r w:rsidR="001C0FC8" w:rsidRPr="00FB3397">
          <w:rPr>
            <w:rStyle w:val="ae"/>
            <w:noProof/>
            <w:lang w:val="ru-RU"/>
          </w:rPr>
          <w:t>2.1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Функциональное тестирование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1" w:history="1">
        <w:r w:rsidR="001C0FC8" w:rsidRPr="00FB3397">
          <w:rPr>
            <w:rStyle w:val="ae"/>
            <w:noProof/>
            <w:lang w:val="ru-RU"/>
          </w:rPr>
          <w:t>2.2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Тестирование интерфейса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2" w:history="1">
        <w:r w:rsidR="001C0FC8" w:rsidRPr="00FB3397">
          <w:rPr>
            <w:rStyle w:val="ae"/>
            <w:noProof/>
            <w:lang w:val="ru-RU"/>
          </w:rPr>
          <w:t>2.3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Тестирование удобства использования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3" w:history="1">
        <w:r w:rsidR="001C0FC8" w:rsidRPr="00FB3397">
          <w:rPr>
            <w:rStyle w:val="ae"/>
            <w:noProof/>
            <w:lang w:val="ru-RU"/>
          </w:rPr>
          <w:t>2.4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Тестирование производительности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4" w:history="1">
        <w:r w:rsidR="001C0FC8" w:rsidRPr="00FB3397">
          <w:rPr>
            <w:rStyle w:val="ae"/>
            <w:noProof/>
            <w:lang w:val="ru-RU"/>
          </w:rPr>
          <w:t>2.5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Тестирование локализации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5" w:history="1">
        <w:r w:rsidR="001C0FC8" w:rsidRPr="00FB3397">
          <w:rPr>
            <w:rStyle w:val="ae"/>
            <w:noProof/>
            <w:lang w:val="ru-RU"/>
          </w:rPr>
          <w:t>2.6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Кроссбраузерное тестирование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6" w:history="1">
        <w:r w:rsidR="001C0FC8" w:rsidRPr="00FB3397">
          <w:rPr>
            <w:rStyle w:val="ae"/>
            <w:noProof/>
            <w:lang w:val="ru-RU"/>
          </w:rPr>
          <w:t>2.7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Тестирование безопасности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7" w:history="1">
        <w:r w:rsidR="001C0FC8" w:rsidRPr="00FB3397">
          <w:rPr>
            <w:rStyle w:val="ae"/>
            <w:noProof/>
            <w:lang w:val="ru-RU"/>
          </w:rPr>
          <w:t>3.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Тестируемые модули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8" w:history="1">
        <w:r w:rsidR="001C0FC8" w:rsidRPr="00FB3397">
          <w:rPr>
            <w:rStyle w:val="ae"/>
            <w:noProof/>
            <w:lang w:val="ru-RU"/>
          </w:rPr>
          <w:t>3.1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Профиль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9" w:history="1">
        <w:r w:rsidR="001C0FC8" w:rsidRPr="00FB3397">
          <w:rPr>
            <w:rStyle w:val="ae"/>
            <w:noProof/>
            <w:lang w:val="ru-RU"/>
          </w:rPr>
          <w:t>3.2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Каналы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90" w:history="1">
        <w:r w:rsidR="001C0FC8" w:rsidRPr="00FB3397">
          <w:rPr>
            <w:rStyle w:val="ae"/>
            <w:noProof/>
            <w:lang w:val="ru-RU"/>
          </w:rPr>
          <w:t>3.3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Панель администрирования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91" w:history="1">
        <w:r w:rsidR="001C0FC8" w:rsidRPr="00FB3397">
          <w:rPr>
            <w:rStyle w:val="ae"/>
            <w:noProof/>
            <w:lang w:val="ru-RU"/>
          </w:rPr>
          <w:t>3.4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Домашняя страница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92" w:history="1">
        <w:r w:rsidR="001C0FC8" w:rsidRPr="00FB3397">
          <w:rPr>
            <w:rStyle w:val="ae"/>
            <w:noProof/>
            <w:lang w:val="ru-RU"/>
          </w:rPr>
          <w:t>4.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Окружение для работы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93" w:history="1">
        <w:r w:rsidR="001C0FC8" w:rsidRPr="00FB3397">
          <w:rPr>
            <w:rStyle w:val="ae"/>
            <w:noProof/>
            <w:lang w:val="ru-RU"/>
          </w:rPr>
          <w:t>5.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Тестовая документация, используемые техники тест-дизайна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0FC8" w:rsidRDefault="00293E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94" w:history="1">
        <w:r w:rsidR="001C0FC8" w:rsidRPr="00FB3397">
          <w:rPr>
            <w:rStyle w:val="ae"/>
            <w:noProof/>
          </w:rPr>
          <w:t>6.</w:t>
        </w:r>
        <w:r w:rsidR="001C0FC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C0FC8" w:rsidRPr="00FB3397">
          <w:rPr>
            <w:rStyle w:val="ae"/>
            <w:noProof/>
            <w:lang w:val="ru-RU"/>
          </w:rPr>
          <w:t>Время проведения тестирования</w:t>
        </w:r>
        <w:r w:rsidR="001C0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FC8">
          <w:rPr>
            <w:noProof/>
            <w:webHidden/>
          </w:rPr>
          <w:instrText xml:space="preserve"> PAGEREF _Toc141086094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F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5437" w:rsidRPr="00DE1BB4" w:rsidRDefault="00293EBC">
      <w:pPr>
        <w:rPr>
          <w:color w:val="000000" w:themeColor="text1"/>
        </w:rPr>
      </w:pPr>
      <w:r w:rsidRPr="00DE1BB4">
        <w:rPr>
          <w:b/>
          <w:bCs/>
          <w:color w:val="000000" w:themeColor="text1"/>
        </w:rPr>
        <w:fldChar w:fldCharType="end"/>
      </w:r>
    </w:p>
    <w:p w:rsidR="009E5437" w:rsidRPr="00DE1BB4" w:rsidRDefault="009E5437" w:rsidP="009E5437">
      <w:pPr>
        <w:rPr>
          <w:color w:val="000000" w:themeColor="text1"/>
          <w:lang w:val="ru-RU"/>
        </w:rPr>
      </w:pPr>
    </w:p>
    <w:p w:rsidR="00786F9E" w:rsidRPr="00DE1BB4" w:rsidRDefault="00786F9E">
      <w:pPr>
        <w:pStyle w:val="MainTitle"/>
        <w:ind w:left="450" w:firstLine="450"/>
        <w:rPr>
          <w:color w:val="000000" w:themeColor="text1"/>
          <w:lang w:val="ru-RU"/>
        </w:rPr>
      </w:pPr>
      <w:r w:rsidRPr="00DE1BB4">
        <w:rPr>
          <w:color w:val="000000" w:themeColor="text1"/>
        </w:rPr>
        <w:br w:type="page"/>
      </w:r>
      <w:r w:rsidR="00262255" w:rsidRPr="00DE1BB4">
        <w:rPr>
          <w:color w:val="000000" w:themeColor="text1"/>
          <w:lang w:val="ru-RU"/>
        </w:rPr>
        <w:lastRenderedPageBreak/>
        <w:t>Тестовая стратегия</w:t>
      </w:r>
    </w:p>
    <w:p w:rsidR="00786F9E" w:rsidRPr="00DE1BB4" w:rsidRDefault="00262255" w:rsidP="00D1368A">
      <w:pPr>
        <w:pStyle w:val="1"/>
        <w:jc w:val="both"/>
        <w:rPr>
          <w:color w:val="000000" w:themeColor="text1"/>
        </w:rPr>
      </w:pPr>
      <w:bookmarkStart w:id="0" w:name="_Toc141086078"/>
      <w:r w:rsidRPr="00DE1BB4">
        <w:rPr>
          <w:color w:val="000000" w:themeColor="text1"/>
          <w:lang w:val="ru-RU"/>
        </w:rPr>
        <w:t>Введение</w:t>
      </w:r>
      <w:bookmarkEnd w:id="0"/>
    </w:p>
    <w:p w:rsidR="00122208" w:rsidRDefault="00122208" w:rsidP="007F67BB">
      <w:pPr>
        <w:ind w:firstLine="720"/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Rocket.Chat — корпоративная платформа обмена сообщениями, которая позволяет командам общаться и сотрудничать в режиме реального времени. Встроенные в Rocket.Chat инструменты помогают компаниям и командам улучшить корпоративную коммуникацию, сотрудничество и производительность.</w:t>
      </w:r>
    </w:p>
    <w:p w:rsidR="00E513A7" w:rsidRPr="00E513A7" w:rsidRDefault="00E513A7" w:rsidP="00B034AE">
      <w:pPr>
        <w:ind w:firstLine="720"/>
        <w:rPr>
          <w:color w:val="000000" w:themeColor="text1"/>
          <w:lang w:val="ru-RU"/>
        </w:rPr>
      </w:pPr>
      <w:r w:rsidRPr="00E513A7">
        <w:rPr>
          <w:color w:val="000000" w:themeColor="text1"/>
          <w:lang w:val="ru-RU"/>
        </w:rPr>
        <w:t xml:space="preserve">У компаний в Rocket.Chat есть собственное пространство, доступ к которому </w:t>
      </w:r>
      <w:r w:rsidR="007F67BB">
        <w:rPr>
          <w:color w:val="000000" w:themeColor="text1"/>
          <w:lang w:val="ru-RU"/>
        </w:rPr>
        <w:t>выдается</w:t>
      </w:r>
      <w:r w:rsidRPr="00E513A7">
        <w:rPr>
          <w:color w:val="000000" w:themeColor="text1"/>
          <w:lang w:val="ru-RU"/>
        </w:rPr>
        <w:t xml:space="preserve"> </w:t>
      </w:r>
      <w:r w:rsidR="007F67BB">
        <w:rPr>
          <w:color w:val="000000" w:themeColor="text1"/>
          <w:lang w:val="ru-RU"/>
        </w:rPr>
        <w:t xml:space="preserve">администратором </w:t>
      </w:r>
      <w:r w:rsidR="00B034AE">
        <w:rPr>
          <w:color w:val="000000" w:themeColor="text1"/>
          <w:lang w:val="ru-RU"/>
        </w:rPr>
        <w:t>пространства</w:t>
      </w:r>
      <w:r w:rsidR="007F67BB">
        <w:rPr>
          <w:color w:val="000000" w:themeColor="text1"/>
          <w:lang w:val="ru-RU"/>
        </w:rPr>
        <w:t>.</w:t>
      </w:r>
      <w:r w:rsidRPr="00E513A7">
        <w:rPr>
          <w:color w:val="000000" w:themeColor="text1"/>
          <w:lang w:val="ru-RU"/>
        </w:rPr>
        <w:t xml:space="preserve"> Внутри пространств пользователи мог</w:t>
      </w:r>
      <w:r w:rsidR="00B034AE">
        <w:rPr>
          <w:color w:val="000000" w:themeColor="text1"/>
          <w:lang w:val="ru-RU"/>
        </w:rPr>
        <w:t>ут создавать группы или каналы, как публичные, так и закрытые</w:t>
      </w:r>
      <w:r w:rsidRPr="00E513A7">
        <w:rPr>
          <w:color w:val="000000" w:themeColor="text1"/>
          <w:lang w:val="ru-RU"/>
        </w:rPr>
        <w:t xml:space="preserve">. В чатах пользователям доступна возможность упоминать других пользователей, делиться файлами, публиковать </w:t>
      </w:r>
      <w:proofErr w:type="spellStart"/>
      <w:r w:rsidRPr="00E513A7">
        <w:rPr>
          <w:color w:val="000000" w:themeColor="text1"/>
          <w:lang w:val="ru-RU"/>
        </w:rPr>
        <w:t>треды</w:t>
      </w:r>
      <w:proofErr w:type="spellEnd"/>
      <w:r w:rsidRPr="00E513A7">
        <w:rPr>
          <w:color w:val="000000" w:themeColor="text1"/>
          <w:lang w:val="ru-RU"/>
        </w:rPr>
        <w:t xml:space="preserve">, оформлять код, добавлять видео и изображения, использовать </w:t>
      </w:r>
      <w:proofErr w:type="spellStart"/>
      <w:r w:rsidRPr="00E513A7">
        <w:rPr>
          <w:color w:val="000000" w:themeColor="text1"/>
          <w:lang w:val="ru-RU"/>
        </w:rPr>
        <w:t>эмодзи</w:t>
      </w:r>
      <w:proofErr w:type="spellEnd"/>
      <w:r w:rsidRPr="00E513A7">
        <w:rPr>
          <w:color w:val="000000" w:themeColor="text1"/>
          <w:lang w:val="ru-RU"/>
        </w:rPr>
        <w:t xml:space="preserve"> и </w:t>
      </w:r>
      <w:proofErr w:type="spellStart"/>
      <w:r w:rsidRPr="00E513A7">
        <w:rPr>
          <w:color w:val="000000" w:themeColor="text1"/>
          <w:lang w:val="ru-RU"/>
        </w:rPr>
        <w:t>стикеры</w:t>
      </w:r>
      <w:proofErr w:type="spellEnd"/>
      <w:r w:rsidRPr="00E513A7">
        <w:rPr>
          <w:color w:val="000000" w:themeColor="text1"/>
          <w:lang w:val="ru-RU"/>
        </w:rPr>
        <w:t xml:space="preserve">. Для увеличения возможностей компании могут интегрировать </w:t>
      </w:r>
      <w:proofErr w:type="spellStart"/>
      <w:r w:rsidRPr="00E513A7">
        <w:rPr>
          <w:color w:val="000000" w:themeColor="text1"/>
          <w:lang w:val="ru-RU"/>
        </w:rPr>
        <w:t>мессенджер</w:t>
      </w:r>
      <w:proofErr w:type="spellEnd"/>
      <w:r w:rsidRPr="00E513A7">
        <w:rPr>
          <w:color w:val="000000" w:themeColor="text1"/>
          <w:lang w:val="ru-RU"/>
        </w:rPr>
        <w:t xml:space="preserve"> с другими облачными сервисами, например, можно создавать конференции в </w:t>
      </w:r>
      <w:proofErr w:type="spellStart"/>
      <w:r w:rsidRPr="00E513A7">
        <w:rPr>
          <w:color w:val="000000" w:themeColor="text1"/>
          <w:lang w:val="ru-RU"/>
        </w:rPr>
        <w:t>Zoom</w:t>
      </w:r>
      <w:proofErr w:type="spellEnd"/>
      <w:r w:rsidRPr="00E513A7">
        <w:rPr>
          <w:color w:val="000000" w:themeColor="text1"/>
          <w:lang w:val="ru-RU"/>
        </w:rPr>
        <w:t xml:space="preserve"> и приглашать участников непосредственно в чате. Интегрировав Rocket.Chat с JIRA пользователям станет доступна возможност</w:t>
      </w:r>
      <w:r w:rsidR="00B034AE">
        <w:rPr>
          <w:color w:val="000000" w:themeColor="text1"/>
          <w:lang w:val="ru-RU"/>
        </w:rPr>
        <w:t xml:space="preserve">ь создания задач в </w:t>
      </w:r>
      <w:proofErr w:type="spellStart"/>
      <w:r w:rsidR="00B034AE">
        <w:rPr>
          <w:color w:val="000000" w:themeColor="text1"/>
          <w:lang w:val="ru-RU"/>
        </w:rPr>
        <w:t>мессенджере</w:t>
      </w:r>
      <w:proofErr w:type="spellEnd"/>
      <w:r w:rsidRPr="00E513A7">
        <w:rPr>
          <w:color w:val="000000" w:themeColor="text1"/>
          <w:lang w:val="ru-RU"/>
        </w:rPr>
        <w:t xml:space="preserve">. Одна из основных особенностей </w:t>
      </w:r>
      <w:proofErr w:type="spellStart"/>
      <w:r w:rsidRPr="00E513A7">
        <w:rPr>
          <w:color w:val="000000" w:themeColor="text1"/>
          <w:lang w:val="ru-RU"/>
        </w:rPr>
        <w:t>мессенджера</w:t>
      </w:r>
      <w:proofErr w:type="spellEnd"/>
      <w:r w:rsidRPr="00E513A7">
        <w:rPr>
          <w:color w:val="000000" w:themeColor="text1"/>
          <w:lang w:val="ru-RU"/>
        </w:rPr>
        <w:t xml:space="preserve"> — безопасность, разработчики не хранят данные пользователей на своих серверах. В личных и групповых чатах можно подключить сквозное шифрование, а также проводить аудит безопасности чатов.</w:t>
      </w:r>
    </w:p>
    <w:p w:rsidR="00E513A7" w:rsidRPr="00E513A7" w:rsidRDefault="007F67BB" w:rsidP="007F67BB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Особенности Rocket.Chat:</w:t>
      </w:r>
    </w:p>
    <w:p w:rsidR="00E513A7" w:rsidRPr="007F67BB" w:rsidRDefault="007F67BB" w:rsidP="007F67BB">
      <w:pPr>
        <w:pStyle w:val="af6"/>
        <w:numPr>
          <w:ilvl w:val="0"/>
          <w:numId w:val="3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</w:t>
      </w:r>
      <w:r w:rsidR="00E513A7" w:rsidRPr="007F67BB">
        <w:rPr>
          <w:color w:val="000000" w:themeColor="text1"/>
          <w:lang w:val="ru-RU"/>
        </w:rPr>
        <w:t>бщение в каналах, групповых и личных чатах</w:t>
      </w:r>
      <w:r>
        <w:rPr>
          <w:color w:val="000000" w:themeColor="text1"/>
          <w:lang w:val="ru-RU"/>
        </w:rPr>
        <w:t>;</w:t>
      </w:r>
    </w:p>
    <w:p w:rsidR="00E513A7" w:rsidRPr="007F67BB" w:rsidRDefault="007F67BB" w:rsidP="007F67BB">
      <w:pPr>
        <w:pStyle w:val="af6"/>
        <w:numPr>
          <w:ilvl w:val="0"/>
          <w:numId w:val="3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</w:t>
      </w:r>
      <w:r w:rsidR="00E513A7" w:rsidRPr="007F67BB">
        <w:rPr>
          <w:color w:val="000000" w:themeColor="text1"/>
          <w:lang w:val="ru-RU"/>
        </w:rPr>
        <w:t>беспечение защиты данных</w:t>
      </w:r>
      <w:r>
        <w:rPr>
          <w:color w:val="000000" w:themeColor="text1"/>
          <w:lang w:val="ru-RU"/>
        </w:rPr>
        <w:t>;</w:t>
      </w:r>
    </w:p>
    <w:p w:rsidR="00E513A7" w:rsidRPr="007F67BB" w:rsidRDefault="007F67BB" w:rsidP="007F67BB">
      <w:pPr>
        <w:pStyle w:val="af6"/>
        <w:numPr>
          <w:ilvl w:val="0"/>
          <w:numId w:val="3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</w:t>
      </w:r>
      <w:r w:rsidR="00E513A7" w:rsidRPr="007F67BB">
        <w:rPr>
          <w:color w:val="000000" w:themeColor="text1"/>
          <w:lang w:val="ru-RU"/>
        </w:rPr>
        <w:t>нтеграция с облачными сервисами</w:t>
      </w:r>
      <w:r>
        <w:rPr>
          <w:color w:val="000000" w:themeColor="text1"/>
          <w:lang w:val="ru-RU"/>
        </w:rPr>
        <w:t>;</w:t>
      </w:r>
    </w:p>
    <w:p w:rsidR="00E513A7" w:rsidRPr="007F67BB" w:rsidRDefault="007F67BB" w:rsidP="007F67BB">
      <w:pPr>
        <w:pStyle w:val="af6"/>
        <w:numPr>
          <w:ilvl w:val="0"/>
          <w:numId w:val="3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</w:t>
      </w:r>
      <w:r w:rsidR="00E513A7" w:rsidRPr="007F67BB">
        <w:rPr>
          <w:color w:val="000000" w:themeColor="text1"/>
          <w:lang w:val="ru-RU"/>
        </w:rPr>
        <w:t>ередача файлов</w:t>
      </w:r>
      <w:r>
        <w:rPr>
          <w:color w:val="000000" w:themeColor="text1"/>
          <w:lang w:val="ru-RU"/>
        </w:rPr>
        <w:t>;</w:t>
      </w:r>
    </w:p>
    <w:p w:rsidR="00E513A7" w:rsidRPr="007F67BB" w:rsidRDefault="007F67BB" w:rsidP="007F67BB">
      <w:pPr>
        <w:pStyle w:val="af6"/>
        <w:numPr>
          <w:ilvl w:val="0"/>
          <w:numId w:val="35"/>
        </w:numPr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п</w:t>
      </w:r>
      <w:r w:rsidR="00E513A7" w:rsidRPr="007F67BB">
        <w:rPr>
          <w:color w:val="000000" w:themeColor="text1"/>
          <w:lang w:val="ru-RU"/>
        </w:rPr>
        <w:t>ерсонализация</w:t>
      </w:r>
      <w:proofErr w:type="spellEnd"/>
      <w:r w:rsidR="00E513A7" w:rsidRPr="007F67BB">
        <w:rPr>
          <w:color w:val="000000" w:themeColor="text1"/>
          <w:lang w:val="ru-RU"/>
        </w:rPr>
        <w:t xml:space="preserve"> </w:t>
      </w:r>
      <w:proofErr w:type="spellStart"/>
      <w:r w:rsidR="00E513A7" w:rsidRPr="007F67BB">
        <w:rPr>
          <w:color w:val="000000" w:themeColor="text1"/>
          <w:lang w:val="ru-RU"/>
        </w:rPr>
        <w:t>мессенджера</w:t>
      </w:r>
      <w:proofErr w:type="spellEnd"/>
      <w:r>
        <w:rPr>
          <w:color w:val="000000" w:themeColor="text1"/>
          <w:lang w:val="ru-RU"/>
        </w:rPr>
        <w:t>;</w:t>
      </w:r>
    </w:p>
    <w:p w:rsidR="00E513A7" w:rsidRDefault="007F67BB" w:rsidP="007F67BB">
      <w:pPr>
        <w:pStyle w:val="af6"/>
        <w:numPr>
          <w:ilvl w:val="0"/>
          <w:numId w:val="3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</w:t>
      </w:r>
      <w:r w:rsidR="00E513A7" w:rsidRPr="007F67BB">
        <w:rPr>
          <w:color w:val="000000" w:themeColor="text1"/>
          <w:lang w:val="ru-RU"/>
        </w:rPr>
        <w:t>азмещение на выделенных серверах</w:t>
      </w:r>
      <w:r>
        <w:rPr>
          <w:color w:val="000000" w:themeColor="text1"/>
          <w:lang w:val="ru-RU"/>
        </w:rPr>
        <w:t>.</w:t>
      </w:r>
    </w:p>
    <w:p w:rsidR="00B034AE" w:rsidRPr="007F67BB" w:rsidRDefault="00B034AE" w:rsidP="00B034AE">
      <w:pPr>
        <w:pStyle w:val="af6"/>
        <w:rPr>
          <w:color w:val="000000" w:themeColor="text1"/>
          <w:lang w:val="ru-RU"/>
        </w:rPr>
      </w:pPr>
    </w:p>
    <w:p w:rsidR="005A2763" w:rsidRPr="00B034AE" w:rsidRDefault="005A2763" w:rsidP="00181E09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Состав</w:t>
      </w:r>
      <w:r w:rsidRPr="007F67BB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  <w:lang w:val="ru-RU"/>
        </w:rPr>
        <w:t>команды</w:t>
      </w:r>
      <w:r w:rsidR="007F67BB" w:rsidRPr="007F67BB">
        <w:rPr>
          <w:color w:val="000000" w:themeColor="text1"/>
          <w:lang w:val="ru-RU"/>
        </w:rPr>
        <w:t xml:space="preserve"> </w:t>
      </w:r>
      <w:r w:rsidR="007F67BB">
        <w:rPr>
          <w:color w:val="000000" w:themeColor="text1"/>
          <w:lang w:val="ru-RU"/>
        </w:rPr>
        <w:t>тестирования</w:t>
      </w:r>
      <w:r w:rsidRPr="007F67BB">
        <w:rPr>
          <w:color w:val="000000" w:themeColor="text1"/>
          <w:lang w:val="ru-RU"/>
        </w:rPr>
        <w:t xml:space="preserve">: </w:t>
      </w:r>
      <w:r w:rsidRPr="00DE1BB4">
        <w:rPr>
          <w:color w:val="000000" w:themeColor="text1"/>
        </w:rPr>
        <w:t>Junior</w:t>
      </w:r>
      <w:r w:rsidRPr="007F67BB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</w:rPr>
        <w:t>QA</w:t>
      </w:r>
      <w:r w:rsidRPr="007F67BB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</w:rPr>
        <w:t>Engineer</w:t>
      </w:r>
      <w:r w:rsidRPr="007F67BB">
        <w:rPr>
          <w:color w:val="000000" w:themeColor="text1"/>
          <w:lang w:val="ru-RU"/>
        </w:rPr>
        <w:t xml:space="preserve"> </w:t>
      </w:r>
      <w:proofErr w:type="spellStart"/>
      <w:r w:rsidRPr="00DE1BB4">
        <w:rPr>
          <w:color w:val="000000" w:themeColor="text1"/>
        </w:rPr>
        <w:t>Yofilisj</w:t>
      </w:r>
      <w:proofErr w:type="spellEnd"/>
      <w:r w:rsidR="00B034AE">
        <w:rPr>
          <w:color w:val="000000" w:themeColor="text1"/>
          <w:lang w:val="ru-RU"/>
        </w:rPr>
        <w:t xml:space="preserve"> </w:t>
      </w:r>
    </w:p>
    <w:p w:rsidR="00B034AE" w:rsidRDefault="005A2763" w:rsidP="00181E09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Опыт работы: </w:t>
      </w:r>
    </w:p>
    <w:p w:rsidR="00B034AE" w:rsidRPr="00B034AE" w:rsidRDefault="005A2763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proofErr w:type="spellStart"/>
      <w:r w:rsidRPr="00B034AE">
        <w:rPr>
          <w:color w:val="000000" w:themeColor="text1"/>
          <w:lang w:val="ru-RU"/>
        </w:rPr>
        <w:t>СберМаркет</w:t>
      </w:r>
      <w:proofErr w:type="spellEnd"/>
      <w:r w:rsidRPr="00B034AE">
        <w:rPr>
          <w:color w:val="000000" w:themeColor="text1"/>
          <w:lang w:val="ru-RU"/>
        </w:rPr>
        <w:t xml:space="preserve"> (тестирование интерфейса, составление сценариев использования</w:t>
      </w:r>
      <w:r w:rsidR="00B034AE" w:rsidRPr="00B034AE">
        <w:rPr>
          <w:color w:val="000000" w:themeColor="text1"/>
          <w:lang w:val="ru-RU"/>
        </w:rPr>
        <w:t>);</w:t>
      </w:r>
    </w:p>
    <w:p w:rsidR="00B034AE" w:rsidRPr="00B034AE" w:rsidRDefault="00B354B5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proofErr w:type="spellStart"/>
      <w:r w:rsidRPr="00B034AE">
        <w:rPr>
          <w:color w:val="000000" w:themeColor="text1"/>
          <w:lang w:val="ru-RU"/>
        </w:rPr>
        <w:t>СберСтрахование</w:t>
      </w:r>
      <w:proofErr w:type="spellEnd"/>
      <w:r w:rsidRPr="00B034AE">
        <w:rPr>
          <w:color w:val="000000" w:themeColor="text1"/>
          <w:lang w:val="ru-RU"/>
        </w:rPr>
        <w:t xml:space="preserve"> (</w:t>
      </w:r>
      <w:r w:rsidRPr="00B034AE">
        <w:rPr>
          <w:color w:val="000000" w:themeColor="text1"/>
        </w:rPr>
        <w:t>frontend</w:t>
      </w:r>
      <w:r w:rsidRPr="00B034AE">
        <w:rPr>
          <w:color w:val="000000" w:themeColor="text1"/>
          <w:lang w:val="ru-RU"/>
        </w:rPr>
        <w:t xml:space="preserve">-тестирование, </w:t>
      </w:r>
      <w:r w:rsidRPr="00B034AE">
        <w:rPr>
          <w:color w:val="000000" w:themeColor="text1"/>
        </w:rPr>
        <w:t>UI</w:t>
      </w:r>
      <w:r w:rsidR="00B034AE" w:rsidRPr="00B034AE">
        <w:rPr>
          <w:color w:val="000000" w:themeColor="text1"/>
          <w:lang w:val="ru-RU"/>
        </w:rPr>
        <w:t>-тестирование);</w:t>
      </w:r>
    </w:p>
    <w:p w:rsidR="00B034AE" w:rsidRPr="00B034AE" w:rsidRDefault="00B354B5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proofErr w:type="spellStart"/>
      <w:r w:rsidRPr="00B034AE">
        <w:rPr>
          <w:color w:val="000000" w:themeColor="text1"/>
          <w:lang w:val="ru-RU"/>
        </w:rPr>
        <w:t>нативное</w:t>
      </w:r>
      <w:proofErr w:type="spellEnd"/>
      <w:r w:rsidRPr="00B034AE">
        <w:rPr>
          <w:color w:val="000000" w:themeColor="text1"/>
          <w:lang w:val="ru-RU"/>
        </w:rPr>
        <w:t xml:space="preserve"> приложение Туту (тестирование интерфейса, тестир</w:t>
      </w:r>
      <w:r w:rsidR="00B034AE" w:rsidRPr="00B034AE">
        <w:rPr>
          <w:color w:val="000000" w:themeColor="text1"/>
          <w:lang w:val="ru-RU"/>
        </w:rPr>
        <w:t>ование удобства использования);</w:t>
      </w:r>
    </w:p>
    <w:p w:rsidR="00B034AE" w:rsidRPr="00B034AE" w:rsidRDefault="00B354B5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proofErr w:type="spellStart"/>
      <w:r w:rsidRPr="00B034AE">
        <w:rPr>
          <w:color w:val="000000" w:themeColor="text1"/>
          <w:lang w:val="ru-RU"/>
        </w:rPr>
        <w:t>веб-приложение</w:t>
      </w:r>
      <w:proofErr w:type="spellEnd"/>
      <w:r w:rsidRPr="00B034AE">
        <w:rPr>
          <w:color w:val="000000" w:themeColor="text1"/>
          <w:lang w:val="ru-RU"/>
        </w:rPr>
        <w:t xml:space="preserve"> Туту (тестирование интерфейса, тестир</w:t>
      </w:r>
      <w:r w:rsidR="00B034AE" w:rsidRPr="00B034AE">
        <w:rPr>
          <w:color w:val="000000" w:themeColor="text1"/>
          <w:lang w:val="ru-RU"/>
        </w:rPr>
        <w:t>ование удобства использования);</w:t>
      </w:r>
    </w:p>
    <w:p w:rsidR="00B034AE" w:rsidRPr="00B034AE" w:rsidRDefault="00B354B5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proofErr w:type="spellStart"/>
      <w:r w:rsidRPr="00B034AE">
        <w:rPr>
          <w:color w:val="000000" w:themeColor="text1"/>
        </w:rPr>
        <w:t>TestIt</w:t>
      </w:r>
      <w:proofErr w:type="spellEnd"/>
      <w:r w:rsidRPr="00B034AE">
        <w:rPr>
          <w:color w:val="000000" w:themeColor="text1"/>
          <w:lang w:val="ru-RU"/>
        </w:rPr>
        <w:t xml:space="preserve"> (тестирование интерфейса, тестирование удобства использования)</w:t>
      </w:r>
      <w:r w:rsidR="00B034AE" w:rsidRPr="00B034AE">
        <w:rPr>
          <w:color w:val="000000" w:themeColor="text1"/>
          <w:lang w:val="ru-RU"/>
        </w:rPr>
        <w:t>;</w:t>
      </w:r>
    </w:p>
    <w:p w:rsidR="00B034AE" w:rsidRPr="00B034AE" w:rsidRDefault="007F67BB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proofErr w:type="spellStart"/>
      <w:r w:rsidRPr="00B034AE">
        <w:rPr>
          <w:color w:val="000000" w:themeColor="text1"/>
        </w:rPr>
        <w:t>GitLab</w:t>
      </w:r>
      <w:proofErr w:type="spellEnd"/>
      <w:r w:rsidR="00B034AE" w:rsidRPr="00B034AE">
        <w:rPr>
          <w:color w:val="000000" w:themeColor="text1"/>
          <w:lang w:val="ru-RU"/>
        </w:rPr>
        <w:t>;</w:t>
      </w:r>
    </w:p>
    <w:p w:rsidR="00B034AE" w:rsidRPr="00B034AE" w:rsidRDefault="007F67BB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r w:rsidRPr="00B034AE">
        <w:rPr>
          <w:color w:val="000000" w:themeColor="text1"/>
        </w:rPr>
        <w:t>Notion</w:t>
      </w:r>
      <w:r w:rsidR="00B034AE" w:rsidRPr="00B034AE">
        <w:rPr>
          <w:color w:val="000000" w:themeColor="text1"/>
          <w:lang w:val="ru-RU"/>
        </w:rPr>
        <w:t>;</w:t>
      </w:r>
    </w:p>
    <w:p w:rsidR="005A2763" w:rsidRPr="00B034AE" w:rsidRDefault="007F67BB" w:rsidP="00B034AE">
      <w:pPr>
        <w:pStyle w:val="af6"/>
        <w:numPr>
          <w:ilvl w:val="0"/>
          <w:numId w:val="38"/>
        </w:numPr>
        <w:rPr>
          <w:color w:val="000000" w:themeColor="text1"/>
          <w:lang w:val="ru-RU"/>
        </w:rPr>
      </w:pPr>
      <w:r w:rsidRPr="00B034AE">
        <w:rPr>
          <w:color w:val="000000" w:themeColor="text1"/>
        </w:rPr>
        <w:t>Android</w:t>
      </w:r>
      <w:r w:rsidRPr="00B034AE">
        <w:rPr>
          <w:color w:val="000000" w:themeColor="text1"/>
          <w:lang w:val="ru-RU"/>
        </w:rPr>
        <w:t xml:space="preserve"> </w:t>
      </w:r>
      <w:r w:rsidRPr="00B034AE">
        <w:rPr>
          <w:color w:val="000000" w:themeColor="text1"/>
        </w:rPr>
        <w:t>Studio</w:t>
      </w:r>
      <w:r w:rsidRPr="00B034AE">
        <w:rPr>
          <w:color w:val="000000" w:themeColor="text1"/>
          <w:lang w:val="ru-RU"/>
        </w:rPr>
        <w:t>.</w:t>
      </w:r>
    </w:p>
    <w:p w:rsidR="00CD1D5C" w:rsidRPr="00DE1BB4" w:rsidRDefault="00CD1D5C" w:rsidP="002D265F">
      <w:pPr>
        <w:jc w:val="both"/>
        <w:rPr>
          <w:color w:val="000000" w:themeColor="text1"/>
          <w:lang w:val="ru-RU"/>
        </w:rPr>
      </w:pPr>
    </w:p>
    <w:p w:rsidR="00974F4C" w:rsidRPr="00DE1BB4" w:rsidRDefault="00974F4C">
      <w:pPr>
        <w:widowControl/>
        <w:spacing w:line="240" w:lineRule="auto"/>
        <w:rPr>
          <w:rFonts w:ascii="Arial" w:hAnsi="Arial"/>
          <w:b/>
          <w:color w:val="000000" w:themeColor="text1"/>
          <w:sz w:val="24"/>
          <w:lang w:val="ru-RU"/>
        </w:rPr>
      </w:pPr>
      <w:r w:rsidRPr="00DE1BB4">
        <w:rPr>
          <w:color w:val="000000" w:themeColor="text1"/>
          <w:lang w:val="ru-RU"/>
        </w:rPr>
        <w:br w:type="page"/>
      </w:r>
    </w:p>
    <w:p w:rsidR="006376BA" w:rsidRPr="00DE1BB4" w:rsidRDefault="006376BA" w:rsidP="0076385B">
      <w:pPr>
        <w:pStyle w:val="1"/>
        <w:rPr>
          <w:color w:val="000000" w:themeColor="text1"/>
          <w:lang w:val="ru-RU"/>
        </w:rPr>
      </w:pPr>
      <w:bookmarkStart w:id="1" w:name="_Toc141086079"/>
      <w:r w:rsidRPr="00DE1BB4">
        <w:rPr>
          <w:color w:val="000000" w:themeColor="text1"/>
          <w:lang w:val="ru-RU"/>
        </w:rPr>
        <w:lastRenderedPageBreak/>
        <w:t xml:space="preserve">Типы </w:t>
      </w:r>
      <w:r w:rsidR="00D1368A" w:rsidRPr="00DE1BB4">
        <w:rPr>
          <w:color w:val="000000" w:themeColor="text1"/>
          <w:lang w:val="ru-RU"/>
        </w:rPr>
        <w:t xml:space="preserve">проводимого </w:t>
      </w:r>
      <w:r w:rsidRPr="00DE1BB4">
        <w:rPr>
          <w:color w:val="000000" w:themeColor="text1"/>
          <w:lang w:val="ru-RU"/>
        </w:rPr>
        <w:t>тестирования</w:t>
      </w:r>
      <w:bookmarkEnd w:id="1"/>
    </w:p>
    <w:p w:rsidR="006376BA" w:rsidRPr="00DE1BB4" w:rsidRDefault="008F0780" w:rsidP="002D265F">
      <w:pPr>
        <w:pStyle w:val="2"/>
        <w:jc w:val="both"/>
        <w:rPr>
          <w:color w:val="000000" w:themeColor="text1"/>
          <w:lang w:val="ru-RU"/>
        </w:rPr>
      </w:pPr>
      <w:bookmarkStart w:id="2" w:name="_Toc141086080"/>
      <w:r w:rsidRPr="00DE1BB4">
        <w:rPr>
          <w:color w:val="000000" w:themeColor="text1"/>
          <w:lang w:val="ru-RU"/>
        </w:rPr>
        <w:t>Функциональное тестирование</w:t>
      </w:r>
      <w:bookmarkEnd w:id="2"/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Функциональное тестирование проводится с целью проверки того, что все компоненты приложения, как и приложение в целом, работают корректно и соответствуют функциональным требованиям.</w:t>
      </w:r>
      <w:r w:rsidR="007F67BB">
        <w:rPr>
          <w:color w:val="000000" w:themeColor="text1"/>
          <w:sz w:val="20"/>
          <w:szCs w:val="20"/>
        </w:rPr>
        <w:t xml:space="preserve"> </w:t>
      </w:r>
      <w:r w:rsidRPr="00DE1BB4">
        <w:rPr>
          <w:color w:val="000000" w:themeColor="text1"/>
          <w:sz w:val="20"/>
          <w:szCs w:val="20"/>
        </w:rPr>
        <w:t>Преимуществом функционального тестирования является то, что оно имитирует фактическое использование системы, что позволяет минимизировать возможность упущения логических ошибок и повышает качество продукта.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Функциональное тестирование проводится после успешного завершения модульного и интеграционного тестирования и полного окончания разработки в соответствии с требованиями спецификации.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Основными этапами проведения функционального тестирования являются подготовка, проведение и составление отчета.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DE1BB4">
        <w:rPr>
          <w:color w:val="000000" w:themeColor="text1"/>
          <w:sz w:val="20"/>
          <w:szCs w:val="20"/>
        </w:rPr>
        <w:t>При подготовке к проведению функционального тестирования происходит анал</w:t>
      </w:r>
      <w:r w:rsidR="004A3920" w:rsidRPr="00DE1BB4">
        <w:rPr>
          <w:color w:val="000000" w:themeColor="text1"/>
          <w:sz w:val="20"/>
          <w:szCs w:val="20"/>
        </w:rPr>
        <w:t xml:space="preserve">из исходных данных о продукте – </w:t>
      </w:r>
      <w:r w:rsidRPr="00DE1BB4">
        <w:rPr>
          <w:color w:val="000000" w:themeColor="text1"/>
          <w:sz w:val="20"/>
          <w:szCs w:val="20"/>
        </w:rPr>
        <w:t>это требования заказчика и документация по продукту (техническое задание, паспорт проекта).</w:t>
      </w:r>
      <w:r w:rsidR="004A3920" w:rsidRPr="00DE1BB4">
        <w:rPr>
          <w:color w:val="000000" w:themeColor="text1"/>
          <w:sz w:val="20"/>
          <w:szCs w:val="20"/>
        </w:rPr>
        <w:t xml:space="preserve"> </w:t>
      </w:r>
      <w:r w:rsidRPr="00DE1BB4">
        <w:rPr>
          <w:color w:val="000000" w:themeColor="text1"/>
          <w:sz w:val="20"/>
          <w:szCs w:val="20"/>
        </w:rPr>
        <w:t xml:space="preserve">Также разрабатывается план проведения </w:t>
      </w:r>
      <w:r w:rsidR="004A3920" w:rsidRPr="00DE1BB4">
        <w:rPr>
          <w:color w:val="000000" w:themeColor="text1"/>
          <w:sz w:val="20"/>
          <w:szCs w:val="20"/>
        </w:rPr>
        <w:t>тестов,</w:t>
      </w:r>
      <w:r w:rsidRPr="00DE1BB4">
        <w:rPr>
          <w:color w:val="000000" w:themeColor="text1"/>
          <w:sz w:val="20"/>
          <w:szCs w:val="20"/>
        </w:rPr>
        <w:t xml:space="preserve"> и согласовываются сроки их выполнения, количество итераций.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 xml:space="preserve">На этапе проведения функциональное тестирование проводится вручную по заранее составленным тестовым сценариям. Обнаруженные в ходе тестирования ошибки фиксируется в </w:t>
      </w:r>
      <w:proofErr w:type="spellStart"/>
      <w:r w:rsidRPr="00DE1BB4">
        <w:rPr>
          <w:color w:val="000000" w:themeColor="text1"/>
          <w:sz w:val="20"/>
          <w:szCs w:val="20"/>
        </w:rPr>
        <w:t>баг-репорте</w:t>
      </w:r>
      <w:proofErr w:type="spellEnd"/>
      <w:r w:rsidRPr="00DE1BB4">
        <w:rPr>
          <w:color w:val="000000" w:themeColor="text1"/>
          <w:sz w:val="20"/>
          <w:szCs w:val="20"/>
        </w:rPr>
        <w:t>.</w:t>
      </w:r>
    </w:p>
    <w:p w:rsidR="008A100E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DE1BB4">
        <w:rPr>
          <w:color w:val="000000" w:themeColor="text1"/>
          <w:sz w:val="20"/>
          <w:szCs w:val="20"/>
        </w:rPr>
        <w:t>Этап составления отчета представляет собой разработку и согласование отчетных материалов по итогам проведенного тестирования, в эти материалы также включаются списки выявленных отклонений и рекомендации по их устранению.</w:t>
      </w:r>
    </w:p>
    <w:p w:rsidR="00B034AE" w:rsidRPr="00B034AE" w:rsidRDefault="00B034A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 xml:space="preserve">В ходе проведения функционального тестирования </w:t>
      </w:r>
      <w:r w:rsidRPr="00B034AE">
        <w:rPr>
          <w:color w:val="000000" w:themeColor="text1"/>
          <w:sz w:val="20"/>
          <w:szCs w:val="20"/>
          <w:lang w:val="en-US"/>
        </w:rPr>
        <w:t>Rocket</w:t>
      </w:r>
      <w:r w:rsidRPr="00B034AE">
        <w:rPr>
          <w:color w:val="000000" w:themeColor="text1"/>
          <w:sz w:val="20"/>
          <w:szCs w:val="20"/>
        </w:rPr>
        <w:t>.</w:t>
      </w:r>
      <w:r w:rsidRPr="00B034AE">
        <w:rPr>
          <w:color w:val="000000" w:themeColor="text1"/>
          <w:sz w:val="20"/>
          <w:szCs w:val="20"/>
          <w:lang w:val="en-US"/>
        </w:rPr>
        <w:t>Chat</w:t>
      </w:r>
      <w:r w:rsidRPr="00B034AE">
        <w:rPr>
          <w:color w:val="000000" w:themeColor="text1"/>
          <w:sz w:val="20"/>
          <w:szCs w:val="20"/>
        </w:rPr>
        <w:t xml:space="preserve"> будут проверены его основные функции: добавление пользователя, удаление пользователя, добавление канала, удаление канала, добавление чата, удаление чата и т.д.</w:t>
      </w:r>
    </w:p>
    <w:p w:rsidR="008F0780" w:rsidRPr="00DE1BB4" w:rsidRDefault="00EC77E8" w:rsidP="00EC77E8">
      <w:pPr>
        <w:pStyle w:val="2"/>
        <w:rPr>
          <w:color w:val="000000" w:themeColor="text1"/>
          <w:lang w:val="ru-RU"/>
        </w:rPr>
      </w:pPr>
      <w:bookmarkStart w:id="3" w:name="_Toc141086081"/>
      <w:r w:rsidRPr="00DE1BB4">
        <w:rPr>
          <w:color w:val="000000" w:themeColor="text1"/>
          <w:lang w:val="ru-RU"/>
        </w:rPr>
        <w:t>Тестирование интерфейса</w:t>
      </w:r>
      <w:bookmarkEnd w:id="3"/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DE1BB4">
        <w:rPr>
          <w:color w:val="000000" w:themeColor="text1"/>
          <w:sz w:val="20"/>
          <w:szCs w:val="20"/>
        </w:rPr>
        <w:t>Тестирование пользовательского интерфейса (UI-тестирование) представляет собой тестирование общей функциональности визуальных элементов интерфейса. Проведение UI-тестирования направлено на проверку и утверждение различных функций пользовательского интерфейса и гарантирует отсутствие дефектов или неожиданных ошибо</w:t>
      </w:r>
      <w:r w:rsidR="004A3920" w:rsidRPr="00DE1BB4">
        <w:rPr>
          <w:color w:val="000000" w:themeColor="text1"/>
          <w:sz w:val="20"/>
          <w:szCs w:val="20"/>
        </w:rPr>
        <w:t xml:space="preserve">к. Пользовательский интерфейс – </w:t>
      </w:r>
      <w:r w:rsidRPr="00DE1BB4">
        <w:rPr>
          <w:color w:val="000000" w:themeColor="text1"/>
          <w:sz w:val="20"/>
          <w:szCs w:val="20"/>
        </w:rPr>
        <w:t>это единственная часть продукта, с которой пользователь взаимодействует непосредственно, и на основании результатов этого взаимодействия происходит оценка пользователем продукта в целом. Удобный и лаконичный интерфейс, отсутствие ошибок при работе с продуктом позволят закрепить положительные впечатления от использования, именно поэтому проведение UI-тестирования имеет несомненное значение. </w:t>
      </w:r>
    </w:p>
    <w:p w:rsidR="004A3920" w:rsidRPr="00DE1BB4" w:rsidRDefault="004A3920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Тестирование интерфейса проводится после успешного завершения модульного и интеграционного тестирования и полного окончания разработки в соответствии с требованиями спецификации.</w:t>
      </w:r>
    </w:p>
    <w:p w:rsidR="008A100E" w:rsidRPr="00B034AE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При проведении UI-тестирования</w:t>
      </w:r>
      <w:r w:rsidR="00B034AE" w:rsidRPr="00B034AE">
        <w:rPr>
          <w:color w:val="000000" w:themeColor="text1"/>
          <w:sz w:val="20"/>
          <w:szCs w:val="20"/>
        </w:rPr>
        <w:t xml:space="preserve"> </w:t>
      </w:r>
      <w:r w:rsidR="00B034AE" w:rsidRPr="00B034AE">
        <w:rPr>
          <w:color w:val="000000" w:themeColor="text1"/>
          <w:sz w:val="20"/>
          <w:szCs w:val="20"/>
          <w:lang w:val="en-US"/>
        </w:rPr>
        <w:t>Rocket</w:t>
      </w:r>
      <w:r w:rsidR="00B034AE" w:rsidRPr="00B034AE">
        <w:rPr>
          <w:color w:val="000000" w:themeColor="text1"/>
          <w:sz w:val="20"/>
          <w:szCs w:val="20"/>
        </w:rPr>
        <w:t>.</w:t>
      </w:r>
      <w:r w:rsidR="00B034AE" w:rsidRPr="00B034AE">
        <w:rPr>
          <w:color w:val="000000" w:themeColor="text1"/>
          <w:sz w:val="20"/>
          <w:szCs w:val="20"/>
          <w:lang w:val="en-US"/>
        </w:rPr>
        <w:t>Chat</w:t>
      </w:r>
      <w:r w:rsidR="00B034AE" w:rsidRPr="00B034AE">
        <w:rPr>
          <w:color w:val="000000" w:themeColor="text1"/>
          <w:sz w:val="20"/>
          <w:szCs w:val="20"/>
        </w:rPr>
        <w:t xml:space="preserve"> будут</w:t>
      </w:r>
      <w:r w:rsidRPr="00B034AE">
        <w:rPr>
          <w:color w:val="000000" w:themeColor="text1"/>
          <w:sz w:val="20"/>
          <w:szCs w:val="20"/>
        </w:rPr>
        <w:t xml:space="preserve"> выполн</w:t>
      </w:r>
      <w:r w:rsidR="00B034AE" w:rsidRPr="00B034AE">
        <w:rPr>
          <w:color w:val="000000" w:themeColor="text1"/>
          <w:sz w:val="20"/>
          <w:szCs w:val="20"/>
        </w:rPr>
        <w:t>ены</w:t>
      </w:r>
      <w:r w:rsidRPr="00B034AE">
        <w:rPr>
          <w:color w:val="000000" w:themeColor="text1"/>
          <w:sz w:val="20"/>
          <w:szCs w:val="20"/>
        </w:rPr>
        <w:t xml:space="preserve"> следующие тесты: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 xml:space="preserve">проверка производительности и </w:t>
      </w:r>
      <w:proofErr w:type="spellStart"/>
      <w:r w:rsidRPr="00B034AE">
        <w:rPr>
          <w:color w:val="000000" w:themeColor="text1"/>
          <w:sz w:val="20"/>
          <w:szCs w:val="20"/>
        </w:rPr>
        <w:t>масштабируемости</w:t>
      </w:r>
      <w:proofErr w:type="spellEnd"/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выравнивание текста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корректное выделение выбранных элементов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унификация дизайна (шрифт, цвет, размер)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проверка ввода длинного текста (ограничение количества символов для некоторых полей ввода)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4A3920" w:rsidRPr="00B034AE" w:rsidRDefault="004A3920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проверка типа вводимых данных (запрет на введение числовых/символьных данных в некоторые поля);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переключение кнопок с помощью клавиатуры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 xml:space="preserve">корректная работа </w:t>
      </w:r>
      <w:proofErr w:type="spellStart"/>
      <w:proofErr w:type="gramStart"/>
      <w:r w:rsidRPr="00B034AE">
        <w:rPr>
          <w:color w:val="000000" w:themeColor="text1"/>
          <w:sz w:val="20"/>
          <w:szCs w:val="20"/>
        </w:rPr>
        <w:t>чек-боксов</w:t>
      </w:r>
      <w:proofErr w:type="spellEnd"/>
      <w:proofErr w:type="gramEnd"/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корректная работа выпадающих списков (возможность прокрутки, сортировка по алфавиту, выделение выбранного элемента)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смена типа курсора при наведении на элементы различных категорий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качество изображений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t>проверка поведения системы при введении корректных/некорректных данных для авторизации</w:t>
      </w:r>
      <w:r w:rsidR="004A3920" w:rsidRPr="00B034AE">
        <w:rPr>
          <w:color w:val="000000" w:themeColor="text1"/>
          <w:sz w:val="20"/>
          <w:szCs w:val="20"/>
        </w:rPr>
        <w:t>;</w:t>
      </w:r>
    </w:p>
    <w:p w:rsidR="008A100E" w:rsidRPr="00B034AE" w:rsidRDefault="008A100E" w:rsidP="004A3920">
      <w:pPr>
        <w:pStyle w:val="af7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B034AE">
        <w:rPr>
          <w:color w:val="000000" w:themeColor="text1"/>
          <w:sz w:val="20"/>
          <w:szCs w:val="20"/>
        </w:rPr>
        <w:lastRenderedPageBreak/>
        <w:t>проверка совместимости с различными размерами экрана</w:t>
      </w:r>
      <w:r w:rsidR="004A3920" w:rsidRPr="00B034AE">
        <w:rPr>
          <w:color w:val="000000" w:themeColor="text1"/>
          <w:sz w:val="20"/>
          <w:szCs w:val="20"/>
        </w:rPr>
        <w:t>.</w:t>
      </w:r>
    </w:p>
    <w:p w:rsidR="008F0780" w:rsidRPr="00DE1BB4" w:rsidRDefault="008F0780" w:rsidP="00EC77E8">
      <w:pPr>
        <w:pStyle w:val="2"/>
        <w:rPr>
          <w:color w:val="000000" w:themeColor="text1"/>
          <w:lang w:val="ru-RU"/>
        </w:rPr>
      </w:pPr>
      <w:bookmarkStart w:id="4" w:name="_Toc141086082"/>
      <w:r w:rsidRPr="00DE1BB4">
        <w:rPr>
          <w:color w:val="000000" w:themeColor="text1"/>
          <w:lang w:val="ru-RU"/>
        </w:rPr>
        <w:t>Тестирование удобства использования</w:t>
      </w:r>
      <w:bookmarkEnd w:id="4"/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DE1BB4">
        <w:rPr>
          <w:color w:val="000000" w:themeColor="text1"/>
          <w:sz w:val="20"/>
          <w:szCs w:val="20"/>
        </w:rPr>
        <w:t>Тестирование удобства использов</w:t>
      </w:r>
      <w:r w:rsidR="004A3920" w:rsidRPr="00DE1BB4">
        <w:rPr>
          <w:color w:val="000000" w:themeColor="text1"/>
          <w:sz w:val="20"/>
          <w:szCs w:val="20"/>
        </w:rPr>
        <w:t>ания (</w:t>
      </w:r>
      <w:proofErr w:type="spellStart"/>
      <w:r w:rsidR="004A3920" w:rsidRPr="00DE1BB4">
        <w:rPr>
          <w:color w:val="000000" w:themeColor="text1"/>
          <w:sz w:val="20"/>
          <w:szCs w:val="20"/>
        </w:rPr>
        <w:t>юзабилити-тестирование</w:t>
      </w:r>
      <w:proofErr w:type="spellEnd"/>
      <w:r w:rsidR="004A3920" w:rsidRPr="00DE1BB4">
        <w:rPr>
          <w:color w:val="000000" w:themeColor="text1"/>
          <w:sz w:val="20"/>
          <w:szCs w:val="20"/>
        </w:rPr>
        <w:t xml:space="preserve">) – </w:t>
      </w:r>
      <w:r w:rsidRPr="00DE1BB4">
        <w:rPr>
          <w:color w:val="000000" w:themeColor="text1"/>
          <w:sz w:val="20"/>
          <w:szCs w:val="20"/>
        </w:rPr>
        <w:t xml:space="preserve">это метод тестирования, направленный на установление степени удобства использования, понятности и привлекательности продукта для пользователя в контексте заданных заказчиком условий. Тестирование удобства использования считается одним из самых важных моментов </w:t>
      </w:r>
      <w:proofErr w:type="spellStart"/>
      <w:proofErr w:type="gramStart"/>
      <w:r w:rsidRPr="00DE1BB4">
        <w:rPr>
          <w:color w:val="000000" w:themeColor="text1"/>
          <w:sz w:val="20"/>
          <w:szCs w:val="20"/>
        </w:rPr>
        <w:t>интернет-маркетинга</w:t>
      </w:r>
      <w:proofErr w:type="spellEnd"/>
      <w:proofErr w:type="gramEnd"/>
      <w:r w:rsidRPr="00DE1BB4">
        <w:rPr>
          <w:color w:val="000000" w:themeColor="text1"/>
          <w:sz w:val="20"/>
          <w:szCs w:val="20"/>
        </w:rPr>
        <w:t>, поскольку конкуренция между аналогичными приложениями велика и для удержания пользователя необходимо предоставить ему качественный и функционально понятный продукт.</w:t>
      </w:r>
    </w:p>
    <w:p w:rsidR="008A100E" w:rsidRPr="00DE1BB4" w:rsidRDefault="004A3920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DE1BB4">
        <w:rPr>
          <w:color w:val="000000" w:themeColor="text1"/>
          <w:sz w:val="20"/>
          <w:szCs w:val="20"/>
        </w:rPr>
        <w:t xml:space="preserve">Конечной целью </w:t>
      </w:r>
      <w:proofErr w:type="spellStart"/>
      <w:r w:rsidRPr="00DE1BB4">
        <w:rPr>
          <w:color w:val="000000" w:themeColor="text1"/>
          <w:sz w:val="20"/>
          <w:szCs w:val="20"/>
        </w:rPr>
        <w:t>юзабилити-</w:t>
      </w:r>
      <w:r w:rsidR="008A100E" w:rsidRPr="00DE1BB4">
        <w:rPr>
          <w:color w:val="000000" w:themeColor="text1"/>
          <w:sz w:val="20"/>
          <w:szCs w:val="20"/>
        </w:rPr>
        <w:t>тестирования</w:t>
      </w:r>
      <w:proofErr w:type="spellEnd"/>
      <w:r w:rsidR="008A100E" w:rsidRPr="00DE1BB4">
        <w:rPr>
          <w:color w:val="000000" w:themeColor="text1"/>
          <w:sz w:val="20"/>
          <w:szCs w:val="20"/>
        </w:rPr>
        <w:t xml:space="preserve"> является понимание того, сможет ли пользователь самостоятельно разобраться в предоставленном интерфейсе и как быстро он это сделает. Удобный к восприятию продукт позволяет существенным образом увеличить количество пользователей как временных, так и постоянных.</w:t>
      </w:r>
    </w:p>
    <w:p w:rsidR="004A3920" w:rsidRPr="00DE1BB4" w:rsidRDefault="004A3920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Тестирование удобства использования проводится после успешного завершения модульного и интеграционного тестирования и полного окончания разработки в соответствии с требованиями спецификации.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 xml:space="preserve">Проведение </w:t>
      </w:r>
      <w:proofErr w:type="spellStart"/>
      <w:r w:rsidRPr="00DE1BB4">
        <w:rPr>
          <w:color w:val="000000" w:themeColor="text1"/>
          <w:sz w:val="20"/>
          <w:szCs w:val="20"/>
        </w:rPr>
        <w:t>юзабилити-тестирования</w:t>
      </w:r>
      <w:proofErr w:type="spellEnd"/>
      <w:r w:rsidR="00B034AE">
        <w:rPr>
          <w:color w:val="000000" w:themeColor="text1"/>
          <w:sz w:val="20"/>
          <w:szCs w:val="20"/>
        </w:rPr>
        <w:t xml:space="preserve"> </w:t>
      </w:r>
      <w:r w:rsidR="00B034AE">
        <w:rPr>
          <w:color w:val="000000" w:themeColor="text1"/>
          <w:sz w:val="20"/>
          <w:szCs w:val="20"/>
          <w:lang w:val="en-US"/>
        </w:rPr>
        <w:t>Rocket</w:t>
      </w:r>
      <w:r w:rsidR="00B034AE" w:rsidRPr="00B034AE">
        <w:rPr>
          <w:color w:val="000000" w:themeColor="text1"/>
          <w:sz w:val="20"/>
          <w:szCs w:val="20"/>
        </w:rPr>
        <w:t>.</w:t>
      </w:r>
      <w:r w:rsidR="00B034AE">
        <w:rPr>
          <w:color w:val="000000" w:themeColor="text1"/>
          <w:sz w:val="20"/>
          <w:szCs w:val="20"/>
          <w:lang w:val="en-US"/>
        </w:rPr>
        <w:t>Chat</w:t>
      </w:r>
      <w:r w:rsidRPr="00DE1BB4">
        <w:rPr>
          <w:color w:val="000000" w:themeColor="text1"/>
          <w:sz w:val="20"/>
          <w:szCs w:val="20"/>
        </w:rPr>
        <w:t xml:space="preserve"> включает в себя следующие этапы:</w:t>
      </w:r>
    </w:p>
    <w:p w:rsidR="008A100E" w:rsidRPr="00DE1BB4" w:rsidRDefault="008A100E" w:rsidP="004A3920">
      <w:pPr>
        <w:pStyle w:val="af7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проверка блока навигации -</w:t>
      </w:r>
      <w:r w:rsidR="00DE1BB4" w:rsidRPr="00DE1BB4">
        <w:rPr>
          <w:color w:val="000000" w:themeColor="text1"/>
          <w:sz w:val="20"/>
          <w:szCs w:val="20"/>
        </w:rPr>
        <w:t xml:space="preserve"> количество перехода по страницам</w:t>
      </w:r>
      <w:r w:rsidRPr="00DE1BB4">
        <w:rPr>
          <w:color w:val="000000" w:themeColor="text1"/>
          <w:sz w:val="20"/>
          <w:szCs w:val="20"/>
        </w:rPr>
        <w:t xml:space="preserve"> должно быть минимальным, структура работы с функционалом должна быть интуитивно понятной и удобной</w:t>
      </w:r>
      <w:r w:rsidR="00DE1BB4" w:rsidRP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4A3920">
      <w:pPr>
        <w:pStyle w:val="af7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проверка унификации дизайна - в визуальном оформлении страниц должен прослеживаться единый стиль и целостность палитры</w:t>
      </w:r>
      <w:r w:rsidR="00DE1BB4" w:rsidRP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4A3920">
      <w:pPr>
        <w:pStyle w:val="af7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проверка скорости загрузки страницы</w:t>
      </w:r>
      <w:r w:rsidR="00DE1BB4" w:rsidRP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4A3920">
      <w:pPr>
        <w:pStyle w:val="af7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проверка работы поиска</w:t>
      </w:r>
      <w:r w:rsidR="00DE1BB4" w:rsidRP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4A3920">
      <w:pPr>
        <w:pStyle w:val="af7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проверка наличия и корректности работы навигационных подсказок</w:t>
      </w:r>
      <w:r w:rsidR="00DE1BB4" w:rsidRPr="00DE1BB4">
        <w:rPr>
          <w:color w:val="000000" w:themeColor="text1"/>
          <w:sz w:val="20"/>
          <w:szCs w:val="20"/>
        </w:rPr>
        <w:t>.</w:t>
      </w:r>
    </w:p>
    <w:p w:rsidR="006376BA" w:rsidRPr="00DE1BB4" w:rsidRDefault="002F30FF" w:rsidP="002D265F">
      <w:pPr>
        <w:pStyle w:val="2"/>
        <w:jc w:val="both"/>
        <w:rPr>
          <w:color w:val="000000" w:themeColor="text1"/>
          <w:lang w:val="ru-RU"/>
        </w:rPr>
      </w:pPr>
      <w:bookmarkStart w:id="5" w:name="_Toc141086083"/>
      <w:r w:rsidRPr="00DE1BB4">
        <w:rPr>
          <w:color w:val="000000" w:themeColor="text1"/>
          <w:lang w:val="ru-RU"/>
        </w:rPr>
        <w:t>Тестирование производительности</w:t>
      </w:r>
      <w:bookmarkEnd w:id="5"/>
      <w:r w:rsidRPr="00DE1BB4">
        <w:rPr>
          <w:color w:val="000000" w:themeColor="text1"/>
          <w:lang w:val="ru-RU"/>
        </w:rPr>
        <w:t xml:space="preserve"> 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  <w:shd w:val="clear" w:color="auto" w:fill="FFFFFF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>Те</w:t>
      </w:r>
      <w:r w:rsidR="00DE1BB4" w:rsidRPr="00DE1BB4">
        <w:rPr>
          <w:color w:val="000000" w:themeColor="text1"/>
          <w:sz w:val="20"/>
          <w:szCs w:val="20"/>
          <w:shd w:val="clear" w:color="auto" w:fill="FFFFFF"/>
        </w:rPr>
        <w:t xml:space="preserve">стирование производительности –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это набор типов тестирования, направленных на воссоздание пользовательских запросов в системе и сравнение ожидаемых результатов с полученными показателями, а также определение скорости процедур, стабильности, надежности и </w:t>
      </w:r>
      <w:proofErr w:type="spellStart"/>
      <w:r w:rsidRPr="00DE1BB4">
        <w:rPr>
          <w:color w:val="000000" w:themeColor="text1"/>
          <w:sz w:val="20"/>
          <w:szCs w:val="20"/>
          <w:shd w:val="clear" w:color="auto" w:fill="FFFFFF"/>
        </w:rPr>
        <w:t>масштабируемости</w:t>
      </w:r>
      <w:proofErr w:type="spellEnd"/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 системы в целом. Полученные результаты позволяют обнаруживать уязвимости с пропускной способностью приложения, временем загрузки, обработкой больших объемов данных и предотвращением их использования в приложении.</w:t>
      </w:r>
    </w:p>
    <w:p w:rsidR="004A3920" w:rsidRPr="00DE1BB4" w:rsidRDefault="004A3920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Тестирование производительности проводится после успешного завершения модульного и интеграционного тестирования и полного окончания разработки в соответствии с требованиями спецификации.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Для проверки производительности продукта </w:t>
      </w:r>
      <w:r w:rsidR="00B034AE">
        <w:rPr>
          <w:color w:val="000000" w:themeColor="text1"/>
          <w:sz w:val="20"/>
          <w:szCs w:val="20"/>
          <w:shd w:val="clear" w:color="auto" w:fill="FFFFFF"/>
          <w:lang w:val="en-US"/>
        </w:rPr>
        <w:t>Rocket</w:t>
      </w:r>
      <w:r w:rsidR="00B034AE" w:rsidRPr="00B034AE">
        <w:rPr>
          <w:color w:val="000000" w:themeColor="text1"/>
          <w:sz w:val="20"/>
          <w:szCs w:val="20"/>
          <w:shd w:val="clear" w:color="auto" w:fill="FFFFFF"/>
        </w:rPr>
        <w:t>.</w:t>
      </w:r>
      <w:r w:rsidR="00B034AE">
        <w:rPr>
          <w:color w:val="000000" w:themeColor="text1"/>
          <w:sz w:val="20"/>
          <w:szCs w:val="20"/>
          <w:shd w:val="clear" w:color="auto" w:fill="FFFFFF"/>
          <w:lang w:val="en-US"/>
        </w:rPr>
        <w:t>Chat</w:t>
      </w:r>
      <w:r w:rsidR="00B034AE" w:rsidRPr="00B034AE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034AE">
        <w:rPr>
          <w:color w:val="000000" w:themeColor="text1"/>
          <w:sz w:val="20"/>
          <w:szCs w:val="20"/>
          <w:shd w:val="clear" w:color="auto" w:fill="FFFFFF"/>
        </w:rPr>
        <w:t xml:space="preserve">будут использованы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следующие типы тестов:</w:t>
      </w:r>
    </w:p>
    <w:p w:rsidR="008A100E" w:rsidRPr="00DE1BB4" w:rsidRDefault="00DE1BB4" w:rsidP="00DE1BB4">
      <w:pPr>
        <w:pStyle w:val="af7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тест производительности – </w:t>
      </w:r>
      <w:r w:rsidR="008A100E" w:rsidRPr="00DE1BB4">
        <w:rPr>
          <w:color w:val="000000" w:themeColor="text1"/>
          <w:sz w:val="20"/>
          <w:szCs w:val="20"/>
          <w:shd w:val="clear" w:color="auto" w:fill="FFFFFF"/>
        </w:rPr>
        <w:t xml:space="preserve">определяет </w:t>
      </w:r>
      <w:proofErr w:type="spellStart"/>
      <w:r w:rsidR="008A100E" w:rsidRPr="00DE1BB4">
        <w:rPr>
          <w:color w:val="000000" w:themeColor="text1"/>
          <w:sz w:val="20"/>
          <w:szCs w:val="20"/>
          <w:shd w:val="clear" w:color="auto" w:fill="FFFFFF"/>
        </w:rPr>
        <w:t>масштабируемость</w:t>
      </w:r>
      <w:proofErr w:type="spellEnd"/>
      <w:r w:rsidR="008A100E" w:rsidRPr="00DE1BB4">
        <w:rPr>
          <w:color w:val="000000" w:themeColor="text1"/>
          <w:sz w:val="20"/>
          <w:szCs w:val="20"/>
          <w:shd w:val="clear" w:color="auto" w:fill="FFFFFF"/>
        </w:rPr>
        <w:t xml:space="preserve"> приложений, скорость и стабильность при разных уровнях нагрузки. Он измеряет время отклика, пропускную способность и уровни использования ресурсов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;</w:t>
      </w:r>
    </w:p>
    <w:p w:rsidR="008A100E" w:rsidRPr="00DE1BB4" w:rsidRDefault="00DE1BB4" w:rsidP="00DE1BB4">
      <w:pPr>
        <w:pStyle w:val="af7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тест нагрузки – </w:t>
      </w:r>
      <w:r w:rsidR="008A100E" w:rsidRPr="00DE1BB4">
        <w:rPr>
          <w:color w:val="000000" w:themeColor="text1"/>
          <w:sz w:val="20"/>
          <w:szCs w:val="20"/>
        </w:rPr>
        <w:t>помогает определить производительность системы под нагрузкой пользователя в определенный момент</w:t>
      </w:r>
      <w:r>
        <w:rPr>
          <w:color w:val="000000" w:themeColor="text1"/>
          <w:sz w:val="20"/>
          <w:szCs w:val="20"/>
        </w:rPr>
        <w:t>;</w:t>
      </w:r>
    </w:p>
    <w:p w:rsidR="008A100E" w:rsidRPr="00DE1BB4" w:rsidRDefault="00DE1BB4" w:rsidP="00DE1BB4">
      <w:pPr>
        <w:pStyle w:val="af7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стресс-тест – </w:t>
      </w:r>
      <w:r w:rsidR="008A100E" w:rsidRPr="00DE1BB4">
        <w:rPr>
          <w:color w:val="000000" w:themeColor="text1"/>
          <w:sz w:val="20"/>
          <w:szCs w:val="20"/>
        </w:rPr>
        <w:t>проверяет работу системы на верхней предельной нагрузке и за ее пределами, что позволяет установить, какие компоненты потерпят неудачу в экстремальных условиях и сможет ли система восстановить напряжение</w:t>
      </w:r>
      <w:r>
        <w:rPr>
          <w:color w:val="000000" w:themeColor="text1"/>
          <w:sz w:val="20"/>
          <w:szCs w:val="20"/>
        </w:rPr>
        <w:t>;</w:t>
      </w:r>
    </w:p>
    <w:p w:rsidR="008A100E" w:rsidRPr="00DE1BB4" w:rsidRDefault="00DE1BB4" w:rsidP="00DE1BB4">
      <w:pPr>
        <w:pStyle w:val="af7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  <w:sz w:val="20"/>
          <w:szCs w:val="20"/>
        </w:rPr>
        <w:t>краш-тест</w:t>
      </w:r>
      <w:proofErr w:type="spellEnd"/>
      <w:r>
        <w:rPr>
          <w:color w:val="000000" w:themeColor="text1"/>
          <w:sz w:val="20"/>
          <w:szCs w:val="20"/>
        </w:rPr>
        <w:t xml:space="preserve"> – </w:t>
      </w:r>
      <w:r w:rsidR="008A100E" w:rsidRPr="00DE1BB4">
        <w:rPr>
          <w:color w:val="000000" w:themeColor="text1"/>
          <w:sz w:val="20"/>
          <w:szCs w:val="20"/>
        </w:rPr>
        <w:t>позволяет определить способность системы поддерживать внезапные нагрузки пользователя</w:t>
      </w:r>
      <w:r>
        <w:rPr>
          <w:color w:val="000000" w:themeColor="text1"/>
          <w:sz w:val="20"/>
          <w:szCs w:val="20"/>
        </w:rPr>
        <w:t>;</w:t>
      </w:r>
    </w:p>
    <w:p w:rsidR="008A100E" w:rsidRPr="00DE1BB4" w:rsidRDefault="00DE1BB4" w:rsidP="00DE1BB4">
      <w:pPr>
        <w:pStyle w:val="af7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тестирование надежности – </w:t>
      </w:r>
      <w:r w:rsidR="008A100E" w:rsidRPr="00DE1BB4">
        <w:rPr>
          <w:color w:val="000000" w:themeColor="text1"/>
          <w:sz w:val="20"/>
          <w:szCs w:val="20"/>
        </w:rPr>
        <w:t>проверяет работоспособность системы в течение длительного времени, что позволяет предотвратить утечку памяти и проблемы с оборудованием и серверами</w:t>
      </w:r>
      <w:r>
        <w:rPr>
          <w:color w:val="000000" w:themeColor="text1"/>
          <w:sz w:val="20"/>
          <w:szCs w:val="20"/>
        </w:rPr>
        <w:t>;</w:t>
      </w:r>
    </w:p>
    <w:p w:rsidR="008A100E" w:rsidRPr="00DE1BB4" w:rsidRDefault="00DE1BB4" w:rsidP="00DE1BB4">
      <w:pPr>
        <w:pStyle w:val="af7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тест мощности – </w:t>
      </w:r>
      <w:r w:rsidR="008A100E" w:rsidRPr="00DE1BB4">
        <w:rPr>
          <w:color w:val="000000" w:themeColor="text1"/>
          <w:sz w:val="20"/>
          <w:szCs w:val="20"/>
        </w:rPr>
        <w:t>позволяет определить оптимальное количество пользователей для бесперебойной работы системы</w:t>
      </w:r>
      <w:r>
        <w:rPr>
          <w:color w:val="000000" w:themeColor="text1"/>
          <w:sz w:val="20"/>
          <w:szCs w:val="20"/>
        </w:rPr>
        <w:t>.</w:t>
      </w:r>
    </w:p>
    <w:p w:rsidR="002F30FF" w:rsidRPr="00DE1BB4" w:rsidRDefault="002F30FF" w:rsidP="002F30FF">
      <w:pPr>
        <w:pStyle w:val="2"/>
        <w:rPr>
          <w:color w:val="000000" w:themeColor="text1"/>
          <w:lang w:val="ru-RU"/>
        </w:rPr>
      </w:pPr>
      <w:bookmarkStart w:id="6" w:name="_Toc141086084"/>
      <w:r w:rsidRPr="00DE1BB4">
        <w:rPr>
          <w:color w:val="000000" w:themeColor="text1"/>
          <w:lang w:val="ru-RU"/>
        </w:rPr>
        <w:lastRenderedPageBreak/>
        <w:t>Тестирование локализации</w:t>
      </w:r>
      <w:bookmarkEnd w:id="6"/>
    </w:p>
    <w:p w:rsidR="004A3920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  <w:sz w:val="20"/>
          <w:szCs w:val="20"/>
          <w:shd w:val="clear" w:color="auto" w:fill="FFFFFF"/>
        </w:rPr>
      </w:pPr>
      <w:r w:rsidRPr="00DE1BB4">
        <w:rPr>
          <w:color w:val="000000" w:themeColor="text1"/>
          <w:sz w:val="20"/>
          <w:szCs w:val="20"/>
        </w:rPr>
        <w:t xml:space="preserve">Тестирование локализации представляет собой процесс проверки работы продукта в условиях конкретной </w:t>
      </w:r>
      <w:proofErr w:type="spellStart"/>
      <w:r w:rsidRPr="00DE1BB4">
        <w:rPr>
          <w:color w:val="000000" w:themeColor="text1"/>
          <w:sz w:val="20"/>
          <w:szCs w:val="20"/>
        </w:rPr>
        <w:t>локали</w:t>
      </w:r>
      <w:proofErr w:type="spellEnd"/>
      <w:r w:rsidRPr="00DE1BB4">
        <w:rPr>
          <w:color w:val="000000" w:themeColor="text1"/>
          <w:sz w:val="20"/>
          <w:szCs w:val="20"/>
        </w:rPr>
        <w:t xml:space="preserve"> (языка, региона, культуры) для обеспечения его корректного функционирования и соответствия требованиям пользователя.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Главная задача тестирования локализации заключается в том, чтобы продукт выглядел так, как будто изначально был создан на языке целевой аудитории и полностью соответствовал культурным и региональным особенностям, что позволит повысить лояльность к продукту. </w:t>
      </w:r>
    </w:p>
    <w:p w:rsidR="004A3920" w:rsidRPr="00DE1BB4" w:rsidRDefault="004A3920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 xml:space="preserve">Тестирование локализации </w:t>
      </w:r>
      <w:r w:rsidR="00B034AE">
        <w:rPr>
          <w:color w:val="000000" w:themeColor="text1"/>
          <w:sz w:val="20"/>
          <w:szCs w:val="20"/>
          <w:lang w:val="en-US"/>
        </w:rPr>
        <w:t>Rocket</w:t>
      </w:r>
      <w:r w:rsidR="00B034AE" w:rsidRPr="00B034AE">
        <w:rPr>
          <w:color w:val="000000" w:themeColor="text1"/>
          <w:sz w:val="20"/>
          <w:szCs w:val="20"/>
        </w:rPr>
        <w:t>.</w:t>
      </w:r>
      <w:r w:rsidR="00B034AE">
        <w:rPr>
          <w:color w:val="000000" w:themeColor="text1"/>
          <w:sz w:val="20"/>
          <w:szCs w:val="20"/>
          <w:lang w:val="en-US"/>
        </w:rPr>
        <w:t>Chat</w:t>
      </w:r>
      <w:r w:rsidR="00B034AE">
        <w:rPr>
          <w:color w:val="000000" w:themeColor="text1"/>
          <w:sz w:val="20"/>
          <w:szCs w:val="20"/>
        </w:rPr>
        <w:t xml:space="preserve"> будет</w:t>
      </w:r>
      <w:r w:rsidRPr="00DE1BB4">
        <w:rPr>
          <w:color w:val="000000" w:themeColor="text1"/>
          <w:sz w:val="20"/>
          <w:szCs w:val="20"/>
        </w:rPr>
        <w:t xml:space="preserve"> </w:t>
      </w:r>
      <w:proofErr w:type="gramStart"/>
      <w:r w:rsidRPr="00DE1BB4">
        <w:rPr>
          <w:color w:val="000000" w:themeColor="text1"/>
          <w:sz w:val="20"/>
          <w:szCs w:val="20"/>
        </w:rPr>
        <w:t>проводится</w:t>
      </w:r>
      <w:proofErr w:type="gramEnd"/>
      <w:r w:rsidRPr="00DE1BB4">
        <w:rPr>
          <w:color w:val="000000" w:themeColor="text1"/>
          <w:sz w:val="20"/>
          <w:szCs w:val="20"/>
        </w:rPr>
        <w:t xml:space="preserve"> после успешного завершения модульного и интеграционного тестирования и полного окончания разработки в соответствии с требованиями спецификации и включает в себя:</w:t>
      </w:r>
    </w:p>
    <w:p w:rsidR="008A100E" w:rsidRPr="00DE1BB4" w:rsidRDefault="008A100E" w:rsidP="00DE1BB4">
      <w:pPr>
        <w:pStyle w:val="af7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проверку правильности перевода текста</w:t>
      </w:r>
      <w:r w:rsid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DE1BB4">
      <w:pPr>
        <w:pStyle w:val="af7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проверку соответствия форматов даты, времени, чисел и валюты</w:t>
      </w:r>
      <w:r w:rsid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DE1BB4">
      <w:pPr>
        <w:pStyle w:val="af7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проверку корректности работы с различными кодировками и шрифтами</w:t>
      </w:r>
      <w:r w:rsidR="00DE1BB4">
        <w:rPr>
          <w:color w:val="000000" w:themeColor="text1"/>
          <w:sz w:val="20"/>
          <w:szCs w:val="20"/>
        </w:rPr>
        <w:t>;</w:t>
      </w:r>
    </w:p>
    <w:p w:rsidR="008A100E" w:rsidRPr="00DE1BB4" w:rsidRDefault="008A100E" w:rsidP="00DE1BB4">
      <w:pPr>
        <w:pStyle w:val="af7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проверку адаптации пользовательского интерфейса</w:t>
      </w:r>
      <w:r w:rsidR="00DE1BB4">
        <w:rPr>
          <w:color w:val="000000" w:themeColor="text1"/>
          <w:sz w:val="20"/>
          <w:szCs w:val="20"/>
        </w:rPr>
        <w:t>.</w:t>
      </w:r>
    </w:p>
    <w:p w:rsidR="002F30FF" w:rsidRPr="00DE1BB4" w:rsidRDefault="002F30FF" w:rsidP="002F30FF">
      <w:pPr>
        <w:pStyle w:val="2"/>
        <w:rPr>
          <w:color w:val="000000" w:themeColor="text1"/>
          <w:lang w:val="ru-RU"/>
        </w:rPr>
      </w:pPr>
      <w:bookmarkStart w:id="7" w:name="_Toc141086085"/>
      <w:r w:rsidRPr="00DE1BB4">
        <w:rPr>
          <w:color w:val="000000" w:themeColor="text1"/>
          <w:lang w:val="ru-RU"/>
        </w:rPr>
        <w:t>Кроссбраузерное тестирование</w:t>
      </w:r>
      <w:bookmarkEnd w:id="7"/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 xml:space="preserve">Кроссбраузерное тестирование направлено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на поддержку и корректное отображение программного продукта в различных браузерах, мобильных устройствах, планшетах и экранах разных размеров.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Для эксплуатации продукта пользователи будут использовать различные браузеры старых и новых версий. Соответственно, продукт в этих системах будут вести себя по-разному. У каждого браузера есть набор своих уникальных настроек, свои </w:t>
      </w:r>
      <w:proofErr w:type="spellStart"/>
      <w:r w:rsidRPr="00DE1BB4">
        <w:rPr>
          <w:color w:val="000000" w:themeColor="text1"/>
          <w:sz w:val="20"/>
          <w:szCs w:val="20"/>
          <w:shd w:val="clear" w:color="auto" w:fill="FFFFFF"/>
        </w:rPr>
        <w:t>плагины</w:t>
      </w:r>
      <w:proofErr w:type="spellEnd"/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, к тому же, есть определенные отличия в </w:t>
      </w:r>
      <w:proofErr w:type="spellStart"/>
      <w:r w:rsidRPr="00DE1BB4">
        <w:rPr>
          <w:color w:val="000000" w:themeColor="text1"/>
          <w:sz w:val="20"/>
          <w:szCs w:val="20"/>
          <w:shd w:val="clear" w:color="auto" w:fill="FFFFFF"/>
        </w:rPr>
        <w:t>десктопной</w:t>
      </w:r>
      <w:proofErr w:type="spellEnd"/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 и мобильной версиях. Поэтому, в определенных случаях, продукт может выглядеть совсем не так, должен. Кроссбраузерное тестирование призвано сделать продукт универсальным, так, чтобы он выглядел предсказуемо на любом браузере.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>Кроссбраузерное тестирование следует проводить уже после завершения других видов тестирования. </w:t>
      </w:r>
    </w:p>
    <w:p w:rsidR="008A100E" w:rsidRPr="00DE1BB4" w:rsidRDefault="008A100E" w:rsidP="007F67BB">
      <w:pPr>
        <w:pStyle w:val="af7"/>
        <w:spacing w:before="0" w:beforeAutospacing="0" w:after="0" w:afterAutospacing="0"/>
        <w:ind w:firstLine="72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Проведение кроссбраузерного тестирования </w:t>
      </w:r>
      <w:r w:rsidR="00B034AE">
        <w:rPr>
          <w:color w:val="000000" w:themeColor="text1"/>
          <w:sz w:val="20"/>
          <w:szCs w:val="20"/>
          <w:shd w:val="clear" w:color="auto" w:fill="FFFFFF"/>
          <w:lang w:val="en-US"/>
        </w:rPr>
        <w:t>Rocket</w:t>
      </w:r>
      <w:r w:rsidR="00B034AE" w:rsidRPr="00B034AE">
        <w:rPr>
          <w:color w:val="000000" w:themeColor="text1"/>
          <w:sz w:val="20"/>
          <w:szCs w:val="20"/>
          <w:shd w:val="clear" w:color="auto" w:fill="FFFFFF"/>
        </w:rPr>
        <w:t>.</w:t>
      </w:r>
      <w:r w:rsidR="00B034AE">
        <w:rPr>
          <w:color w:val="000000" w:themeColor="text1"/>
          <w:sz w:val="20"/>
          <w:szCs w:val="20"/>
          <w:shd w:val="clear" w:color="auto" w:fill="FFFFFF"/>
          <w:lang w:val="en-US"/>
        </w:rPr>
        <w:t>Chat</w:t>
      </w:r>
      <w:r w:rsidR="00B034AE" w:rsidRPr="00B034AE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включает в себя следующие этапы:</w:t>
      </w:r>
    </w:p>
    <w:p w:rsidR="008A100E" w:rsidRPr="00DE1BB4" w:rsidRDefault="008A100E" w:rsidP="00DE1BB4">
      <w:pPr>
        <w:pStyle w:val="af7"/>
        <w:numPr>
          <w:ilvl w:val="0"/>
          <w:numId w:val="25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 xml:space="preserve">выбор </w:t>
      </w:r>
      <w:r w:rsidR="00DE1BB4">
        <w:rPr>
          <w:color w:val="000000" w:themeColor="text1"/>
          <w:sz w:val="20"/>
          <w:szCs w:val="20"/>
          <w:shd w:val="clear" w:color="auto" w:fill="FFFFFF"/>
        </w:rPr>
        <w:t xml:space="preserve">основного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браузера</w:t>
      </w:r>
      <w:r w:rsidR="00DE1BB4">
        <w:rPr>
          <w:color w:val="000000" w:themeColor="text1"/>
          <w:sz w:val="20"/>
          <w:szCs w:val="20"/>
          <w:shd w:val="clear" w:color="auto" w:fill="FFFFFF"/>
        </w:rPr>
        <w:t xml:space="preserve">/браузеров –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как правило, браузер выбирает заказчик. При выборе браузера следует ориентироваться на целевую аудиторию продукта и аналитику по использованию браузеров</w:t>
      </w:r>
      <w:r w:rsidR="00DE1BB4">
        <w:rPr>
          <w:color w:val="000000" w:themeColor="text1"/>
          <w:sz w:val="20"/>
          <w:szCs w:val="20"/>
          <w:shd w:val="clear" w:color="auto" w:fill="FFFFFF"/>
        </w:rPr>
        <w:t>;</w:t>
      </w:r>
    </w:p>
    <w:p w:rsidR="008A100E" w:rsidRPr="00DE1BB4" w:rsidRDefault="008A100E" w:rsidP="00DE1BB4">
      <w:pPr>
        <w:pStyle w:val="af7"/>
        <w:numPr>
          <w:ilvl w:val="0"/>
          <w:numId w:val="25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  <w:shd w:val="clear" w:color="auto" w:fill="FFFFFF"/>
        </w:rPr>
        <w:t>проверка характеристик ве</w:t>
      </w:r>
      <w:r w:rsidR="00DE1BB4">
        <w:rPr>
          <w:color w:val="000000" w:themeColor="text1"/>
          <w:sz w:val="20"/>
          <w:szCs w:val="20"/>
          <w:shd w:val="clear" w:color="auto" w:fill="FFFFFF"/>
        </w:rPr>
        <w:t xml:space="preserve">рстки – </w:t>
      </w:r>
      <w:r w:rsidRPr="00DE1BB4">
        <w:rPr>
          <w:color w:val="000000" w:themeColor="text1"/>
          <w:sz w:val="20"/>
          <w:szCs w:val="20"/>
          <w:shd w:val="clear" w:color="auto" w:fill="FFFFFF"/>
        </w:rPr>
        <w:t>шрифты, расположение отдельных элементов, функциональность кнопок</w:t>
      </w:r>
      <w:r w:rsidR="00DE1BB4">
        <w:rPr>
          <w:color w:val="000000" w:themeColor="text1"/>
          <w:sz w:val="20"/>
          <w:szCs w:val="20"/>
          <w:shd w:val="clear" w:color="auto" w:fill="FFFFFF"/>
        </w:rPr>
        <w:t>;</w:t>
      </w:r>
    </w:p>
    <w:p w:rsidR="008A100E" w:rsidRPr="00DE1BB4" w:rsidRDefault="008A100E" w:rsidP="00DE1BB4">
      <w:pPr>
        <w:pStyle w:val="af7"/>
        <w:numPr>
          <w:ilvl w:val="0"/>
          <w:numId w:val="25"/>
        </w:numPr>
        <w:spacing w:before="0" w:beforeAutospacing="0" w:after="0" w:afterAutospacing="0"/>
        <w:rPr>
          <w:color w:val="000000" w:themeColor="text1"/>
        </w:rPr>
      </w:pPr>
      <w:r w:rsidRPr="00DE1BB4">
        <w:rPr>
          <w:color w:val="000000" w:themeColor="text1"/>
          <w:sz w:val="20"/>
          <w:szCs w:val="20"/>
        </w:rPr>
        <w:t>анализ JavaScript-сценария</w:t>
      </w:r>
      <w:r w:rsidR="00DE1BB4">
        <w:rPr>
          <w:color w:val="000000" w:themeColor="text1"/>
          <w:sz w:val="20"/>
          <w:szCs w:val="20"/>
        </w:rPr>
        <w:t>.</w:t>
      </w:r>
    </w:p>
    <w:p w:rsidR="002F30FF" w:rsidRDefault="002F30FF" w:rsidP="002F30FF">
      <w:pPr>
        <w:pStyle w:val="2"/>
        <w:rPr>
          <w:color w:val="000000" w:themeColor="text1"/>
          <w:lang w:val="ru-RU"/>
        </w:rPr>
      </w:pPr>
      <w:bookmarkStart w:id="8" w:name="_Toc141086086"/>
      <w:r w:rsidRPr="00DE1BB4">
        <w:rPr>
          <w:color w:val="000000" w:themeColor="text1"/>
          <w:lang w:val="ru-RU"/>
        </w:rPr>
        <w:t>Тестирование безопасности</w:t>
      </w:r>
      <w:bookmarkEnd w:id="8"/>
    </w:p>
    <w:p w:rsidR="00DE1BB4" w:rsidRDefault="00DE1BB4" w:rsidP="007F67BB">
      <w:pPr>
        <w:ind w:firstLine="720"/>
        <w:rPr>
          <w:lang w:val="ru-RU"/>
        </w:rPr>
      </w:pPr>
      <w:r w:rsidRPr="00DE1BB4">
        <w:rPr>
          <w:lang w:val="ru-RU"/>
        </w:rPr>
        <w:t>Тестирование безопасности – это процесс проверки программного обеспечения на наличие уязвимостей, которые могут быть использованы злоумышленниками для получения несанкционированного доступа к системе или данных. Такое тестирование включает в себя проверку системы на наличие возможности взлома, перехвата данных, атаки на сервер и других видов угроз безопасности.</w:t>
      </w:r>
    </w:p>
    <w:p w:rsidR="00DE1BB4" w:rsidRPr="00DE1BB4" w:rsidRDefault="00DE1BB4" w:rsidP="007F67BB">
      <w:pPr>
        <w:ind w:firstLine="720"/>
        <w:rPr>
          <w:lang w:val="ru-RU"/>
        </w:rPr>
      </w:pPr>
      <w:r w:rsidRPr="00DE1BB4">
        <w:rPr>
          <w:lang w:val="ru-RU"/>
        </w:rPr>
        <w:t>Общая стратегия безопасности основывается на трех основных принципах:</w:t>
      </w:r>
    </w:p>
    <w:p w:rsidR="00DE1BB4" w:rsidRPr="00DE1BB4" w:rsidRDefault="00DE1BB4" w:rsidP="00DE1BB4">
      <w:pPr>
        <w:pStyle w:val="a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к</w:t>
      </w:r>
      <w:r w:rsidRPr="00DE1BB4">
        <w:rPr>
          <w:lang w:val="ru-RU"/>
        </w:rPr>
        <w:t>онфиденциальность - сокрытие определенных ресурсов или информации;</w:t>
      </w:r>
    </w:p>
    <w:p w:rsidR="00DE1BB4" w:rsidRPr="00DE1BB4" w:rsidRDefault="00DE1BB4" w:rsidP="00DE1BB4">
      <w:pPr>
        <w:pStyle w:val="af6"/>
        <w:numPr>
          <w:ilvl w:val="0"/>
          <w:numId w:val="26"/>
        </w:numPr>
        <w:rPr>
          <w:lang w:val="ru-RU"/>
        </w:rPr>
      </w:pPr>
      <w:r>
        <w:rPr>
          <w:lang w:val="ru-RU"/>
        </w:rPr>
        <w:t>ц</w:t>
      </w:r>
      <w:r w:rsidRPr="00DE1BB4">
        <w:rPr>
          <w:lang w:val="ru-RU"/>
        </w:rPr>
        <w:t>елостность - ресурс может быть изменен только в соответствии с полномочиями пользователя;</w:t>
      </w:r>
    </w:p>
    <w:p w:rsidR="00DE1BB4" w:rsidRDefault="00DE1BB4" w:rsidP="00DE1BB4">
      <w:pPr>
        <w:pStyle w:val="a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д</w:t>
      </w:r>
      <w:r w:rsidRPr="00DE1BB4">
        <w:rPr>
          <w:lang w:val="ru-RU"/>
        </w:rPr>
        <w:t>оступность - ресурсы должны быть доступны только авторизованному пользователю, внутреннему объ</w:t>
      </w:r>
      <w:r>
        <w:rPr>
          <w:lang w:val="ru-RU"/>
        </w:rPr>
        <w:t>екту или устройству.</w:t>
      </w:r>
    </w:p>
    <w:p w:rsidR="00DE1BB4" w:rsidRDefault="00DE1BB4" w:rsidP="007F67BB">
      <w:pPr>
        <w:ind w:firstLine="720"/>
        <w:rPr>
          <w:lang w:val="ru-RU"/>
        </w:rPr>
      </w:pPr>
      <w:r w:rsidRPr="00DE1BB4">
        <w:rPr>
          <w:lang w:val="ru-RU"/>
        </w:rPr>
        <w:t>Тестирование безопасности является важным этапом разработки программного обеспечения, поскольку уязвимости могут привести к серьезным последствиям, таким как потеря конфиденциальных данных, утечка информации, шантаж и даже потеря контроля над системой. Поэтому, тестирование безопасности необходимо для защиты системы и ее пользователей от возможных угроз.</w:t>
      </w:r>
    </w:p>
    <w:p w:rsidR="00DE1BB4" w:rsidRDefault="00DE1BB4" w:rsidP="007F67BB">
      <w:pPr>
        <w:ind w:firstLine="720"/>
        <w:rPr>
          <w:lang w:val="ru-RU"/>
        </w:rPr>
      </w:pPr>
      <w:r>
        <w:rPr>
          <w:lang w:val="ru-RU"/>
        </w:rPr>
        <w:t>При проведении тестирования безопасности выполняются следующие проверки:</w:t>
      </w:r>
    </w:p>
    <w:p w:rsidR="006015E7" w:rsidRPr="00831520" w:rsidRDefault="006015E7" w:rsidP="00831520">
      <w:pPr>
        <w:pStyle w:val="af6"/>
        <w:numPr>
          <w:ilvl w:val="0"/>
          <w:numId w:val="28"/>
        </w:numPr>
        <w:rPr>
          <w:lang w:val="ru-RU"/>
        </w:rPr>
      </w:pPr>
      <w:r w:rsidRPr="00831520">
        <w:rPr>
          <w:lang w:val="ru-RU"/>
        </w:rPr>
        <w:t xml:space="preserve">тестирование на авторизацию и аутентификацию – проводится проверка на основе различных ролей и уровней доступа, которые предоставляются пользователям. Это позволяет определить, насколько герметично настроена система управления доступом к приложению и </w:t>
      </w:r>
      <w:proofErr w:type="gramStart"/>
      <w:r w:rsidRPr="00831520">
        <w:rPr>
          <w:lang w:val="ru-RU"/>
        </w:rPr>
        <w:t>установить</w:t>
      </w:r>
      <w:proofErr w:type="gramEnd"/>
      <w:r w:rsidRPr="00831520">
        <w:rPr>
          <w:lang w:val="ru-RU"/>
        </w:rPr>
        <w:t>, существуют ли возможные уязвимости или риски безопасности;</w:t>
      </w:r>
    </w:p>
    <w:p w:rsidR="006015E7" w:rsidRPr="007F67BB" w:rsidRDefault="00831520" w:rsidP="006015E7">
      <w:pPr>
        <w:pStyle w:val="af6"/>
        <w:numPr>
          <w:ilvl w:val="0"/>
          <w:numId w:val="28"/>
        </w:numPr>
        <w:rPr>
          <w:lang w:val="ru-RU"/>
        </w:rPr>
      </w:pPr>
      <w:r>
        <w:rPr>
          <w:lang w:val="ru-RU"/>
        </w:rPr>
        <w:lastRenderedPageBreak/>
        <w:t>т</w:t>
      </w:r>
      <w:r w:rsidR="006015E7" w:rsidRPr="00831520">
        <w:rPr>
          <w:lang w:val="ru-RU"/>
        </w:rPr>
        <w:t>естирование безопасности данных — это процесс проверки защиты конфиденциальных данных от несанкционированного доступа, модификации или уничтожения. Одним из ключевых аспектов безопасности данных является защита данных во время их транспортировки и хранения, а также обеспечение их конфиденциальности, целостности и доступности.</w:t>
      </w:r>
    </w:p>
    <w:p w:rsidR="00831520" w:rsidRDefault="00831520" w:rsidP="006015E7">
      <w:pPr>
        <w:pStyle w:val="af7"/>
        <w:numPr>
          <w:ilvl w:val="0"/>
          <w:numId w:val="29"/>
        </w:numPr>
        <w:spacing w:before="0" w:beforeAutospacing="0" w:after="360" w:afterAutospacing="0"/>
        <w:contextualSpacing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м</w:t>
      </w:r>
      <w:r w:rsidR="006015E7" w:rsidRPr="00831520">
        <w:rPr>
          <w:color w:val="000000" w:themeColor="text1"/>
          <w:sz w:val="20"/>
          <w:szCs w:val="20"/>
        </w:rPr>
        <w:t>етод тестирования безопасности «атака грубой силы» направлен на проверку уровня защиты системы от попыток несанкционированного доступа с использованием метода перебора паролей или других секретных данных. Атака грубой силы включает в себя систематическое перебор всех возможных комбинаций символов в паролях, ключах шифрования и других формах аутентификации, чтобы обнаружить правильную комбинацию</w:t>
      </w:r>
    </w:p>
    <w:p w:rsidR="006015E7" w:rsidRPr="00831520" w:rsidRDefault="006015E7" w:rsidP="006015E7">
      <w:pPr>
        <w:pStyle w:val="af7"/>
        <w:numPr>
          <w:ilvl w:val="0"/>
          <w:numId w:val="29"/>
        </w:numPr>
        <w:spacing w:before="0" w:beforeAutospacing="0" w:after="360" w:afterAutospacing="0"/>
        <w:contextualSpacing/>
        <w:textAlignment w:val="baseline"/>
        <w:rPr>
          <w:color w:val="000000" w:themeColor="text1"/>
          <w:sz w:val="20"/>
          <w:szCs w:val="20"/>
        </w:rPr>
      </w:pPr>
      <w:r w:rsidRPr="00831520">
        <w:rPr>
          <w:color w:val="000000" w:themeColor="text1"/>
          <w:sz w:val="20"/>
          <w:szCs w:val="20"/>
        </w:rPr>
        <w:t>SQL-инъекции и XSS (</w:t>
      </w:r>
      <w:proofErr w:type="spellStart"/>
      <w:r w:rsidRPr="00831520">
        <w:rPr>
          <w:color w:val="000000" w:themeColor="text1"/>
          <w:sz w:val="20"/>
          <w:szCs w:val="20"/>
        </w:rPr>
        <w:t>межсайтовый</w:t>
      </w:r>
      <w:proofErr w:type="spellEnd"/>
      <w:r w:rsidRPr="00831520">
        <w:rPr>
          <w:color w:val="000000" w:themeColor="text1"/>
          <w:sz w:val="20"/>
          <w:szCs w:val="20"/>
        </w:rPr>
        <w:t xml:space="preserve"> </w:t>
      </w:r>
      <w:proofErr w:type="spellStart"/>
      <w:r w:rsidRPr="00831520">
        <w:rPr>
          <w:color w:val="000000" w:themeColor="text1"/>
          <w:sz w:val="20"/>
          <w:szCs w:val="20"/>
        </w:rPr>
        <w:t>скриптинг</w:t>
      </w:r>
      <w:proofErr w:type="spellEnd"/>
      <w:r w:rsidRPr="00831520">
        <w:rPr>
          <w:color w:val="000000" w:themeColor="text1"/>
          <w:sz w:val="20"/>
          <w:szCs w:val="20"/>
        </w:rPr>
        <w:t xml:space="preserve">) — это методы тестирования безопасности, которые направлены на поиск уязвимостей в </w:t>
      </w:r>
      <w:proofErr w:type="spellStart"/>
      <w:r w:rsidRPr="00831520">
        <w:rPr>
          <w:color w:val="000000" w:themeColor="text1"/>
          <w:sz w:val="20"/>
          <w:szCs w:val="20"/>
        </w:rPr>
        <w:t>веб-приложениях</w:t>
      </w:r>
      <w:proofErr w:type="spellEnd"/>
      <w:r w:rsidRPr="00831520">
        <w:rPr>
          <w:color w:val="000000" w:themeColor="text1"/>
          <w:sz w:val="20"/>
          <w:szCs w:val="20"/>
        </w:rPr>
        <w:t>.</w:t>
      </w:r>
    </w:p>
    <w:p w:rsidR="006015E7" w:rsidRPr="006015E7" w:rsidRDefault="00831520" w:rsidP="00831520">
      <w:pPr>
        <w:pStyle w:val="af7"/>
        <w:numPr>
          <w:ilvl w:val="0"/>
          <w:numId w:val="30"/>
        </w:numPr>
        <w:spacing w:after="360"/>
        <w:contextualSpacing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п</w:t>
      </w:r>
      <w:r w:rsidR="006015E7" w:rsidRPr="006015E7">
        <w:rPr>
          <w:color w:val="000000" w:themeColor="text1"/>
          <w:sz w:val="20"/>
          <w:szCs w:val="20"/>
        </w:rPr>
        <w:t>роверка точек доступа к сервису</w:t>
      </w:r>
      <w:r w:rsidR="006015E7">
        <w:rPr>
          <w:color w:val="000000" w:themeColor="text1"/>
          <w:sz w:val="20"/>
          <w:szCs w:val="20"/>
        </w:rPr>
        <w:t xml:space="preserve"> – о</w:t>
      </w:r>
      <w:r w:rsidR="006015E7" w:rsidRPr="006015E7">
        <w:rPr>
          <w:color w:val="000000" w:themeColor="text1"/>
          <w:sz w:val="20"/>
          <w:szCs w:val="20"/>
        </w:rPr>
        <w:t>дин из важных методов тестирование безопасности</w:t>
      </w:r>
      <w:r w:rsidR="006015E7">
        <w:rPr>
          <w:color w:val="000000" w:themeColor="text1"/>
          <w:sz w:val="20"/>
          <w:szCs w:val="20"/>
        </w:rPr>
        <w:t xml:space="preserve">. </w:t>
      </w:r>
      <w:r w:rsidR="006015E7" w:rsidRPr="006015E7">
        <w:rPr>
          <w:color w:val="000000" w:themeColor="text1"/>
          <w:sz w:val="20"/>
          <w:szCs w:val="20"/>
        </w:rPr>
        <w:t>Точка доступа — это место, через которое клиенты или злоумышленники могут получи</w:t>
      </w:r>
      <w:r>
        <w:rPr>
          <w:color w:val="000000" w:themeColor="text1"/>
          <w:sz w:val="20"/>
          <w:szCs w:val="20"/>
        </w:rPr>
        <w:t>ть доступ к системе или сервису;</w:t>
      </w:r>
    </w:p>
    <w:p w:rsidR="006015E7" w:rsidRPr="006015E7" w:rsidRDefault="006015E7" w:rsidP="00831520">
      <w:pPr>
        <w:pStyle w:val="af7"/>
        <w:spacing w:after="360"/>
        <w:ind w:left="720"/>
        <w:contextualSpacing/>
        <w:textAlignment w:val="baseline"/>
        <w:rPr>
          <w:color w:val="000000" w:themeColor="text1"/>
          <w:sz w:val="20"/>
          <w:szCs w:val="20"/>
        </w:rPr>
      </w:pPr>
      <w:r w:rsidRPr="006015E7">
        <w:rPr>
          <w:color w:val="000000" w:themeColor="text1"/>
          <w:sz w:val="20"/>
          <w:szCs w:val="20"/>
        </w:rPr>
        <w:t xml:space="preserve">В процессе тестирования точек доступа к сервису, </w:t>
      </w:r>
      <w:r w:rsidR="00831520">
        <w:rPr>
          <w:color w:val="000000" w:themeColor="text1"/>
          <w:sz w:val="20"/>
          <w:szCs w:val="20"/>
        </w:rPr>
        <w:t>необходимо искать</w:t>
      </w:r>
      <w:r w:rsidRPr="006015E7">
        <w:rPr>
          <w:color w:val="000000" w:themeColor="text1"/>
          <w:sz w:val="20"/>
          <w:szCs w:val="20"/>
        </w:rPr>
        <w:t xml:space="preserve"> несколько типов уязвимостей. Например, </w:t>
      </w:r>
      <w:r w:rsidR="00831520">
        <w:rPr>
          <w:color w:val="000000" w:themeColor="text1"/>
          <w:sz w:val="20"/>
          <w:szCs w:val="20"/>
        </w:rPr>
        <w:t>проверить</w:t>
      </w:r>
      <w:r w:rsidRPr="006015E7">
        <w:rPr>
          <w:color w:val="000000" w:themeColor="text1"/>
          <w:sz w:val="20"/>
          <w:szCs w:val="20"/>
        </w:rPr>
        <w:t xml:space="preserve">, являются ли точки доступа уязвимыми к атакам переполнения буфера или отказу в обслуживании (DoS-атакам). </w:t>
      </w:r>
      <w:r w:rsidR="00831520">
        <w:rPr>
          <w:color w:val="000000" w:themeColor="text1"/>
          <w:sz w:val="20"/>
          <w:szCs w:val="20"/>
        </w:rPr>
        <w:t>Также необходимо искать</w:t>
      </w:r>
      <w:r w:rsidRPr="006015E7">
        <w:rPr>
          <w:color w:val="000000" w:themeColor="text1"/>
          <w:sz w:val="20"/>
          <w:szCs w:val="20"/>
        </w:rPr>
        <w:t xml:space="preserve"> уязвимости в механизмах аутентификации и авторизации, которые могут позволить злоумышленникам получить несанкционированн</w:t>
      </w:r>
      <w:r w:rsidR="00831520">
        <w:rPr>
          <w:color w:val="000000" w:themeColor="text1"/>
          <w:sz w:val="20"/>
          <w:szCs w:val="20"/>
        </w:rPr>
        <w:t>ый доступ к системе или сервису;</w:t>
      </w:r>
    </w:p>
    <w:p w:rsidR="00831520" w:rsidRPr="00831520" w:rsidRDefault="00831520" w:rsidP="00831520">
      <w:pPr>
        <w:pStyle w:val="af7"/>
        <w:numPr>
          <w:ilvl w:val="0"/>
          <w:numId w:val="30"/>
        </w:numPr>
        <w:spacing w:after="360"/>
        <w:contextualSpacing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управление сессией – </w:t>
      </w:r>
      <w:r w:rsidRPr="00831520">
        <w:rPr>
          <w:color w:val="000000" w:themeColor="text1"/>
          <w:sz w:val="20"/>
          <w:szCs w:val="20"/>
        </w:rPr>
        <w:t xml:space="preserve">используется для оценки безопасности механизмов управления сеансами </w:t>
      </w:r>
      <w:proofErr w:type="spellStart"/>
      <w:r w:rsidRPr="00831520">
        <w:rPr>
          <w:color w:val="000000" w:themeColor="text1"/>
          <w:sz w:val="20"/>
          <w:szCs w:val="20"/>
        </w:rPr>
        <w:t>веб-приложений</w:t>
      </w:r>
      <w:proofErr w:type="spellEnd"/>
      <w:r w:rsidRPr="00831520">
        <w:rPr>
          <w:color w:val="000000" w:themeColor="text1"/>
          <w:sz w:val="20"/>
          <w:szCs w:val="20"/>
        </w:rPr>
        <w:t xml:space="preserve">. Сессия — это период времени, когда пользователь взаимодействует с </w:t>
      </w:r>
      <w:proofErr w:type="spellStart"/>
      <w:r w:rsidRPr="00831520">
        <w:rPr>
          <w:color w:val="000000" w:themeColor="text1"/>
          <w:sz w:val="20"/>
          <w:szCs w:val="20"/>
        </w:rPr>
        <w:t>веб-приложением</w:t>
      </w:r>
      <w:proofErr w:type="spellEnd"/>
      <w:r w:rsidRPr="00831520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831520">
        <w:rPr>
          <w:color w:val="000000" w:themeColor="text1"/>
          <w:sz w:val="20"/>
          <w:szCs w:val="20"/>
        </w:rPr>
        <w:t>Управление сессией включает в себя процедуры аутентификации пользователя, проверку прав доступа и надежное хранение сессионных данных. Цель тестирования управления сессией — выявление уязвимостей, связанных с возможностью злоумышленников перехватывать, подменять или повторно использовать сеансовые данные.</w:t>
      </w:r>
    </w:p>
    <w:p w:rsidR="00572B2C" w:rsidRPr="00DE1BB4" w:rsidRDefault="00572B2C" w:rsidP="00572B2C">
      <w:pPr>
        <w:rPr>
          <w:color w:val="000000" w:themeColor="text1"/>
          <w:lang w:val="ru-RU"/>
        </w:rPr>
      </w:pPr>
    </w:p>
    <w:p w:rsidR="002F30FF" w:rsidRPr="00DE1BB4" w:rsidRDefault="002F30FF" w:rsidP="002F30FF">
      <w:pPr>
        <w:rPr>
          <w:color w:val="000000" w:themeColor="text1"/>
          <w:lang w:val="ru-RU"/>
        </w:rPr>
      </w:pPr>
    </w:p>
    <w:p w:rsidR="006376BA" w:rsidRPr="00DE1BB4" w:rsidRDefault="006376BA" w:rsidP="002D265F">
      <w:pPr>
        <w:jc w:val="both"/>
        <w:rPr>
          <w:color w:val="000000" w:themeColor="text1"/>
          <w:lang w:val="ru-RU"/>
        </w:rPr>
      </w:pPr>
    </w:p>
    <w:p w:rsidR="00974F4C" w:rsidRPr="00DE1BB4" w:rsidRDefault="00974F4C">
      <w:pPr>
        <w:widowControl/>
        <w:spacing w:line="240" w:lineRule="auto"/>
        <w:rPr>
          <w:rFonts w:ascii="Arial" w:hAnsi="Arial"/>
          <w:b/>
          <w:color w:val="000000" w:themeColor="text1"/>
          <w:sz w:val="24"/>
          <w:lang w:val="ru-RU"/>
        </w:rPr>
      </w:pPr>
      <w:r w:rsidRPr="00DE1BB4">
        <w:rPr>
          <w:color w:val="000000" w:themeColor="text1"/>
          <w:lang w:val="ru-RU"/>
        </w:rPr>
        <w:br w:type="page"/>
      </w:r>
    </w:p>
    <w:p w:rsidR="007C4813" w:rsidRPr="00DE1BB4" w:rsidRDefault="00383ED1" w:rsidP="007C4813">
      <w:pPr>
        <w:pStyle w:val="1"/>
        <w:rPr>
          <w:color w:val="000000" w:themeColor="text1"/>
          <w:lang w:val="ru-RU"/>
        </w:rPr>
      </w:pPr>
      <w:bookmarkStart w:id="9" w:name="_Toc141086087"/>
      <w:r w:rsidRPr="00DE1BB4">
        <w:rPr>
          <w:color w:val="000000" w:themeColor="text1"/>
          <w:lang w:val="ru-RU"/>
        </w:rPr>
        <w:lastRenderedPageBreak/>
        <w:t>Тестируемые модули</w:t>
      </w:r>
      <w:bookmarkEnd w:id="9"/>
    </w:p>
    <w:p w:rsidR="00DA2DB1" w:rsidRPr="00DE1BB4" w:rsidRDefault="00EC77E8" w:rsidP="001B5882">
      <w:pPr>
        <w:pStyle w:val="2"/>
        <w:rPr>
          <w:color w:val="000000" w:themeColor="text1"/>
          <w:lang w:val="ru-RU"/>
        </w:rPr>
      </w:pPr>
      <w:bookmarkStart w:id="10" w:name="_Toc141086088"/>
      <w:r w:rsidRPr="00DE1BB4">
        <w:rPr>
          <w:color w:val="000000" w:themeColor="text1"/>
          <w:lang w:val="ru-RU"/>
        </w:rPr>
        <w:t>Профиль</w:t>
      </w:r>
      <w:bookmarkEnd w:id="10"/>
    </w:p>
    <w:p w:rsidR="00E70EDC" w:rsidRPr="00DE1BB4" w:rsidRDefault="00E70EDC" w:rsidP="00974F4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Модуль «Профиль» позволяет произвести настройку личного профиля пользователя и выполнить такие действия как: </w:t>
      </w:r>
    </w:p>
    <w:p w:rsidR="00E70EDC" w:rsidRPr="00DE1BB4" w:rsidRDefault="00E70EDC" w:rsidP="00E70EDC">
      <w:pPr>
        <w:pStyle w:val="af6"/>
        <w:numPr>
          <w:ilvl w:val="0"/>
          <w:numId w:val="17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просмотр профиля</w:t>
      </w:r>
      <w:r w:rsidR="00FD4331">
        <w:rPr>
          <w:color w:val="000000" w:themeColor="text1"/>
          <w:lang w:val="ru-RU"/>
        </w:rPr>
        <w:t>;</w:t>
      </w:r>
    </w:p>
    <w:p w:rsidR="00DA2DB1" w:rsidRPr="00DE1BB4" w:rsidRDefault="00EC77E8" w:rsidP="00E70EDC">
      <w:pPr>
        <w:pStyle w:val="af6"/>
        <w:numPr>
          <w:ilvl w:val="0"/>
          <w:numId w:val="17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редактирование профиля</w:t>
      </w:r>
      <w:r w:rsidR="00FD4331">
        <w:rPr>
          <w:color w:val="000000" w:themeColor="text1"/>
          <w:lang w:val="ru-RU"/>
        </w:rPr>
        <w:t>;</w:t>
      </w:r>
    </w:p>
    <w:p w:rsidR="00E70EDC" w:rsidRPr="00DE1BB4" w:rsidRDefault="00E70EDC" w:rsidP="00E70EDC">
      <w:pPr>
        <w:pStyle w:val="af6"/>
        <w:numPr>
          <w:ilvl w:val="0"/>
          <w:numId w:val="17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изменение темы </w:t>
      </w:r>
      <w:proofErr w:type="spellStart"/>
      <w:r w:rsidRPr="00DE1BB4">
        <w:rPr>
          <w:color w:val="000000" w:themeColor="text1"/>
          <w:lang w:val="ru-RU"/>
        </w:rPr>
        <w:t>веб-приложения</w:t>
      </w:r>
      <w:proofErr w:type="spellEnd"/>
      <w:r w:rsidR="00FD4331">
        <w:rPr>
          <w:color w:val="000000" w:themeColor="text1"/>
          <w:lang w:val="ru-RU"/>
        </w:rPr>
        <w:t>;</w:t>
      </w:r>
    </w:p>
    <w:p w:rsidR="00DA2DB1" w:rsidRPr="00DE1BB4" w:rsidRDefault="00EC77E8" w:rsidP="00E70EDC">
      <w:pPr>
        <w:pStyle w:val="af6"/>
        <w:numPr>
          <w:ilvl w:val="0"/>
          <w:numId w:val="17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изменение статуса</w:t>
      </w:r>
      <w:r w:rsidR="00FD4331">
        <w:rPr>
          <w:color w:val="000000" w:themeColor="text1"/>
          <w:lang w:val="ru-RU"/>
        </w:rPr>
        <w:t>;</w:t>
      </w:r>
    </w:p>
    <w:p w:rsidR="00EC77E8" w:rsidRPr="00DE1BB4" w:rsidRDefault="00E70EDC" w:rsidP="00E70EDC">
      <w:pPr>
        <w:pStyle w:val="af6"/>
        <w:numPr>
          <w:ilvl w:val="0"/>
          <w:numId w:val="17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в</w:t>
      </w:r>
      <w:r w:rsidR="00DA2DB1" w:rsidRPr="00DE1BB4">
        <w:rPr>
          <w:color w:val="000000" w:themeColor="text1"/>
          <w:lang w:val="ru-RU"/>
        </w:rPr>
        <w:t>ыход из профиля</w:t>
      </w:r>
      <w:r w:rsidR="00FD4331">
        <w:rPr>
          <w:color w:val="000000" w:themeColor="text1"/>
          <w:lang w:val="ru-RU"/>
        </w:rPr>
        <w:t>.</w:t>
      </w:r>
    </w:p>
    <w:p w:rsidR="00DA2DB1" w:rsidRPr="00DE1BB4" w:rsidRDefault="00DA2DB1" w:rsidP="00DA2DB1">
      <w:pPr>
        <w:pStyle w:val="2"/>
        <w:rPr>
          <w:color w:val="000000" w:themeColor="text1"/>
          <w:lang w:val="ru-RU"/>
        </w:rPr>
      </w:pPr>
      <w:bookmarkStart w:id="11" w:name="_Toc141086089"/>
      <w:r w:rsidRPr="00DE1BB4">
        <w:rPr>
          <w:color w:val="000000" w:themeColor="text1"/>
          <w:lang w:val="ru-RU"/>
        </w:rPr>
        <w:t>Каналы</w:t>
      </w:r>
      <w:bookmarkEnd w:id="11"/>
    </w:p>
    <w:p w:rsidR="00E70EDC" w:rsidRPr="00DE1BB4" w:rsidRDefault="00E70EDC" w:rsidP="00E70ED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Модуль «Каналы» позволяет настроить различные каналы и возможные взаимодействия в них: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просмотр списка каналов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канала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FD433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команды;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личной переписки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обсуждения</w:t>
      </w:r>
      <w:r w:rsidR="00FD4331" w:rsidRPr="00A84420">
        <w:rPr>
          <w:color w:val="000000" w:themeColor="text1"/>
          <w:lang w:val="ru-RU"/>
        </w:rPr>
        <w:t>;</w:t>
      </w:r>
    </w:p>
    <w:p w:rsidR="00E70EDC" w:rsidRDefault="001B5882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добавление элеме</w:t>
      </w:r>
      <w:r w:rsidR="00E70EDC" w:rsidRPr="00A84420">
        <w:rPr>
          <w:color w:val="000000" w:themeColor="text1"/>
          <w:lang w:val="ru-RU"/>
        </w:rPr>
        <w:t>нта списка каналов в избранное</w:t>
      </w:r>
      <w:r w:rsidR="00FD4331" w:rsidRPr="00A84420">
        <w:rPr>
          <w:color w:val="000000" w:themeColor="text1"/>
          <w:lang w:val="ru-RU"/>
        </w:rPr>
        <w:t>;</w:t>
      </w:r>
    </w:p>
    <w:p w:rsidR="00EB0884" w:rsidRPr="00A84420" w:rsidRDefault="00EB0884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присоединение к каналам;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просмотр участников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поиск сообщений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поиск файлов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DA2DB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просмотр избр</w:t>
      </w:r>
      <w:r w:rsidR="00E70EDC" w:rsidRPr="00A84420">
        <w:rPr>
          <w:color w:val="000000" w:themeColor="text1"/>
          <w:lang w:val="ru-RU"/>
        </w:rPr>
        <w:t>анных сообщений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DA2DB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 xml:space="preserve">экспорт </w:t>
      </w:r>
      <w:r w:rsidR="00383ED1" w:rsidRPr="00A84420">
        <w:rPr>
          <w:color w:val="000000" w:themeColor="text1"/>
          <w:lang w:val="ru-RU"/>
        </w:rPr>
        <w:t>сообщен</w:t>
      </w:r>
      <w:r w:rsidR="00E70EDC" w:rsidRPr="00A84420">
        <w:rPr>
          <w:color w:val="000000" w:themeColor="text1"/>
          <w:lang w:val="ru-RU"/>
        </w:rPr>
        <w:t>ий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удаление сообщений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383ED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просм</w:t>
      </w:r>
      <w:r w:rsidR="00E70EDC" w:rsidRPr="00A84420">
        <w:rPr>
          <w:color w:val="000000" w:themeColor="text1"/>
          <w:lang w:val="ru-RU"/>
        </w:rPr>
        <w:t>отр внешнего вида списка чатов</w:t>
      </w:r>
      <w:r w:rsidR="00FD4331" w:rsidRPr="00A84420">
        <w:rPr>
          <w:color w:val="000000" w:themeColor="text1"/>
          <w:lang w:val="ru-RU"/>
        </w:rPr>
        <w:t>;</w:t>
      </w:r>
    </w:p>
    <w:p w:rsidR="00DA2DB1" w:rsidRPr="00A84420" w:rsidRDefault="00383ED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изменение внешнего вида списка чатов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звонка</w:t>
      </w:r>
      <w:r w:rsidR="00FD4331" w:rsidRPr="00A84420">
        <w:rPr>
          <w:color w:val="000000" w:themeColor="text1"/>
          <w:lang w:val="ru-RU"/>
        </w:rPr>
        <w:t>;</w:t>
      </w:r>
    </w:p>
    <w:p w:rsidR="00DA2DB1" w:rsidRPr="00A84420" w:rsidRDefault="00DA2DB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видеоконференции</w:t>
      </w:r>
      <w:r w:rsidR="00FD4331" w:rsidRPr="00A84420">
        <w:rPr>
          <w:color w:val="000000" w:themeColor="text1"/>
          <w:lang w:val="ru-RU"/>
        </w:rPr>
        <w:t>;</w:t>
      </w:r>
    </w:p>
    <w:p w:rsidR="00E70EDC" w:rsidRPr="00A84420" w:rsidRDefault="00E70EDC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просмотр информации о чате</w:t>
      </w:r>
      <w:r w:rsidR="00FD4331" w:rsidRPr="00A84420">
        <w:rPr>
          <w:color w:val="000000" w:themeColor="text1"/>
          <w:lang w:val="ru-RU"/>
        </w:rPr>
        <w:t>;</w:t>
      </w:r>
    </w:p>
    <w:p w:rsidR="00DA2DB1" w:rsidRDefault="00DA2DB1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настройки уведомлений</w:t>
      </w:r>
      <w:r w:rsidR="003918E8" w:rsidRPr="00A84420">
        <w:rPr>
          <w:color w:val="000000" w:themeColor="text1"/>
          <w:lang w:val="ru-RU"/>
        </w:rPr>
        <w:t>;</w:t>
      </w:r>
    </w:p>
    <w:p w:rsidR="00A84420" w:rsidRPr="00A84420" w:rsidRDefault="00A84420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загрузка файлов;</w:t>
      </w:r>
    </w:p>
    <w:p w:rsidR="003918E8" w:rsidRPr="00A84420" w:rsidRDefault="003918E8" w:rsidP="00E70EDC">
      <w:pPr>
        <w:pStyle w:val="af6"/>
        <w:numPr>
          <w:ilvl w:val="0"/>
          <w:numId w:val="18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 xml:space="preserve">создание </w:t>
      </w:r>
      <w:proofErr w:type="spellStart"/>
      <w:r w:rsidRPr="00A84420">
        <w:rPr>
          <w:color w:val="000000" w:themeColor="text1"/>
          <w:lang w:val="ru-RU"/>
        </w:rPr>
        <w:t>треда</w:t>
      </w:r>
      <w:proofErr w:type="spellEnd"/>
      <w:r w:rsidRPr="00A84420">
        <w:rPr>
          <w:color w:val="000000" w:themeColor="text1"/>
          <w:lang w:val="ru-RU"/>
        </w:rPr>
        <w:t>.</w:t>
      </w:r>
    </w:p>
    <w:p w:rsidR="00DA2DB1" w:rsidRPr="00DE1BB4" w:rsidRDefault="00DA2DB1" w:rsidP="00DA2DB1">
      <w:pPr>
        <w:pStyle w:val="2"/>
        <w:rPr>
          <w:color w:val="000000" w:themeColor="text1"/>
          <w:lang w:val="ru-RU"/>
        </w:rPr>
      </w:pPr>
      <w:bookmarkStart w:id="12" w:name="_Toc141086090"/>
      <w:r w:rsidRPr="00DE1BB4">
        <w:rPr>
          <w:color w:val="000000" w:themeColor="text1"/>
          <w:lang w:val="ru-RU"/>
        </w:rPr>
        <w:t>Панель администрирования</w:t>
      </w:r>
      <w:bookmarkEnd w:id="12"/>
    </w:p>
    <w:p w:rsidR="0024469A" w:rsidRPr="00DE1BB4" w:rsidRDefault="0024469A" w:rsidP="0024469A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Мод</w:t>
      </w:r>
      <w:r w:rsidR="00214EC4" w:rsidRPr="00DE1BB4">
        <w:rPr>
          <w:color w:val="000000" w:themeColor="text1"/>
          <w:lang w:val="ru-RU"/>
        </w:rPr>
        <w:t>у</w:t>
      </w:r>
      <w:r w:rsidRPr="00DE1BB4">
        <w:rPr>
          <w:color w:val="000000" w:themeColor="text1"/>
          <w:lang w:val="ru-RU"/>
        </w:rPr>
        <w:t xml:space="preserve">ль «Панель администрирования» предоставляет широкий выбор настроек для управления рабочим пространством и его </w:t>
      </w:r>
      <w:proofErr w:type="spellStart"/>
      <w:r w:rsidRPr="00DE1BB4">
        <w:rPr>
          <w:color w:val="000000" w:themeColor="text1"/>
          <w:lang w:val="ru-RU"/>
        </w:rPr>
        <w:t>кастомизации</w:t>
      </w:r>
      <w:proofErr w:type="spellEnd"/>
      <w:r w:rsidRPr="00DE1BB4">
        <w:rPr>
          <w:color w:val="000000" w:themeColor="text1"/>
          <w:lang w:val="ru-RU"/>
        </w:rPr>
        <w:t xml:space="preserve"> </w:t>
      </w:r>
      <w:r w:rsidR="00CA7029" w:rsidRPr="00DE1BB4">
        <w:rPr>
          <w:color w:val="000000" w:themeColor="text1"/>
          <w:lang w:val="ru-RU"/>
        </w:rPr>
        <w:t>и включает в себя следующие разделы:</w:t>
      </w:r>
    </w:p>
    <w:p w:rsidR="00956CD6" w:rsidRPr="00DE1BB4" w:rsidRDefault="00CA7029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 р</w:t>
      </w:r>
      <w:r w:rsidR="00DA2DB1" w:rsidRPr="00DE1BB4">
        <w:rPr>
          <w:color w:val="000000" w:themeColor="text1"/>
          <w:lang w:val="ru-RU"/>
        </w:rPr>
        <w:t>уководств</w:t>
      </w:r>
      <w:r w:rsidR="00E53250" w:rsidRPr="00DE1BB4">
        <w:rPr>
          <w:color w:val="000000" w:themeColor="text1"/>
          <w:lang w:val="ru-RU"/>
        </w:rPr>
        <w:t>о</w:t>
      </w:r>
      <w:r w:rsidR="00DA2DB1" w:rsidRPr="00DE1BB4">
        <w:rPr>
          <w:color w:val="000000" w:themeColor="text1"/>
          <w:lang w:val="ru-RU"/>
        </w:rPr>
        <w:t xml:space="preserve"> по пробному п</w:t>
      </w:r>
      <w:r w:rsidRPr="00DE1BB4">
        <w:rPr>
          <w:color w:val="000000" w:themeColor="text1"/>
          <w:lang w:val="ru-RU"/>
        </w:rPr>
        <w:t>ериоду</w:t>
      </w:r>
    </w:p>
    <w:p w:rsidR="00DA2DB1" w:rsidRPr="00DE1BB4" w:rsidRDefault="00CA7029" w:rsidP="00974F4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совершать такие действия как: </w:t>
      </w:r>
      <w:r w:rsidR="00383ED1" w:rsidRPr="00DE1BB4">
        <w:rPr>
          <w:color w:val="000000" w:themeColor="text1"/>
          <w:lang w:val="ru-RU"/>
        </w:rPr>
        <w:t xml:space="preserve">просмотр и изменение пользовательских стилей </w:t>
      </w:r>
      <w:r w:rsidR="00383ED1" w:rsidRPr="00DE1BB4">
        <w:rPr>
          <w:color w:val="000000" w:themeColor="text1"/>
        </w:rPr>
        <w:t>CSS</w:t>
      </w:r>
      <w:r w:rsidR="00383ED1" w:rsidRPr="00DE1BB4">
        <w:rPr>
          <w:color w:val="000000" w:themeColor="text1"/>
          <w:lang w:val="ru-RU"/>
        </w:rPr>
        <w:t xml:space="preserve">, просмотр и изменение пользовательских </w:t>
      </w:r>
      <w:proofErr w:type="spellStart"/>
      <w:r w:rsidR="00383ED1" w:rsidRPr="00DE1BB4">
        <w:rPr>
          <w:color w:val="000000" w:themeColor="text1"/>
          <w:lang w:val="ru-RU"/>
        </w:rPr>
        <w:t>скриптов</w:t>
      </w:r>
      <w:proofErr w:type="spellEnd"/>
      <w:r w:rsidR="00383ED1" w:rsidRPr="00DE1BB4">
        <w:rPr>
          <w:color w:val="000000" w:themeColor="text1"/>
          <w:lang w:val="ru-RU"/>
        </w:rPr>
        <w:t>, просмотр и изменение настроек домашней страницы, просмотр и изменение настроек авторизации, просмотр и изменение настро</w:t>
      </w:r>
      <w:r w:rsidR="00FD4331">
        <w:rPr>
          <w:color w:val="000000" w:themeColor="text1"/>
          <w:lang w:val="ru-RU"/>
        </w:rPr>
        <w:t>ек пользовательского интерфейса;</w:t>
      </w:r>
    </w:p>
    <w:p w:rsidR="00DA2DB1" w:rsidRPr="00DE1BB4" w:rsidRDefault="00BD07F3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и</w:t>
      </w:r>
      <w:r w:rsidR="00CA7029" w:rsidRPr="00DE1BB4">
        <w:rPr>
          <w:color w:val="000000" w:themeColor="text1"/>
          <w:lang w:val="ru-RU"/>
        </w:rPr>
        <w:t>нформация</w:t>
      </w:r>
    </w:p>
    <w:p w:rsidR="00BD07F3" w:rsidRPr="00DE1BB4" w:rsidRDefault="00BD07F3" w:rsidP="00BD07F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получить общую информацию о версии рабочего пространства, актуальной лиценз</w:t>
      </w:r>
      <w:proofErr w:type="gramStart"/>
      <w:r w:rsidRPr="00DE1BB4">
        <w:rPr>
          <w:color w:val="000000" w:themeColor="text1"/>
          <w:lang w:val="ru-RU"/>
        </w:rPr>
        <w:t>ии и ее</w:t>
      </w:r>
      <w:proofErr w:type="gramEnd"/>
      <w:r w:rsidRPr="00DE1BB4">
        <w:rPr>
          <w:color w:val="000000" w:themeColor="text1"/>
          <w:lang w:val="ru-RU"/>
        </w:rPr>
        <w:t xml:space="preserve"> возможностях, о статистике использования рабочего пространства, также позволяет включить и настроить опцию «Федерация», которая позволяет неограниченному количеству рабочих пространств взаимодействовать друг с другом</w:t>
      </w:r>
      <w:r w:rsidR="00FD4331">
        <w:rPr>
          <w:color w:val="000000" w:themeColor="text1"/>
          <w:lang w:val="ru-RU"/>
        </w:rPr>
        <w:t>;</w:t>
      </w:r>
    </w:p>
    <w:p w:rsidR="00E53250" w:rsidRPr="00DE1BB4" w:rsidRDefault="00BD07F3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консоль </w:t>
      </w:r>
      <w:proofErr w:type="spellStart"/>
      <w:r w:rsidRPr="00DE1BB4">
        <w:rPr>
          <w:color w:val="000000" w:themeColor="text1"/>
          <w:lang w:val="ru-RU"/>
        </w:rPr>
        <w:t>модерации</w:t>
      </w:r>
      <w:proofErr w:type="spellEnd"/>
      <w:r w:rsidRPr="00DE1BB4">
        <w:rPr>
          <w:color w:val="000000" w:themeColor="text1"/>
          <w:lang w:val="ru-RU"/>
        </w:rPr>
        <w:t xml:space="preserve"> (</w:t>
      </w:r>
      <w:r w:rsidRPr="00DE1BB4">
        <w:rPr>
          <w:color w:val="000000" w:themeColor="text1"/>
        </w:rPr>
        <w:t>moderation c</w:t>
      </w:r>
      <w:r w:rsidR="00E53250" w:rsidRPr="00DE1BB4">
        <w:rPr>
          <w:color w:val="000000" w:themeColor="text1"/>
        </w:rPr>
        <w:t>onsole</w:t>
      </w:r>
      <w:r w:rsidRPr="00DE1BB4">
        <w:rPr>
          <w:color w:val="000000" w:themeColor="text1"/>
        </w:rPr>
        <w:t>)</w:t>
      </w:r>
    </w:p>
    <w:p w:rsidR="00BD07F3" w:rsidRPr="00DE1BB4" w:rsidRDefault="00BD07F3" w:rsidP="00BD07F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и искать изменения в рабочем пространстве</w:t>
      </w:r>
      <w:r w:rsidR="00FD4331">
        <w:rPr>
          <w:color w:val="000000" w:themeColor="text1"/>
          <w:lang w:val="ru-RU"/>
        </w:rPr>
        <w:t>;</w:t>
      </w:r>
    </w:p>
    <w:p w:rsidR="00CA7029" w:rsidRPr="00DE1BB4" w:rsidRDefault="00CA7029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и</w:t>
      </w:r>
      <w:r w:rsidR="00E53250" w:rsidRPr="00DE1BB4">
        <w:rPr>
          <w:color w:val="000000" w:themeColor="text1"/>
          <w:lang w:val="ru-RU"/>
        </w:rPr>
        <w:t>мпорт</w:t>
      </w:r>
    </w:p>
    <w:p w:rsidR="00E53250" w:rsidRPr="00DE1BB4" w:rsidRDefault="00CA7029" w:rsidP="00CA7029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</w:t>
      </w:r>
      <w:r w:rsidR="00956CD6" w:rsidRPr="00DE1BB4">
        <w:rPr>
          <w:color w:val="000000" w:themeColor="text1"/>
          <w:lang w:val="ru-RU"/>
        </w:rPr>
        <w:t xml:space="preserve"> импортированных файлов,</w:t>
      </w:r>
      <w:r w:rsidRPr="00DE1BB4">
        <w:rPr>
          <w:color w:val="000000" w:themeColor="text1"/>
          <w:lang w:val="ru-RU"/>
        </w:rPr>
        <w:t xml:space="preserve"> </w:t>
      </w:r>
      <w:r w:rsidR="00956CD6" w:rsidRPr="00DE1BB4">
        <w:rPr>
          <w:color w:val="000000" w:themeColor="text1"/>
          <w:lang w:val="ru-RU"/>
        </w:rPr>
        <w:t>импорт</w:t>
      </w:r>
      <w:r w:rsidRPr="00DE1BB4">
        <w:rPr>
          <w:color w:val="000000" w:themeColor="text1"/>
          <w:lang w:val="ru-RU"/>
        </w:rPr>
        <w:t>ировать</w:t>
      </w:r>
      <w:r w:rsidR="00956CD6" w:rsidRPr="00DE1BB4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  <w:lang w:val="ru-RU"/>
        </w:rPr>
        <w:t>файлы</w:t>
      </w:r>
      <w:r w:rsidR="00956CD6" w:rsidRPr="00DE1BB4">
        <w:rPr>
          <w:color w:val="000000" w:themeColor="text1"/>
          <w:lang w:val="ru-RU"/>
        </w:rPr>
        <w:t xml:space="preserve"> типа </w:t>
      </w:r>
      <w:r w:rsidR="00956CD6" w:rsidRPr="00DE1BB4">
        <w:rPr>
          <w:color w:val="000000" w:themeColor="text1"/>
        </w:rPr>
        <w:t>CSV</w:t>
      </w:r>
      <w:r w:rsidR="00956CD6" w:rsidRPr="00DE1BB4">
        <w:rPr>
          <w:color w:val="000000" w:themeColor="text1"/>
          <w:lang w:val="ru-RU"/>
        </w:rPr>
        <w:t xml:space="preserve">, </w:t>
      </w:r>
      <w:proofErr w:type="spellStart"/>
      <w:r w:rsidR="00956CD6" w:rsidRPr="00DE1BB4">
        <w:rPr>
          <w:color w:val="000000" w:themeColor="text1"/>
        </w:rPr>
        <w:t>HipChat</w:t>
      </w:r>
      <w:proofErr w:type="spellEnd"/>
      <w:r w:rsidR="00956CD6" w:rsidRPr="00DE1BB4">
        <w:rPr>
          <w:color w:val="000000" w:themeColor="text1"/>
          <w:lang w:val="ru-RU"/>
        </w:rPr>
        <w:t xml:space="preserve">, </w:t>
      </w:r>
      <w:r w:rsidR="00956CD6" w:rsidRPr="00DE1BB4">
        <w:rPr>
          <w:color w:val="000000" w:themeColor="text1"/>
        </w:rPr>
        <w:t>Slack</w:t>
      </w:r>
      <w:r w:rsidR="00956CD6" w:rsidRPr="00DE1BB4">
        <w:rPr>
          <w:color w:val="000000" w:themeColor="text1"/>
          <w:lang w:val="ru-RU"/>
        </w:rPr>
        <w:t xml:space="preserve">, пользователи </w:t>
      </w:r>
      <w:r w:rsidR="00956CD6" w:rsidRPr="00DE1BB4">
        <w:rPr>
          <w:color w:val="000000" w:themeColor="text1"/>
        </w:rPr>
        <w:t>Slack</w:t>
      </w:r>
      <w:r w:rsidR="00FD4331">
        <w:rPr>
          <w:color w:val="000000" w:themeColor="text1"/>
          <w:lang w:val="ru-RU"/>
        </w:rPr>
        <w:t>;</w:t>
      </w:r>
    </w:p>
    <w:p w:rsidR="00CA7029" w:rsidRPr="00DE1BB4" w:rsidRDefault="00CA7029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lastRenderedPageBreak/>
        <w:t>п</w:t>
      </w:r>
      <w:r w:rsidR="00E53250" w:rsidRPr="00DE1BB4">
        <w:rPr>
          <w:color w:val="000000" w:themeColor="text1"/>
          <w:lang w:val="ru-RU"/>
        </w:rPr>
        <w:t>ользователи</w:t>
      </w:r>
    </w:p>
    <w:p w:rsidR="00E53250" w:rsidRPr="00DE1BB4" w:rsidRDefault="00CA7029" w:rsidP="00CA7029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</w:t>
      </w:r>
      <w:r w:rsidR="0032467F" w:rsidRPr="00DE1BB4">
        <w:rPr>
          <w:color w:val="000000" w:themeColor="text1"/>
          <w:lang w:val="ru-RU"/>
        </w:rPr>
        <w:t>просм</w:t>
      </w:r>
      <w:r w:rsidRPr="00DE1BB4">
        <w:rPr>
          <w:color w:val="000000" w:themeColor="text1"/>
          <w:lang w:val="ru-RU"/>
        </w:rPr>
        <w:t>атривать список</w:t>
      </w:r>
      <w:r w:rsidR="0032467F" w:rsidRPr="00DE1BB4">
        <w:rPr>
          <w:color w:val="000000" w:themeColor="text1"/>
          <w:lang w:val="ru-RU"/>
        </w:rPr>
        <w:t xml:space="preserve"> пользователей</w:t>
      </w:r>
      <w:r w:rsidRPr="00DE1BB4">
        <w:rPr>
          <w:color w:val="000000" w:themeColor="text1"/>
          <w:lang w:val="ru-RU"/>
        </w:rPr>
        <w:t xml:space="preserve"> рабочего пространства</w:t>
      </w:r>
      <w:r w:rsidR="0032467F" w:rsidRPr="00DE1BB4">
        <w:rPr>
          <w:color w:val="000000" w:themeColor="text1"/>
          <w:lang w:val="ru-RU"/>
        </w:rPr>
        <w:t xml:space="preserve">, </w:t>
      </w:r>
      <w:r w:rsidRPr="00DE1BB4">
        <w:rPr>
          <w:color w:val="000000" w:themeColor="text1"/>
          <w:lang w:val="ru-RU"/>
        </w:rPr>
        <w:t xml:space="preserve">совершать </w:t>
      </w:r>
      <w:r w:rsidR="0032467F" w:rsidRPr="00DE1BB4">
        <w:rPr>
          <w:color w:val="000000" w:themeColor="text1"/>
          <w:lang w:val="ru-RU"/>
        </w:rPr>
        <w:t>поиск пользователей, добавление пользователя, приглашение нового пользовател</w:t>
      </w:r>
      <w:r w:rsidR="00FD4331">
        <w:rPr>
          <w:color w:val="000000" w:themeColor="text1"/>
          <w:lang w:val="ru-RU"/>
        </w:rPr>
        <w:t>я;</w:t>
      </w:r>
    </w:p>
    <w:p w:rsidR="00CA7029" w:rsidRPr="00DE1BB4" w:rsidRDefault="00CA7029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комнаты</w:t>
      </w:r>
    </w:p>
    <w:p w:rsidR="00E53250" w:rsidRPr="00DE1BB4" w:rsidRDefault="00CA7029" w:rsidP="00CA7029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 комнат рабочего пространства</w:t>
      </w:r>
      <w:r w:rsidR="0032467F" w:rsidRPr="00DE1BB4">
        <w:rPr>
          <w:color w:val="000000" w:themeColor="text1"/>
          <w:lang w:val="ru-RU"/>
        </w:rPr>
        <w:t xml:space="preserve">, </w:t>
      </w:r>
      <w:r w:rsidRPr="00DE1BB4">
        <w:rPr>
          <w:color w:val="000000" w:themeColor="text1"/>
          <w:lang w:val="ru-RU"/>
        </w:rPr>
        <w:t xml:space="preserve">совершать </w:t>
      </w:r>
      <w:r w:rsidR="0032467F" w:rsidRPr="00DE1BB4">
        <w:rPr>
          <w:color w:val="000000" w:themeColor="text1"/>
          <w:lang w:val="ru-RU"/>
        </w:rPr>
        <w:t>поиск к</w:t>
      </w:r>
      <w:r w:rsidR="00FD4331">
        <w:rPr>
          <w:color w:val="000000" w:themeColor="text1"/>
          <w:lang w:val="ru-RU"/>
        </w:rPr>
        <w:t>омнат, поиск комнат по фильтрам;</w:t>
      </w:r>
    </w:p>
    <w:p w:rsidR="00E53250" w:rsidRPr="00DE1BB4" w:rsidRDefault="00BD07F3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CA7029" w:rsidRPr="00DE1BB4">
        <w:rPr>
          <w:color w:val="000000" w:themeColor="text1"/>
          <w:lang w:val="ru-RU"/>
        </w:rPr>
        <w:t>риглашения</w:t>
      </w:r>
    </w:p>
    <w:p w:rsidR="00BD07F3" w:rsidRPr="00DE1BB4" w:rsidRDefault="00BD07F3" w:rsidP="00BD07F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 входящих и исходящих приглашений рабочего пространства</w:t>
      </w:r>
      <w:r w:rsidR="00FD4331">
        <w:rPr>
          <w:color w:val="000000" w:themeColor="text1"/>
          <w:lang w:val="ru-RU"/>
        </w:rPr>
        <w:t>;</w:t>
      </w:r>
    </w:p>
    <w:p w:rsidR="00E53250" w:rsidRPr="00DE1BB4" w:rsidRDefault="00CA7029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регистрация</w:t>
      </w:r>
    </w:p>
    <w:p w:rsidR="0096112A" w:rsidRPr="00DE1BB4" w:rsidRDefault="0096112A" w:rsidP="0096112A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настроить всплывающие уведомления на мобильных устройствах, подключенных к рабочему пространству, установить магазин </w:t>
      </w:r>
      <w:r w:rsidRPr="00DE1BB4">
        <w:rPr>
          <w:color w:val="000000" w:themeColor="text1"/>
        </w:rPr>
        <w:t>Rocket</w:t>
      </w:r>
      <w:r w:rsidRPr="00DE1BB4">
        <w:rPr>
          <w:color w:val="000000" w:themeColor="text1"/>
          <w:lang w:val="ru-RU"/>
        </w:rPr>
        <w:t>.</w:t>
      </w:r>
      <w:r w:rsidRPr="00DE1BB4">
        <w:rPr>
          <w:color w:val="000000" w:themeColor="text1"/>
        </w:rPr>
        <w:t>Chat</w:t>
      </w:r>
      <w:r w:rsidRPr="00DE1BB4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</w:rPr>
        <w:t>Marketplace</w:t>
      </w:r>
      <w:r w:rsidRPr="00DE1BB4">
        <w:rPr>
          <w:color w:val="000000" w:themeColor="text1"/>
          <w:lang w:val="ru-RU"/>
        </w:rPr>
        <w:t>, настроить взаимодействие рабочего пространства с социальными сетями, настроить параметры входа в рабочее пространство с помощью сторонних приложений</w:t>
      </w:r>
      <w:r w:rsidR="00FD4331">
        <w:rPr>
          <w:color w:val="000000" w:themeColor="text1"/>
          <w:lang w:val="ru-RU"/>
        </w:rPr>
        <w:t>;</w:t>
      </w:r>
    </w:p>
    <w:p w:rsidR="00E53250" w:rsidRPr="00DE1BB4" w:rsidRDefault="00CA7029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просмотр логов</w:t>
      </w:r>
    </w:p>
    <w:p w:rsidR="009957AC" w:rsidRPr="00DE1BB4" w:rsidRDefault="009957AC" w:rsidP="009957A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логии рабочего пространства</w:t>
      </w:r>
      <w:r w:rsidR="00FD4331">
        <w:rPr>
          <w:color w:val="000000" w:themeColor="text1"/>
          <w:lang w:val="ru-RU"/>
        </w:rPr>
        <w:t>;</w:t>
      </w:r>
    </w:p>
    <w:p w:rsidR="009957AC" w:rsidRPr="00DE1BB4" w:rsidRDefault="009957AC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E53250" w:rsidRPr="00DE1BB4">
        <w:rPr>
          <w:color w:val="000000" w:themeColor="text1"/>
          <w:lang w:val="ru-RU"/>
        </w:rPr>
        <w:t>ользовательские звуки</w:t>
      </w:r>
    </w:p>
    <w:p w:rsidR="00E53250" w:rsidRPr="00DE1BB4" w:rsidRDefault="009957AC" w:rsidP="009957A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</w:t>
      </w:r>
      <w:r w:rsidR="0032467F" w:rsidRPr="00DE1BB4">
        <w:rPr>
          <w:color w:val="000000" w:themeColor="text1"/>
          <w:lang w:val="ru-RU"/>
        </w:rPr>
        <w:t xml:space="preserve"> пользовательских звуков,</w:t>
      </w:r>
      <w:r w:rsidRPr="00DE1BB4">
        <w:rPr>
          <w:color w:val="000000" w:themeColor="text1"/>
          <w:lang w:val="ru-RU"/>
        </w:rPr>
        <w:t xml:space="preserve"> совершать </w:t>
      </w:r>
      <w:r w:rsidR="0032467F" w:rsidRPr="00DE1BB4">
        <w:rPr>
          <w:color w:val="000000" w:themeColor="text1"/>
          <w:lang w:val="ru-RU"/>
        </w:rPr>
        <w:t>прослушивание пользовательского звука из списка, добавление нового пользовательского звука</w:t>
      </w:r>
      <w:r w:rsidR="00FD4331">
        <w:rPr>
          <w:color w:val="000000" w:themeColor="text1"/>
          <w:lang w:val="ru-RU"/>
        </w:rPr>
        <w:t>;</w:t>
      </w:r>
    </w:p>
    <w:p w:rsidR="00E53250" w:rsidRPr="00DE1BB4" w:rsidRDefault="0096112A" w:rsidP="00CA7029">
      <w:pPr>
        <w:pStyle w:val="af6"/>
        <w:numPr>
          <w:ilvl w:val="0"/>
          <w:numId w:val="19"/>
        </w:numPr>
        <w:rPr>
          <w:color w:val="000000" w:themeColor="text1"/>
        </w:rPr>
      </w:pPr>
      <w:r w:rsidRPr="00DE1BB4">
        <w:rPr>
          <w:color w:val="000000" w:themeColor="text1"/>
          <w:lang w:val="ru-RU"/>
        </w:rPr>
        <w:t>панель федерации (</w:t>
      </w:r>
      <w:r w:rsidRPr="00DE1BB4">
        <w:rPr>
          <w:color w:val="000000" w:themeColor="text1"/>
        </w:rPr>
        <w:t>federation d</w:t>
      </w:r>
      <w:r w:rsidR="00E53250" w:rsidRPr="00DE1BB4">
        <w:rPr>
          <w:color w:val="000000" w:themeColor="text1"/>
        </w:rPr>
        <w:t>ashboard</w:t>
      </w:r>
      <w:r w:rsidRPr="00DE1BB4">
        <w:rPr>
          <w:color w:val="000000" w:themeColor="text1"/>
          <w:lang w:val="ru-RU"/>
        </w:rPr>
        <w:t>)</w:t>
      </w:r>
    </w:p>
    <w:p w:rsidR="0096112A" w:rsidRPr="00DE1BB4" w:rsidRDefault="00D32DA1" w:rsidP="0096112A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96112A" w:rsidRPr="00DE1BB4">
        <w:rPr>
          <w:color w:val="000000" w:themeColor="text1"/>
          <w:lang w:val="ru-RU"/>
        </w:rPr>
        <w:t>озволяет включить и настроить опцию «Федерация», которая позволяет неограниченному количеству рабочих простран</w:t>
      </w:r>
      <w:proofErr w:type="gramStart"/>
      <w:r w:rsidR="0096112A" w:rsidRPr="00DE1BB4">
        <w:rPr>
          <w:color w:val="000000" w:themeColor="text1"/>
          <w:lang w:val="ru-RU"/>
        </w:rPr>
        <w:t>ств вз</w:t>
      </w:r>
      <w:proofErr w:type="gramEnd"/>
      <w:r w:rsidR="0096112A" w:rsidRPr="00DE1BB4">
        <w:rPr>
          <w:color w:val="000000" w:themeColor="text1"/>
          <w:lang w:val="ru-RU"/>
        </w:rPr>
        <w:t>аимодействовать друг с другом</w:t>
      </w:r>
      <w:r w:rsidR="00FD4331">
        <w:rPr>
          <w:color w:val="000000" w:themeColor="text1"/>
          <w:lang w:val="ru-RU"/>
        </w:rPr>
        <w:t>;</w:t>
      </w:r>
    </w:p>
    <w:p w:rsidR="009957AC" w:rsidRPr="00DE1BB4" w:rsidRDefault="009957AC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E53250" w:rsidRPr="00DE1BB4">
        <w:rPr>
          <w:color w:val="000000" w:themeColor="text1"/>
          <w:lang w:val="ru-RU"/>
        </w:rPr>
        <w:t>очтовые ящики</w:t>
      </w:r>
    </w:p>
    <w:p w:rsidR="00E53250" w:rsidRPr="00DE1BB4" w:rsidRDefault="009957AC" w:rsidP="009957A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</w:t>
      </w:r>
      <w:r w:rsidR="0071148E" w:rsidRPr="00DE1BB4">
        <w:rPr>
          <w:color w:val="000000" w:themeColor="text1"/>
          <w:lang w:val="ru-RU"/>
        </w:rPr>
        <w:t xml:space="preserve"> почтовых ящиков, </w:t>
      </w:r>
      <w:r w:rsidRPr="00DE1BB4">
        <w:rPr>
          <w:color w:val="000000" w:themeColor="text1"/>
          <w:lang w:val="ru-RU"/>
        </w:rPr>
        <w:t xml:space="preserve">совершать </w:t>
      </w:r>
      <w:r w:rsidR="0071148E" w:rsidRPr="00DE1BB4">
        <w:rPr>
          <w:color w:val="000000" w:themeColor="text1"/>
          <w:lang w:val="ru-RU"/>
        </w:rPr>
        <w:t xml:space="preserve">добавление </w:t>
      </w:r>
      <w:r w:rsidRPr="00DE1BB4">
        <w:rPr>
          <w:color w:val="000000" w:themeColor="text1"/>
          <w:lang w:val="ru-RU"/>
        </w:rPr>
        <w:t>нового почтового ящика</w:t>
      </w:r>
      <w:r w:rsidR="00FD4331">
        <w:rPr>
          <w:color w:val="000000" w:themeColor="text1"/>
          <w:lang w:val="ru-RU"/>
        </w:rPr>
        <w:t>;</w:t>
      </w:r>
    </w:p>
    <w:p w:rsidR="009957AC" w:rsidRPr="00DE1BB4" w:rsidRDefault="009957AC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E53250" w:rsidRPr="00DE1BB4">
        <w:rPr>
          <w:color w:val="000000" w:themeColor="text1"/>
          <w:lang w:val="ru-RU"/>
        </w:rPr>
        <w:t xml:space="preserve">ользовательские </w:t>
      </w:r>
      <w:proofErr w:type="spellStart"/>
      <w:r w:rsidR="00E53250" w:rsidRPr="00DE1BB4">
        <w:rPr>
          <w:color w:val="000000" w:themeColor="text1"/>
          <w:lang w:val="ru-RU"/>
        </w:rPr>
        <w:t>эмодзи</w:t>
      </w:r>
      <w:proofErr w:type="spellEnd"/>
    </w:p>
    <w:p w:rsidR="00E53250" w:rsidRPr="00DE1BB4" w:rsidRDefault="009957AC" w:rsidP="009957A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</w:t>
      </w:r>
      <w:r w:rsidR="0071148E" w:rsidRPr="00DE1BB4">
        <w:rPr>
          <w:color w:val="000000" w:themeColor="text1"/>
          <w:lang w:val="ru-RU"/>
        </w:rPr>
        <w:t xml:space="preserve"> </w:t>
      </w:r>
      <w:proofErr w:type="gramStart"/>
      <w:r w:rsidR="0071148E" w:rsidRPr="00DE1BB4">
        <w:rPr>
          <w:color w:val="000000" w:themeColor="text1"/>
          <w:lang w:val="ru-RU"/>
        </w:rPr>
        <w:t>пользовательских</w:t>
      </w:r>
      <w:proofErr w:type="gramEnd"/>
      <w:r w:rsidR="0071148E" w:rsidRPr="00DE1BB4">
        <w:rPr>
          <w:color w:val="000000" w:themeColor="text1"/>
          <w:lang w:val="ru-RU"/>
        </w:rPr>
        <w:t xml:space="preserve"> </w:t>
      </w:r>
      <w:proofErr w:type="spellStart"/>
      <w:r w:rsidR="0071148E" w:rsidRPr="00DE1BB4">
        <w:rPr>
          <w:color w:val="000000" w:themeColor="text1"/>
          <w:lang w:val="ru-RU"/>
        </w:rPr>
        <w:t>эмодзи</w:t>
      </w:r>
      <w:proofErr w:type="spellEnd"/>
      <w:r w:rsidR="0071148E" w:rsidRPr="00DE1BB4">
        <w:rPr>
          <w:color w:val="000000" w:themeColor="text1"/>
          <w:lang w:val="ru-RU"/>
        </w:rPr>
        <w:t>,</w:t>
      </w:r>
      <w:r w:rsidRPr="00DE1BB4">
        <w:rPr>
          <w:color w:val="000000" w:themeColor="text1"/>
          <w:lang w:val="ru-RU"/>
        </w:rPr>
        <w:t xml:space="preserve"> совершать</w:t>
      </w:r>
      <w:r w:rsidR="0071148E" w:rsidRPr="00DE1BB4">
        <w:rPr>
          <w:color w:val="000000" w:themeColor="text1"/>
          <w:lang w:val="ru-RU"/>
        </w:rPr>
        <w:t xml:space="preserve"> добавление нового </w:t>
      </w:r>
      <w:r w:rsidRPr="00DE1BB4">
        <w:rPr>
          <w:color w:val="000000" w:themeColor="text1"/>
          <w:lang w:val="ru-RU"/>
        </w:rPr>
        <w:t xml:space="preserve">пользовательского </w:t>
      </w:r>
      <w:proofErr w:type="spellStart"/>
      <w:r w:rsidR="0071148E" w:rsidRPr="00DE1BB4">
        <w:rPr>
          <w:color w:val="000000" w:themeColor="text1"/>
          <w:lang w:val="ru-RU"/>
        </w:rPr>
        <w:t>эмодзи</w:t>
      </w:r>
      <w:proofErr w:type="spellEnd"/>
      <w:r w:rsidR="0071148E" w:rsidRPr="00DE1BB4">
        <w:rPr>
          <w:color w:val="000000" w:themeColor="text1"/>
          <w:lang w:val="ru-RU"/>
        </w:rPr>
        <w:t>, уд</w:t>
      </w:r>
      <w:r w:rsidRPr="00DE1BB4">
        <w:rPr>
          <w:color w:val="000000" w:themeColor="text1"/>
          <w:lang w:val="ru-RU"/>
        </w:rPr>
        <w:t xml:space="preserve">аление пользовательского </w:t>
      </w:r>
      <w:proofErr w:type="spellStart"/>
      <w:r w:rsidRPr="00DE1BB4">
        <w:rPr>
          <w:color w:val="000000" w:themeColor="text1"/>
          <w:lang w:val="ru-RU"/>
        </w:rPr>
        <w:t>эмодзи</w:t>
      </w:r>
      <w:proofErr w:type="spellEnd"/>
      <w:r w:rsidR="00FD4331">
        <w:rPr>
          <w:color w:val="000000" w:themeColor="text1"/>
          <w:lang w:val="ru-RU"/>
        </w:rPr>
        <w:t>;</w:t>
      </w:r>
    </w:p>
    <w:p w:rsidR="009957AC" w:rsidRPr="00DE1BB4" w:rsidRDefault="009957AC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и</w:t>
      </w:r>
      <w:r w:rsidR="00383ED1" w:rsidRPr="00DE1BB4">
        <w:rPr>
          <w:color w:val="000000" w:themeColor="text1"/>
          <w:lang w:val="ru-RU"/>
        </w:rPr>
        <w:t>нтеграции</w:t>
      </w:r>
    </w:p>
    <w:p w:rsidR="00E53250" w:rsidRPr="00DE1BB4" w:rsidRDefault="009957AC" w:rsidP="009957AC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просматривать список </w:t>
      </w:r>
      <w:r w:rsidR="008A1084" w:rsidRPr="00DE1BB4">
        <w:rPr>
          <w:color w:val="000000" w:themeColor="text1"/>
          <w:lang w:val="ru-RU"/>
        </w:rPr>
        <w:t>входящих интеграций</w:t>
      </w:r>
      <w:r w:rsidRPr="00DE1BB4">
        <w:rPr>
          <w:color w:val="000000" w:themeColor="text1"/>
          <w:lang w:val="ru-RU"/>
        </w:rPr>
        <w:t xml:space="preserve"> рабочего пространства</w:t>
      </w:r>
      <w:r w:rsidR="008A1084" w:rsidRPr="00DE1BB4">
        <w:rPr>
          <w:color w:val="000000" w:themeColor="text1"/>
          <w:lang w:val="ru-RU"/>
        </w:rPr>
        <w:t xml:space="preserve">, </w:t>
      </w:r>
      <w:r w:rsidRPr="00DE1BB4">
        <w:rPr>
          <w:color w:val="000000" w:themeColor="text1"/>
          <w:lang w:val="ru-RU"/>
        </w:rPr>
        <w:t>список</w:t>
      </w:r>
      <w:r w:rsidR="008A1084" w:rsidRPr="00DE1BB4">
        <w:rPr>
          <w:color w:val="000000" w:themeColor="text1"/>
          <w:lang w:val="ru-RU"/>
        </w:rPr>
        <w:t xml:space="preserve"> исходящих интеграций</w:t>
      </w:r>
      <w:r w:rsidRPr="00DE1BB4">
        <w:rPr>
          <w:color w:val="000000" w:themeColor="text1"/>
          <w:lang w:val="ru-RU"/>
        </w:rPr>
        <w:t xml:space="preserve"> рабочего пространства</w:t>
      </w:r>
      <w:r w:rsidR="008A1084" w:rsidRPr="00DE1BB4">
        <w:rPr>
          <w:color w:val="000000" w:themeColor="text1"/>
          <w:lang w:val="ru-RU"/>
        </w:rPr>
        <w:t>, созда</w:t>
      </w:r>
      <w:r w:rsidRPr="00DE1BB4">
        <w:rPr>
          <w:color w:val="000000" w:themeColor="text1"/>
          <w:lang w:val="ru-RU"/>
        </w:rPr>
        <w:t xml:space="preserve">вать </w:t>
      </w:r>
      <w:r w:rsidR="008A1084" w:rsidRPr="00DE1BB4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  <w:lang w:val="ru-RU"/>
        </w:rPr>
        <w:t>новые интеграции с рабочим пространством</w:t>
      </w:r>
      <w:r w:rsidR="00FD4331">
        <w:rPr>
          <w:color w:val="000000" w:themeColor="text1"/>
          <w:lang w:val="ru-RU"/>
        </w:rPr>
        <w:t>;</w:t>
      </w:r>
    </w:p>
    <w:p w:rsidR="00897823" w:rsidRPr="00DE1BB4" w:rsidRDefault="00897823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383ED1" w:rsidRPr="00DE1BB4">
        <w:rPr>
          <w:color w:val="000000" w:themeColor="text1"/>
          <w:lang w:val="ru-RU"/>
        </w:rPr>
        <w:t xml:space="preserve">риложения </w:t>
      </w:r>
      <w:proofErr w:type="spellStart"/>
      <w:r w:rsidR="00383ED1" w:rsidRPr="00DE1BB4">
        <w:rPr>
          <w:color w:val="000000" w:themeColor="text1"/>
        </w:rPr>
        <w:t>OAuth</w:t>
      </w:r>
      <w:proofErr w:type="spellEnd"/>
    </w:p>
    <w:p w:rsidR="00E53250" w:rsidRPr="00FD4331" w:rsidRDefault="00897823" w:rsidP="0089782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настроить методы аутентификации помимо имени пользователя и пароля, а также просматривать список </w:t>
      </w:r>
      <w:r w:rsidR="008A1084" w:rsidRPr="00DE1BB4">
        <w:rPr>
          <w:color w:val="000000" w:themeColor="text1"/>
          <w:lang w:val="ru-RU"/>
        </w:rPr>
        <w:t xml:space="preserve">приложений </w:t>
      </w:r>
      <w:proofErr w:type="spellStart"/>
      <w:r w:rsidR="008A1084" w:rsidRPr="00DE1BB4">
        <w:rPr>
          <w:color w:val="000000" w:themeColor="text1"/>
        </w:rPr>
        <w:t>OAuth</w:t>
      </w:r>
      <w:proofErr w:type="spellEnd"/>
      <w:r w:rsidR="008A1084" w:rsidRPr="00DE1BB4">
        <w:rPr>
          <w:color w:val="000000" w:themeColor="text1"/>
          <w:lang w:val="ru-RU"/>
        </w:rPr>
        <w:t xml:space="preserve">, </w:t>
      </w:r>
      <w:r w:rsidRPr="00DE1BB4">
        <w:rPr>
          <w:color w:val="000000" w:themeColor="text1"/>
          <w:lang w:val="ru-RU"/>
        </w:rPr>
        <w:t>добавлять новое приложение</w:t>
      </w:r>
      <w:r w:rsidR="008A1084" w:rsidRPr="00DE1BB4">
        <w:rPr>
          <w:color w:val="000000" w:themeColor="text1"/>
          <w:lang w:val="ru-RU"/>
        </w:rPr>
        <w:t xml:space="preserve"> </w:t>
      </w:r>
      <w:proofErr w:type="spellStart"/>
      <w:r w:rsidR="008A1084" w:rsidRPr="00DE1BB4">
        <w:rPr>
          <w:color w:val="000000" w:themeColor="text1"/>
        </w:rPr>
        <w:t>OAuth</w:t>
      </w:r>
      <w:proofErr w:type="spellEnd"/>
      <w:r w:rsidR="00FD4331">
        <w:rPr>
          <w:color w:val="000000" w:themeColor="text1"/>
          <w:lang w:val="ru-RU"/>
        </w:rPr>
        <w:t>;</w:t>
      </w:r>
    </w:p>
    <w:p w:rsidR="00897823" w:rsidRPr="00DE1BB4" w:rsidRDefault="00897823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о</w:t>
      </w:r>
      <w:r w:rsidR="00383ED1" w:rsidRPr="00DE1BB4">
        <w:rPr>
          <w:color w:val="000000" w:themeColor="text1"/>
          <w:lang w:val="ru-RU"/>
        </w:rPr>
        <w:t>тправка почты</w:t>
      </w:r>
    </w:p>
    <w:p w:rsidR="00383ED1" w:rsidRPr="00DE1BB4" w:rsidRDefault="00897823" w:rsidP="0089782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настроить конфигурации для отправки широковещательных писем рабочего пространства</w:t>
      </w:r>
      <w:r w:rsidR="00FD4331">
        <w:rPr>
          <w:color w:val="000000" w:themeColor="text1"/>
          <w:lang w:val="ru-RU"/>
        </w:rPr>
        <w:t>;</w:t>
      </w:r>
    </w:p>
    <w:p w:rsidR="00897823" w:rsidRPr="00DE1BB4" w:rsidRDefault="0096112A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пользовательский статус (</w:t>
      </w:r>
      <w:r w:rsidRPr="00DE1BB4">
        <w:rPr>
          <w:color w:val="000000" w:themeColor="text1"/>
        </w:rPr>
        <w:t>u</w:t>
      </w:r>
      <w:r w:rsidR="00383ED1" w:rsidRPr="00DE1BB4">
        <w:rPr>
          <w:color w:val="000000" w:themeColor="text1"/>
        </w:rPr>
        <w:t>ser</w:t>
      </w:r>
      <w:r w:rsidR="00383ED1" w:rsidRPr="00DE1BB4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</w:rPr>
        <w:t>s</w:t>
      </w:r>
      <w:r w:rsidR="00383ED1" w:rsidRPr="00DE1BB4">
        <w:rPr>
          <w:color w:val="000000" w:themeColor="text1"/>
        </w:rPr>
        <w:t>tatus</w:t>
      </w:r>
      <w:r w:rsidRPr="00DE1BB4">
        <w:rPr>
          <w:color w:val="000000" w:themeColor="text1"/>
          <w:lang w:val="ru-RU"/>
        </w:rPr>
        <w:t>)</w:t>
      </w:r>
    </w:p>
    <w:p w:rsidR="00383ED1" w:rsidRPr="00DE1BB4" w:rsidRDefault="00897823" w:rsidP="0089782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Позволяет просматривать список</w:t>
      </w:r>
      <w:r w:rsidR="00991FCB" w:rsidRPr="00DE1BB4">
        <w:rPr>
          <w:color w:val="000000" w:themeColor="text1"/>
          <w:lang w:val="ru-RU"/>
        </w:rPr>
        <w:t xml:space="preserve"> пользовательских статусов, </w:t>
      </w:r>
      <w:r w:rsidRPr="00DE1BB4">
        <w:rPr>
          <w:color w:val="000000" w:themeColor="text1"/>
          <w:lang w:val="ru-RU"/>
        </w:rPr>
        <w:t>добавлять нов</w:t>
      </w:r>
      <w:r w:rsidR="00D32DA1" w:rsidRPr="00DE1BB4">
        <w:rPr>
          <w:color w:val="000000" w:themeColor="text1"/>
          <w:lang w:val="ru-RU"/>
        </w:rPr>
        <w:t>ы</w:t>
      </w:r>
      <w:r w:rsidRPr="00DE1BB4">
        <w:rPr>
          <w:color w:val="000000" w:themeColor="text1"/>
          <w:lang w:val="ru-RU"/>
        </w:rPr>
        <w:t>й</w:t>
      </w:r>
      <w:r w:rsidR="00991FCB" w:rsidRPr="00DE1BB4">
        <w:rPr>
          <w:color w:val="000000" w:themeColor="text1"/>
          <w:lang w:val="ru-RU"/>
        </w:rPr>
        <w:t xml:space="preserve"> статус</w:t>
      </w:r>
      <w:r w:rsidRPr="00DE1BB4">
        <w:rPr>
          <w:color w:val="000000" w:themeColor="text1"/>
          <w:lang w:val="ru-RU"/>
        </w:rPr>
        <w:t xml:space="preserve"> пользователя</w:t>
      </w:r>
      <w:r w:rsidR="00FD4331">
        <w:rPr>
          <w:color w:val="000000" w:themeColor="text1"/>
          <w:lang w:val="ru-RU"/>
        </w:rPr>
        <w:t>;</w:t>
      </w:r>
    </w:p>
    <w:p w:rsidR="00897823" w:rsidRPr="00DE1BB4" w:rsidRDefault="00897823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</w:t>
      </w:r>
      <w:r w:rsidR="00383ED1" w:rsidRPr="00DE1BB4">
        <w:rPr>
          <w:color w:val="000000" w:themeColor="text1"/>
          <w:lang w:val="ru-RU"/>
        </w:rPr>
        <w:t>рава доступа</w:t>
      </w:r>
    </w:p>
    <w:p w:rsidR="00383ED1" w:rsidRPr="00DE1BB4" w:rsidRDefault="00F0581F" w:rsidP="00897823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совершать </w:t>
      </w:r>
      <w:r w:rsidR="00991FCB" w:rsidRPr="00DE1BB4">
        <w:rPr>
          <w:color w:val="000000" w:themeColor="text1"/>
          <w:lang w:val="ru-RU"/>
        </w:rPr>
        <w:t>просмотр и изменение правд доступа участников различных ролей, созда</w:t>
      </w:r>
      <w:r w:rsidRPr="00DE1BB4">
        <w:rPr>
          <w:color w:val="000000" w:themeColor="text1"/>
          <w:lang w:val="ru-RU"/>
        </w:rPr>
        <w:t>вать  новую роль</w:t>
      </w:r>
      <w:r w:rsidR="00FD4331">
        <w:rPr>
          <w:color w:val="000000" w:themeColor="text1"/>
          <w:lang w:val="ru-RU"/>
        </w:rPr>
        <w:t>;</w:t>
      </w:r>
    </w:p>
    <w:p w:rsidR="007069C5" w:rsidRPr="00DE1BB4" w:rsidRDefault="007069C5" w:rsidP="007069C5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н</w:t>
      </w:r>
      <w:r w:rsidR="00383ED1" w:rsidRPr="00DE1BB4">
        <w:rPr>
          <w:color w:val="000000" w:themeColor="text1"/>
          <w:lang w:val="ru-RU"/>
        </w:rPr>
        <w:t>астройки</w:t>
      </w:r>
    </w:p>
    <w:p w:rsidR="007069C5" w:rsidRPr="00DE1BB4" w:rsidRDefault="007069C5" w:rsidP="007069C5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гибко и глубоко настроить взаимодействие с рабочим пространством и включает в себя следующие подразделы, отвечающие </w:t>
      </w:r>
      <w:proofErr w:type="gramStart"/>
      <w:r w:rsidRPr="00DE1BB4">
        <w:rPr>
          <w:color w:val="000000" w:themeColor="text1"/>
          <w:lang w:val="ru-RU"/>
        </w:rPr>
        <w:t>за</w:t>
      </w:r>
      <w:proofErr w:type="gramEnd"/>
      <w:r w:rsidRPr="00DE1BB4">
        <w:rPr>
          <w:color w:val="000000" w:themeColor="text1"/>
          <w:lang w:val="ru-RU"/>
        </w:rPr>
        <w:t>:</w:t>
      </w:r>
    </w:p>
    <w:p w:rsidR="007069C5" w:rsidRPr="00590C13" w:rsidRDefault="009455A9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 xml:space="preserve">Активы – </w:t>
      </w:r>
      <w:r w:rsidR="00991FCB" w:rsidRPr="00590C13">
        <w:rPr>
          <w:color w:val="000000" w:themeColor="text1"/>
          <w:lang w:val="ru-RU"/>
        </w:rPr>
        <w:t>изм</w:t>
      </w:r>
      <w:r w:rsidR="00230FE1" w:rsidRPr="00590C13">
        <w:rPr>
          <w:color w:val="000000" w:themeColor="text1"/>
          <w:lang w:val="ru-RU"/>
        </w:rPr>
        <w:t xml:space="preserve">енение логотипа, иконки, </w:t>
      </w:r>
      <w:r w:rsidRPr="00590C13">
        <w:rPr>
          <w:color w:val="000000" w:themeColor="text1"/>
          <w:lang w:val="ru-RU"/>
        </w:rPr>
        <w:t>фона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Аналитика</w:t>
      </w:r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подключение </w:t>
      </w:r>
      <w:r w:rsidRPr="00590C13">
        <w:rPr>
          <w:color w:val="000000" w:themeColor="text1"/>
        </w:rPr>
        <w:t>Google</w:t>
      </w:r>
      <w:r w:rsidRPr="00590C13">
        <w:rPr>
          <w:color w:val="000000" w:themeColor="text1"/>
          <w:lang w:val="ru-RU"/>
        </w:rPr>
        <w:t xml:space="preserve"> </w:t>
      </w:r>
      <w:r w:rsidRPr="00590C13">
        <w:rPr>
          <w:color w:val="000000" w:themeColor="text1"/>
        </w:rPr>
        <w:t>Analytics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455A9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Боты – настройка бота-помощника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Видеоконференция</w:t>
      </w:r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на</w:t>
      </w:r>
      <w:r w:rsidR="009455A9" w:rsidRPr="00590C13">
        <w:rPr>
          <w:color w:val="000000" w:themeColor="text1"/>
          <w:lang w:val="ru-RU"/>
        </w:rPr>
        <w:t xml:space="preserve">стройки проведения </w:t>
      </w:r>
      <w:proofErr w:type="spellStart"/>
      <w:r w:rsidR="009455A9" w:rsidRPr="00590C13">
        <w:rPr>
          <w:color w:val="000000" w:themeColor="text1"/>
          <w:lang w:val="ru-RU"/>
        </w:rPr>
        <w:t>видеозвонков</w:t>
      </w:r>
      <w:proofErr w:type="spellEnd"/>
      <w:proofErr w:type="gramStart"/>
      <w:r w:rsidRPr="00590C13">
        <w:rPr>
          <w:color w:val="000000" w:themeColor="text1"/>
          <w:lang w:val="ru-RU"/>
        </w:rPr>
        <w:t xml:space="preserve"> </w:t>
      </w:r>
      <w:r w:rsidR="00FD4331" w:rsidRPr="00590C13">
        <w:rPr>
          <w:color w:val="000000" w:themeColor="text1"/>
          <w:lang w:val="ru-RU"/>
        </w:rPr>
        <w:t>;</w:t>
      </w:r>
      <w:proofErr w:type="gramEnd"/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Внешний вид</w:t>
      </w:r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настройка пользовательских стилей </w:t>
      </w:r>
      <w:r w:rsidRPr="00590C13">
        <w:rPr>
          <w:color w:val="000000" w:themeColor="text1"/>
        </w:rPr>
        <w:t>CSS</w:t>
      </w:r>
      <w:r w:rsidR="00FD4331" w:rsidRPr="00590C13">
        <w:rPr>
          <w:color w:val="000000" w:themeColor="text1"/>
          <w:lang w:val="ru-RU"/>
        </w:rPr>
        <w:t>;</w:t>
      </w:r>
    </w:p>
    <w:p w:rsidR="002F351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Выгрузка пользовательских данных</w:t>
      </w:r>
      <w:r w:rsidR="002F3510" w:rsidRPr="00590C13">
        <w:rPr>
          <w:color w:val="000000" w:themeColor="text1"/>
          <w:lang w:val="ru-RU"/>
        </w:rPr>
        <w:t xml:space="preserve"> – позволяет включить и настроить конфигурации, позволяющие или запрещающие участникам рабочего пространства загружать данные рабочей области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Загрузка файлов</w:t>
      </w:r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настро</w:t>
      </w:r>
      <w:r w:rsidR="009455A9" w:rsidRPr="00590C13">
        <w:rPr>
          <w:color w:val="000000" w:themeColor="text1"/>
          <w:lang w:val="ru-RU"/>
        </w:rPr>
        <w:t>йка параметров загрузки файлов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 xml:space="preserve">Интеграция </w:t>
      </w:r>
      <w:proofErr w:type="spellStart"/>
      <w:r w:rsidRPr="00590C13">
        <w:rPr>
          <w:color w:val="000000" w:themeColor="text1"/>
        </w:rPr>
        <w:t>WebDav</w:t>
      </w:r>
      <w:proofErr w:type="spellEnd"/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включение интеграции </w:t>
      </w:r>
      <w:proofErr w:type="spellStart"/>
      <w:r w:rsidRPr="00590C13">
        <w:rPr>
          <w:color w:val="000000" w:themeColor="text1"/>
        </w:rPr>
        <w:t>WebDav</w:t>
      </w:r>
      <w:proofErr w:type="spellEnd"/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lastRenderedPageBreak/>
        <w:t>Колл-центр</w:t>
      </w:r>
      <w:r w:rsidR="009455A9" w:rsidRPr="00590C13">
        <w:rPr>
          <w:color w:val="000000" w:themeColor="text1"/>
          <w:lang w:val="ru-RU"/>
        </w:rPr>
        <w:t xml:space="preserve"> – настройка </w:t>
      </w:r>
      <w:proofErr w:type="spellStart"/>
      <w:proofErr w:type="gramStart"/>
      <w:r w:rsidR="009455A9" w:rsidRPr="00590C13">
        <w:rPr>
          <w:color w:val="000000" w:themeColor="text1"/>
          <w:lang w:val="ru-RU"/>
        </w:rPr>
        <w:t>колл-центра</w:t>
      </w:r>
      <w:proofErr w:type="spellEnd"/>
      <w:proofErr w:type="gramEnd"/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991FCB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Конфиденциальная беседа</w:t>
      </w:r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 включение </w:t>
      </w:r>
      <w:r w:rsidR="009455A9" w:rsidRPr="00590C13">
        <w:rPr>
          <w:color w:val="000000" w:themeColor="text1"/>
          <w:lang w:val="ru-RU"/>
        </w:rPr>
        <w:t>режима конфиденциальной беседы</w:t>
      </w:r>
      <w:r w:rsidR="00FD4331" w:rsidRPr="00590C13">
        <w:rPr>
          <w:color w:val="000000" w:themeColor="text1"/>
          <w:lang w:val="ru-RU"/>
        </w:rPr>
        <w:t>;</w:t>
      </w:r>
    </w:p>
    <w:p w:rsidR="00F8776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Корпорация</w:t>
      </w:r>
      <w:r w:rsidR="002F3510" w:rsidRPr="00590C13">
        <w:rPr>
          <w:color w:val="000000" w:themeColor="text1"/>
          <w:lang w:val="ru-RU"/>
        </w:rPr>
        <w:t xml:space="preserve"> – позволяет вручную обновить корпоративную лицензию</w:t>
      </w:r>
      <w:r w:rsidR="00FD4331" w:rsidRPr="00590C13">
        <w:rPr>
          <w:color w:val="000000" w:themeColor="text1"/>
          <w:lang w:val="ru-RU"/>
        </w:rPr>
        <w:t>;</w:t>
      </w:r>
    </w:p>
    <w:p w:rsidR="002F351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Мастер установки</w:t>
      </w:r>
      <w:r w:rsidR="002F3510" w:rsidRPr="00590C13">
        <w:rPr>
          <w:color w:val="000000" w:themeColor="text1"/>
          <w:lang w:val="ru-RU"/>
        </w:rPr>
        <w:t xml:space="preserve"> – просмотр и редактирование основной информации о рабочем пространстве, такой как название организации и страна</w:t>
      </w:r>
      <w:r w:rsidR="00FD4331" w:rsidRPr="00590C13">
        <w:rPr>
          <w:color w:val="000000" w:themeColor="text1"/>
          <w:lang w:val="ru-RU"/>
        </w:rPr>
        <w:t>;</w:t>
      </w:r>
    </w:p>
    <w:p w:rsidR="00665AA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Мета</w:t>
      </w:r>
      <w:r w:rsidR="00665AA0" w:rsidRPr="00590C13">
        <w:rPr>
          <w:color w:val="000000" w:themeColor="text1"/>
          <w:lang w:val="ru-RU"/>
        </w:rPr>
        <w:t xml:space="preserve"> – настройка взаимодействия с сервисами корпорации Мета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Мобильные устройства</w:t>
      </w:r>
      <w:r w:rsidR="009455A9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определение параметров подключения к рабочей</w:t>
      </w:r>
      <w:r w:rsidR="00311788" w:rsidRPr="00590C13">
        <w:rPr>
          <w:color w:val="000000" w:themeColor="text1"/>
          <w:lang w:val="ru-RU"/>
        </w:rPr>
        <w:t xml:space="preserve"> области с мобильных устройств</w:t>
      </w:r>
      <w:r w:rsidR="00FD4331" w:rsidRPr="00590C13">
        <w:rPr>
          <w:color w:val="000000" w:themeColor="text1"/>
          <w:lang w:val="ru-RU"/>
        </w:rPr>
        <w:t>;</w:t>
      </w:r>
    </w:p>
    <w:p w:rsidR="00665AA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 xml:space="preserve">Настройки </w:t>
      </w:r>
      <w:proofErr w:type="spellStart"/>
      <w:r w:rsidRPr="00590C13">
        <w:rPr>
          <w:color w:val="000000" w:themeColor="text1"/>
          <w:lang w:val="ru-RU"/>
        </w:rPr>
        <w:t>Omnichannel</w:t>
      </w:r>
      <w:proofErr w:type="spellEnd"/>
      <w:r w:rsidR="00665AA0" w:rsidRPr="00590C13">
        <w:rPr>
          <w:color w:val="000000" w:themeColor="text1"/>
          <w:lang w:val="ru-RU"/>
        </w:rPr>
        <w:t xml:space="preserve"> – настройка многоканального взаимодействия</w:t>
      </w:r>
      <w:r w:rsidR="00FD4331" w:rsidRPr="00590C13">
        <w:rPr>
          <w:color w:val="000000" w:themeColor="text1"/>
          <w:lang w:val="ru-RU"/>
        </w:rPr>
        <w:t>;</w:t>
      </w:r>
    </w:p>
    <w:p w:rsidR="00665AA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Обсуждение</w:t>
      </w:r>
      <w:r w:rsidR="00665AA0" w:rsidRPr="00590C13">
        <w:rPr>
          <w:color w:val="000000" w:themeColor="text1"/>
          <w:lang w:val="ru-RU"/>
        </w:rPr>
        <w:t xml:space="preserve"> – включение и настройка</w:t>
      </w:r>
      <w:r w:rsidR="00FD4331" w:rsidRPr="00590C13">
        <w:rPr>
          <w:color w:val="000000" w:themeColor="text1"/>
          <w:lang w:val="ru-RU"/>
        </w:rPr>
        <w:t xml:space="preserve"> </w:t>
      </w:r>
      <w:r w:rsidR="00665AA0" w:rsidRPr="00590C13">
        <w:rPr>
          <w:color w:val="000000" w:themeColor="text1"/>
          <w:lang w:val="ru-RU"/>
        </w:rPr>
        <w:t>функции «Обсуждения» (</w:t>
      </w:r>
      <w:r w:rsidR="00590C13" w:rsidRPr="00590C13">
        <w:rPr>
          <w:color w:val="000000" w:themeColor="text1"/>
          <w:lang w:val="ru-RU"/>
        </w:rPr>
        <w:t xml:space="preserve">дополнительный способ </w:t>
      </w:r>
      <w:r w:rsidR="00665AA0" w:rsidRPr="00590C13">
        <w:rPr>
          <w:color w:val="000000" w:themeColor="text1"/>
          <w:lang w:val="ru-RU"/>
        </w:rPr>
        <w:t>организации бесед, который позволяет приглашать пользователей из внешних каналов для участия в определенных беседах)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Общие настройки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просмотр и изменение общих </w:t>
      </w:r>
      <w:r w:rsidR="00311788" w:rsidRPr="00590C13">
        <w:rPr>
          <w:color w:val="000000" w:themeColor="text1"/>
          <w:lang w:val="ru-RU"/>
        </w:rPr>
        <w:t>настроек рабочего пространства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Очистка сообщений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включение автоматической очистки старых сообщений, настр</w:t>
      </w:r>
      <w:r w:rsidR="00F87760" w:rsidRPr="00590C13">
        <w:rPr>
          <w:color w:val="000000" w:themeColor="text1"/>
          <w:lang w:val="ru-RU"/>
        </w:rPr>
        <w:t>ойка таймера удаления сообщений</w:t>
      </w:r>
      <w:r w:rsidR="00FD4331" w:rsidRPr="00590C13">
        <w:rPr>
          <w:color w:val="000000" w:themeColor="text1"/>
          <w:lang w:val="ru-RU"/>
        </w:rPr>
        <w:t>;</w:t>
      </w:r>
    </w:p>
    <w:p w:rsidR="00F8776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Поддержка IRC</w:t>
      </w:r>
      <w:r w:rsidR="00665AA0" w:rsidRPr="00590C13">
        <w:rPr>
          <w:color w:val="000000" w:themeColor="text1"/>
          <w:lang w:val="ru-RU"/>
        </w:rPr>
        <w:t xml:space="preserve"> – включение и настройка подключения к </w:t>
      </w:r>
      <w:r w:rsidR="00665AA0" w:rsidRPr="00590C13">
        <w:rPr>
          <w:color w:val="000000" w:themeColor="text1"/>
        </w:rPr>
        <w:t>IRC</w:t>
      </w:r>
      <w:r w:rsidR="00665AA0" w:rsidRPr="00590C13">
        <w:rPr>
          <w:color w:val="000000" w:themeColor="text1"/>
          <w:lang w:val="ru-RU"/>
        </w:rPr>
        <w:t>-сервисам</w:t>
      </w:r>
      <w:r w:rsidR="00FD4331" w:rsidRPr="00590C13">
        <w:rPr>
          <w:color w:val="000000" w:themeColor="text1"/>
          <w:lang w:val="ru-RU"/>
        </w:rPr>
        <w:t>;</w:t>
      </w:r>
    </w:p>
    <w:p w:rsidR="00665AA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Поиск</w:t>
      </w:r>
      <w:r w:rsidR="00665AA0" w:rsidRPr="00590C13">
        <w:rPr>
          <w:color w:val="000000" w:themeColor="text1"/>
          <w:lang w:val="ru-RU"/>
        </w:rPr>
        <w:t xml:space="preserve"> – выбор и настройка параметров провайдера поиска рабочего пространства</w:t>
      </w:r>
      <w:r w:rsidR="00FD4331" w:rsidRPr="00590C13">
        <w:rPr>
          <w:color w:val="000000" w:themeColor="text1"/>
          <w:lang w:val="ru-RU"/>
        </w:rPr>
        <w:t>;</w:t>
      </w:r>
      <w:r w:rsidR="00665AA0" w:rsidRPr="00590C13">
        <w:rPr>
          <w:color w:val="000000" w:themeColor="text1"/>
          <w:lang w:val="ru-RU"/>
        </w:rPr>
        <w:t xml:space="preserve"> </w:t>
      </w:r>
    </w:p>
    <w:p w:rsidR="00665AA0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Протокол LDAP</w:t>
      </w:r>
      <w:r w:rsidR="00665AA0" w:rsidRPr="00590C13">
        <w:rPr>
          <w:color w:val="000000" w:themeColor="text1"/>
          <w:lang w:val="ru-RU"/>
        </w:rPr>
        <w:t xml:space="preserve"> – включение и настройка протокола </w:t>
      </w:r>
      <w:r w:rsidR="00665AA0" w:rsidRPr="00590C13">
        <w:rPr>
          <w:color w:val="000000" w:themeColor="text1"/>
        </w:rPr>
        <w:t>LDAP</w:t>
      </w:r>
      <w:r w:rsidR="00665AA0" w:rsidRPr="00590C13">
        <w:rPr>
          <w:color w:val="000000" w:themeColor="text1"/>
          <w:lang w:val="ru-RU"/>
        </w:rPr>
        <w:t xml:space="preserve"> (облегченный протокол доступа к каталогам позволяет любому </w:t>
      </w:r>
      <w:r w:rsidR="00EE5A31" w:rsidRPr="00590C13">
        <w:rPr>
          <w:color w:val="000000" w:themeColor="text1"/>
          <w:lang w:val="ru-RU"/>
        </w:rPr>
        <w:t xml:space="preserve">пользователю </w:t>
      </w:r>
      <w:r w:rsidR="00665AA0" w:rsidRPr="00590C13">
        <w:rPr>
          <w:color w:val="000000" w:themeColor="text1"/>
          <w:lang w:val="ru-RU"/>
        </w:rPr>
        <w:t>найти о вашем с</w:t>
      </w:r>
      <w:r w:rsidR="00EE5A31" w:rsidRPr="00590C13">
        <w:rPr>
          <w:color w:val="000000" w:themeColor="text1"/>
          <w:lang w:val="ru-RU"/>
        </w:rPr>
        <w:t>ервере или компании)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Сообщения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просмотр и изменение</w:t>
      </w:r>
      <w:r w:rsidR="00311788" w:rsidRPr="00590C13">
        <w:rPr>
          <w:color w:val="000000" w:themeColor="text1"/>
          <w:lang w:val="ru-RU"/>
        </w:rPr>
        <w:t xml:space="preserve"> настроек параметров сообщений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t>Треды</w:t>
      </w:r>
      <w:proofErr w:type="spellEnd"/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включение поддержки </w:t>
      </w:r>
      <w:proofErr w:type="spellStart"/>
      <w:r w:rsidRPr="00590C13">
        <w:rPr>
          <w:color w:val="000000" w:themeColor="text1"/>
          <w:lang w:val="ru-RU"/>
        </w:rPr>
        <w:t>тредов</w:t>
      </w:r>
      <w:proofErr w:type="spellEnd"/>
      <w:r w:rsidRPr="00590C13">
        <w:rPr>
          <w:color w:val="000000" w:themeColor="text1"/>
          <w:lang w:val="ru-RU"/>
        </w:rPr>
        <w:t xml:space="preserve"> в рабочем про</w:t>
      </w:r>
      <w:r w:rsidR="00311788" w:rsidRPr="00590C13">
        <w:rPr>
          <w:color w:val="000000" w:themeColor="text1"/>
          <w:lang w:val="ru-RU"/>
        </w:rPr>
        <w:t>странстве</w:t>
      </w:r>
      <w:r w:rsidR="00FD4331" w:rsidRPr="00590C13">
        <w:rPr>
          <w:color w:val="000000" w:themeColor="text1"/>
          <w:lang w:val="ru-RU"/>
        </w:rPr>
        <w:t>;</w:t>
      </w:r>
    </w:p>
    <w:p w:rsidR="00311788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Управление устройствами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настройки политики безопасности и контроля доступ</w:t>
      </w:r>
      <w:r w:rsidR="00311788" w:rsidRPr="00590C13">
        <w:rPr>
          <w:color w:val="000000" w:themeColor="text1"/>
          <w:lang w:val="ru-RU"/>
        </w:rPr>
        <w:t>а</w:t>
      </w:r>
      <w:r w:rsidR="00FD4331" w:rsidRPr="00590C13">
        <w:rPr>
          <w:color w:val="000000" w:themeColor="text1"/>
          <w:lang w:val="ru-RU"/>
        </w:rPr>
        <w:t>;</w:t>
      </w:r>
    </w:p>
    <w:p w:rsidR="00EE5A31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Устранение неполадок</w:t>
      </w:r>
      <w:r w:rsidR="00EE5A31" w:rsidRPr="00590C13">
        <w:rPr>
          <w:color w:val="000000" w:themeColor="text1"/>
          <w:lang w:val="ru-RU"/>
        </w:rPr>
        <w:t xml:space="preserve"> – средства для устранения неполадок рабочего пространства, предназначено только для использования под руководством специалистов по разработке или поддержке</w:t>
      </w:r>
      <w:r w:rsidR="00FD4331" w:rsidRPr="00590C13">
        <w:rPr>
          <w:color w:val="000000" w:themeColor="text1"/>
          <w:lang w:val="ru-RU"/>
        </w:rPr>
        <w:t>;</w:t>
      </w:r>
    </w:p>
    <w:p w:rsidR="00311788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Учетные записи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изменение параметров учетной записи у</w:t>
      </w:r>
      <w:r w:rsidR="00311788" w:rsidRPr="00590C13">
        <w:rPr>
          <w:color w:val="000000" w:themeColor="text1"/>
          <w:lang w:val="ru-RU"/>
        </w:rPr>
        <w:t>частника рабочего пространства</w:t>
      </w:r>
      <w:r w:rsidR="00FD4331" w:rsidRPr="00590C13">
        <w:rPr>
          <w:color w:val="000000" w:themeColor="text1"/>
          <w:lang w:val="ru-RU"/>
        </w:rPr>
        <w:t>;</w:t>
      </w:r>
    </w:p>
    <w:p w:rsidR="00EE5A31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Федерация</w:t>
      </w:r>
      <w:r w:rsidR="00EE5A31" w:rsidRPr="00590C13">
        <w:rPr>
          <w:color w:val="000000" w:themeColor="text1"/>
          <w:lang w:val="ru-RU"/>
        </w:rPr>
        <w:t xml:space="preserve"> – включение и настройка функции «Федерация» (позволяет неограниченному числу рабочих простран</w:t>
      </w:r>
      <w:proofErr w:type="gramStart"/>
      <w:r w:rsidR="00EE5A31" w:rsidRPr="00590C13">
        <w:rPr>
          <w:color w:val="000000" w:themeColor="text1"/>
          <w:lang w:val="ru-RU"/>
        </w:rPr>
        <w:t>ств вз</w:t>
      </w:r>
      <w:proofErr w:type="gramEnd"/>
      <w:r w:rsidR="00EE5A31" w:rsidRPr="00590C13">
        <w:rPr>
          <w:color w:val="000000" w:themeColor="text1"/>
          <w:lang w:val="ru-RU"/>
        </w:rPr>
        <w:t>аимодействовать друг с другом)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C9192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Хранилище пользовательских звуков</w:t>
      </w:r>
      <w:r w:rsidR="00311788" w:rsidRPr="00590C13">
        <w:rPr>
          <w:color w:val="000000" w:themeColor="text1"/>
          <w:lang w:val="ru-RU"/>
        </w:rPr>
        <w:t xml:space="preserve"> – настройка параметров хранения пользовательских звуков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B4394F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 xml:space="preserve">Хранилище пользовательских </w:t>
      </w:r>
      <w:proofErr w:type="spellStart"/>
      <w:r w:rsidRPr="00590C13">
        <w:rPr>
          <w:color w:val="000000" w:themeColor="text1"/>
          <w:lang w:val="ru-RU"/>
        </w:rPr>
        <w:t>эмодзи</w:t>
      </w:r>
      <w:proofErr w:type="spellEnd"/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настройка параметров хр</w:t>
      </w:r>
      <w:r w:rsidR="00311788" w:rsidRPr="00590C13">
        <w:rPr>
          <w:color w:val="000000" w:themeColor="text1"/>
          <w:lang w:val="ru-RU"/>
        </w:rPr>
        <w:t xml:space="preserve">анения пользовательских </w:t>
      </w:r>
      <w:proofErr w:type="spellStart"/>
      <w:r w:rsidR="00311788" w:rsidRPr="00590C13">
        <w:rPr>
          <w:color w:val="000000" w:themeColor="text1"/>
          <w:lang w:val="ru-RU"/>
        </w:rPr>
        <w:t>эмодзи</w:t>
      </w:r>
      <w:proofErr w:type="spellEnd"/>
      <w:r w:rsidR="00FD4331" w:rsidRPr="00590C13">
        <w:rPr>
          <w:color w:val="000000" w:themeColor="text1"/>
          <w:lang w:val="ru-RU"/>
        </w:rPr>
        <w:t>;</w:t>
      </w:r>
    </w:p>
    <w:p w:rsidR="00EE5A31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Шифрование E2E</w:t>
      </w:r>
      <w:r w:rsidR="00EE5A31" w:rsidRPr="00590C13">
        <w:rPr>
          <w:color w:val="000000" w:themeColor="text1"/>
          <w:lang w:val="ru-RU"/>
        </w:rPr>
        <w:t xml:space="preserve"> – включение возможности создания зашифрованных групп и возможность изменять группы и прямые сообщения для шифрования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B4394F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Электронная почта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 xml:space="preserve">настройки отправки широковещательных писем внутри </w:t>
      </w:r>
      <w:r w:rsidR="00F87760" w:rsidRPr="00590C13">
        <w:rPr>
          <w:color w:val="000000" w:themeColor="text1"/>
          <w:lang w:val="ru-RU"/>
        </w:rPr>
        <w:t>рабочего пространства</w:t>
      </w:r>
      <w:r w:rsidR="00FD4331" w:rsidRPr="00590C13">
        <w:rPr>
          <w:color w:val="000000" w:themeColor="text1"/>
          <w:lang w:val="ru-RU"/>
        </w:rPr>
        <w:t>;</w:t>
      </w:r>
    </w:p>
    <w:p w:rsidR="00193639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t>Atlassian</w:t>
      </w:r>
      <w:proofErr w:type="spellEnd"/>
      <w:r w:rsidRPr="00590C13">
        <w:rPr>
          <w:color w:val="000000" w:themeColor="text1"/>
          <w:lang w:val="ru-RU"/>
        </w:rPr>
        <w:t xml:space="preserve"> </w:t>
      </w:r>
      <w:proofErr w:type="spellStart"/>
      <w:r w:rsidRPr="00590C13">
        <w:rPr>
          <w:color w:val="000000" w:themeColor="text1"/>
          <w:lang w:val="ru-RU"/>
        </w:rPr>
        <w:t>Crowd</w:t>
      </w:r>
      <w:proofErr w:type="spellEnd"/>
      <w:r w:rsidR="00193639" w:rsidRPr="00590C13">
        <w:rPr>
          <w:color w:val="000000" w:themeColor="text1"/>
          <w:lang w:val="ru-RU"/>
        </w:rPr>
        <w:t xml:space="preserve"> – включение и настройка интеграции с </w:t>
      </w:r>
      <w:proofErr w:type="spellStart"/>
      <w:r w:rsidR="00193639" w:rsidRPr="00590C13">
        <w:rPr>
          <w:color w:val="000000" w:themeColor="text1"/>
          <w:lang w:val="ru-RU"/>
        </w:rPr>
        <w:t>Atlassian</w:t>
      </w:r>
      <w:proofErr w:type="spellEnd"/>
      <w:r w:rsidR="00193639" w:rsidRPr="00590C13">
        <w:rPr>
          <w:color w:val="000000" w:themeColor="text1"/>
          <w:lang w:val="ru-RU"/>
        </w:rPr>
        <w:t xml:space="preserve"> </w:t>
      </w:r>
      <w:proofErr w:type="spellStart"/>
      <w:r w:rsidR="00193639" w:rsidRPr="00590C13">
        <w:rPr>
          <w:color w:val="000000" w:themeColor="text1"/>
          <w:lang w:val="ru-RU"/>
        </w:rPr>
        <w:t>Crowd</w:t>
      </w:r>
      <w:proofErr w:type="spellEnd"/>
      <w:r w:rsidR="00FD4331" w:rsidRPr="00590C13">
        <w:rPr>
          <w:color w:val="000000" w:themeColor="text1"/>
          <w:lang w:val="ru-RU"/>
        </w:rPr>
        <w:t>;</w:t>
      </w:r>
    </w:p>
    <w:p w:rsidR="00193639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CAS</w:t>
      </w:r>
      <w:r w:rsidR="00193639" w:rsidRPr="00590C13">
        <w:rPr>
          <w:color w:val="000000" w:themeColor="text1"/>
          <w:lang w:val="ru-RU"/>
        </w:rPr>
        <w:t xml:space="preserve"> – включение и настройка </w:t>
      </w:r>
      <w:r w:rsidR="00193639" w:rsidRPr="00590C13">
        <w:rPr>
          <w:color w:val="000000" w:themeColor="text1"/>
        </w:rPr>
        <w:t>CAS</w:t>
      </w:r>
      <w:r w:rsidR="00193639" w:rsidRPr="00590C13">
        <w:rPr>
          <w:color w:val="000000" w:themeColor="text1"/>
          <w:lang w:val="ru-RU"/>
        </w:rPr>
        <w:t xml:space="preserve"> (</w:t>
      </w:r>
      <w:proofErr w:type="spellStart"/>
      <w:r w:rsidR="00193639" w:rsidRPr="00590C13">
        <w:rPr>
          <w:color w:val="000000" w:themeColor="text1"/>
          <w:lang w:val="ru-RU"/>
        </w:rPr>
        <w:t>Central</w:t>
      </w:r>
      <w:proofErr w:type="spellEnd"/>
      <w:r w:rsidR="00193639" w:rsidRPr="00590C13">
        <w:rPr>
          <w:color w:val="000000" w:themeColor="text1"/>
          <w:lang w:val="ru-RU"/>
        </w:rPr>
        <w:t xml:space="preserve"> </w:t>
      </w:r>
      <w:proofErr w:type="spellStart"/>
      <w:r w:rsidR="00193639" w:rsidRPr="00590C13">
        <w:rPr>
          <w:color w:val="000000" w:themeColor="text1"/>
          <w:lang w:val="ru-RU"/>
        </w:rPr>
        <w:t>Authentication</w:t>
      </w:r>
      <w:proofErr w:type="spellEnd"/>
      <w:r w:rsidR="00193639" w:rsidRPr="00590C13">
        <w:rPr>
          <w:color w:val="000000" w:themeColor="text1"/>
          <w:lang w:val="ru-RU"/>
        </w:rPr>
        <w:t xml:space="preserve"> </w:t>
      </w:r>
      <w:proofErr w:type="spellStart"/>
      <w:r w:rsidR="00193639" w:rsidRPr="00590C13">
        <w:rPr>
          <w:color w:val="000000" w:themeColor="text1"/>
          <w:lang w:val="ru-RU"/>
        </w:rPr>
        <w:t>Service</w:t>
      </w:r>
      <w:proofErr w:type="spellEnd"/>
      <w:r w:rsidR="00193639" w:rsidRPr="00590C13">
        <w:rPr>
          <w:color w:val="000000" w:themeColor="text1"/>
          <w:lang w:val="ru-RU"/>
        </w:rPr>
        <w:t xml:space="preserve"> (</w:t>
      </w:r>
      <w:r w:rsidR="008F7222" w:rsidRPr="00590C13">
        <w:rPr>
          <w:color w:val="000000" w:themeColor="text1"/>
          <w:lang w:val="ru-RU"/>
        </w:rPr>
        <w:t>центральная служба аутентификации</w:t>
      </w:r>
      <w:r w:rsidR="00193639" w:rsidRPr="00590C13">
        <w:rPr>
          <w:color w:val="000000" w:themeColor="text1"/>
          <w:lang w:val="ru-RU"/>
        </w:rPr>
        <w:t>) позволяет участникам использовать один набор учетных данных для входа на несколько сайтов по нескольким протоколам)</w:t>
      </w:r>
      <w:r w:rsidR="00FD4331" w:rsidRPr="00590C13">
        <w:rPr>
          <w:color w:val="000000" w:themeColor="text1"/>
          <w:lang w:val="ru-RU"/>
        </w:rPr>
        <w:t>;</w:t>
      </w:r>
    </w:p>
    <w:p w:rsidR="008F7222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t>OAuth</w:t>
      </w:r>
      <w:proofErr w:type="spellEnd"/>
      <w:r w:rsidR="008F7222" w:rsidRPr="00590C13">
        <w:rPr>
          <w:color w:val="000000" w:themeColor="text1"/>
          <w:lang w:val="ru-RU"/>
        </w:rPr>
        <w:t xml:space="preserve"> – включение и настройка методов аутентификации пользователей помимо имени пользователя и пароля</w:t>
      </w:r>
      <w:r w:rsidR="00FD4331" w:rsidRPr="00590C13">
        <w:rPr>
          <w:color w:val="000000" w:themeColor="text1"/>
          <w:lang w:val="ru-RU"/>
        </w:rPr>
        <w:t>;</w:t>
      </w:r>
    </w:p>
    <w:p w:rsidR="007069C5" w:rsidRPr="00590C13" w:rsidRDefault="00B44E4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</w:rPr>
        <w:t>Push</w:t>
      </w:r>
      <w:r w:rsidRPr="00590C13">
        <w:rPr>
          <w:color w:val="000000" w:themeColor="text1"/>
          <w:lang w:val="ru-RU"/>
        </w:rPr>
        <w:t>-уведомления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включение и настройка push-уведомления для участников рабочей области, исп</w:t>
      </w:r>
      <w:r w:rsidR="00311788" w:rsidRPr="00590C13">
        <w:rPr>
          <w:color w:val="000000" w:themeColor="text1"/>
          <w:lang w:val="ru-RU"/>
        </w:rPr>
        <w:t>ользующих мобильные устройства</w:t>
      </w:r>
      <w:r w:rsidR="00FD4331" w:rsidRPr="00590C13">
        <w:rPr>
          <w:color w:val="000000" w:themeColor="text1"/>
          <w:lang w:val="ru-RU"/>
        </w:rPr>
        <w:t>;</w:t>
      </w:r>
    </w:p>
    <w:p w:rsidR="008F7222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t>Rate</w:t>
      </w:r>
      <w:proofErr w:type="spellEnd"/>
      <w:r w:rsidRPr="00590C13">
        <w:rPr>
          <w:color w:val="000000" w:themeColor="text1"/>
          <w:lang w:val="ru-RU"/>
        </w:rPr>
        <w:t xml:space="preserve"> </w:t>
      </w:r>
      <w:proofErr w:type="spellStart"/>
      <w:r w:rsidRPr="00590C13">
        <w:rPr>
          <w:color w:val="000000" w:themeColor="text1"/>
          <w:lang w:val="ru-RU"/>
        </w:rPr>
        <w:t>Limiter</w:t>
      </w:r>
      <w:proofErr w:type="spellEnd"/>
      <w:r w:rsidR="008F7222" w:rsidRPr="00590C13">
        <w:rPr>
          <w:color w:val="000000" w:themeColor="text1"/>
          <w:lang w:val="ru-RU"/>
        </w:rPr>
        <w:t xml:space="preserve"> – контроль скорости запросов, отправленных или полученных сервером для предотвращения </w:t>
      </w:r>
      <w:proofErr w:type="spellStart"/>
      <w:r w:rsidR="008F7222" w:rsidRPr="00590C13">
        <w:rPr>
          <w:color w:val="000000" w:themeColor="text1"/>
          <w:lang w:val="ru-RU"/>
        </w:rPr>
        <w:t>кибератаки</w:t>
      </w:r>
      <w:proofErr w:type="spellEnd"/>
      <w:r w:rsidR="008F7222" w:rsidRPr="00590C13">
        <w:rPr>
          <w:color w:val="000000" w:themeColor="text1"/>
          <w:lang w:val="ru-RU"/>
        </w:rPr>
        <w:t xml:space="preserve"> и </w:t>
      </w:r>
      <w:proofErr w:type="spellStart"/>
      <w:r w:rsidR="008F7222" w:rsidRPr="00590C13">
        <w:rPr>
          <w:color w:val="000000" w:themeColor="text1"/>
          <w:lang w:val="ru-RU"/>
        </w:rPr>
        <w:t>парсинга</w:t>
      </w:r>
      <w:proofErr w:type="spellEnd"/>
      <w:r w:rsidR="00FD4331" w:rsidRPr="00590C13">
        <w:rPr>
          <w:color w:val="000000" w:themeColor="text1"/>
          <w:lang w:val="ru-RU"/>
        </w:rPr>
        <w:t>;</w:t>
      </w:r>
    </w:p>
    <w:p w:rsidR="008F7222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  <w:lang w:val="ru-RU"/>
        </w:rPr>
        <w:t>SAML разметка</w:t>
      </w:r>
      <w:r w:rsidR="008F7222" w:rsidRPr="00590C13">
        <w:rPr>
          <w:color w:val="000000" w:themeColor="text1"/>
          <w:lang w:val="ru-RU"/>
        </w:rPr>
        <w:t xml:space="preserve"> – включение и настройка SAML разметки (</w:t>
      </w:r>
      <w:proofErr w:type="spellStart"/>
      <w:r w:rsidR="008F7222" w:rsidRPr="00590C13">
        <w:rPr>
          <w:color w:val="000000" w:themeColor="text1"/>
          <w:lang w:val="ru-RU"/>
        </w:rPr>
        <w:t>Security</w:t>
      </w:r>
      <w:proofErr w:type="spellEnd"/>
      <w:r w:rsidR="008F7222" w:rsidRPr="00590C13">
        <w:rPr>
          <w:color w:val="000000" w:themeColor="text1"/>
          <w:lang w:val="ru-RU"/>
        </w:rPr>
        <w:t xml:space="preserve"> </w:t>
      </w:r>
      <w:proofErr w:type="spellStart"/>
      <w:r w:rsidR="008F7222" w:rsidRPr="00590C13">
        <w:rPr>
          <w:color w:val="000000" w:themeColor="text1"/>
          <w:lang w:val="ru-RU"/>
        </w:rPr>
        <w:t>Assertion</w:t>
      </w:r>
      <w:proofErr w:type="spellEnd"/>
      <w:r w:rsidR="008F7222" w:rsidRPr="00590C13">
        <w:rPr>
          <w:color w:val="000000" w:themeColor="text1"/>
          <w:lang w:val="ru-RU"/>
        </w:rPr>
        <w:t xml:space="preserve"> </w:t>
      </w:r>
      <w:proofErr w:type="spellStart"/>
      <w:r w:rsidR="008F7222" w:rsidRPr="00590C13">
        <w:rPr>
          <w:color w:val="000000" w:themeColor="text1"/>
          <w:lang w:val="ru-RU"/>
        </w:rPr>
        <w:t>Markup</w:t>
      </w:r>
      <w:proofErr w:type="spellEnd"/>
      <w:r w:rsidR="008F7222" w:rsidRPr="00590C13">
        <w:rPr>
          <w:color w:val="000000" w:themeColor="text1"/>
          <w:lang w:val="ru-RU"/>
        </w:rPr>
        <w:t xml:space="preserve"> </w:t>
      </w:r>
      <w:proofErr w:type="spellStart"/>
      <w:r w:rsidR="008F7222" w:rsidRPr="00590C13">
        <w:rPr>
          <w:color w:val="000000" w:themeColor="text1"/>
          <w:lang w:val="ru-RU"/>
        </w:rPr>
        <w:t>Language</w:t>
      </w:r>
      <w:proofErr w:type="spellEnd"/>
      <w:r w:rsidR="008F7222" w:rsidRPr="00590C13">
        <w:rPr>
          <w:color w:val="000000" w:themeColor="text1"/>
          <w:lang w:val="ru-RU"/>
        </w:rPr>
        <w:t>) (язык разметки подтверждения безопасности, используемый для обмена данными аутентификации и авторизации)</w:t>
      </w:r>
      <w:r w:rsidR="00FD4331" w:rsidRPr="00590C13">
        <w:rPr>
          <w:color w:val="000000" w:themeColor="text1"/>
          <w:lang w:val="ru-RU"/>
        </w:rPr>
        <w:t>;</w:t>
      </w:r>
    </w:p>
    <w:p w:rsidR="00500DED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t>SlackBridge</w:t>
      </w:r>
      <w:proofErr w:type="spellEnd"/>
      <w:r w:rsidR="00500DED" w:rsidRPr="00590C13">
        <w:rPr>
          <w:color w:val="000000" w:themeColor="text1"/>
          <w:lang w:val="ru-RU"/>
        </w:rPr>
        <w:t xml:space="preserve"> – включение и настройка интеграции с </w:t>
      </w:r>
      <w:proofErr w:type="spellStart"/>
      <w:r w:rsidR="00500DED" w:rsidRPr="00590C13">
        <w:rPr>
          <w:color w:val="000000" w:themeColor="text1"/>
          <w:lang w:val="ru-RU"/>
        </w:rPr>
        <w:t>Slack</w:t>
      </w:r>
      <w:proofErr w:type="spellEnd"/>
      <w:r w:rsidR="00FD4331" w:rsidRPr="00590C13">
        <w:rPr>
          <w:color w:val="000000" w:themeColor="text1"/>
          <w:lang w:val="ru-RU"/>
        </w:rPr>
        <w:t>;</w:t>
      </w:r>
    </w:p>
    <w:p w:rsidR="00500DED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t>Smarsh</w:t>
      </w:r>
      <w:proofErr w:type="spellEnd"/>
      <w:r w:rsidR="00500DED" w:rsidRPr="00590C13">
        <w:rPr>
          <w:color w:val="000000" w:themeColor="text1"/>
          <w:lang w:val="ru-RU"/>
        </w:rPr>
        <w:t xml:space="preserve"> – настройка конфигураций для сохранения связи по электронной почте</w:t>
      </w:r>
      <w:r w:rsidR="00FD4331" w:rsidRPr="00590C13">
        <w:rPr>
          <w:color w:val="000000" w:themeColor="text1"/>
          <w:lang w:val="ru-RU"/>
        </w:rPr>
        <w:t>;</w:t>
      </w:r>
    </w:p>
    <w:p w:rsidR="00383ED1" w:rsidRPr="00590C13" w:rsidRDefault="00B44E48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r w:rsidRPr="00590C13">
        <w:rPr>
          <w:color w:val="000000" w:themeColor="text1"/>
        </w:rPr>
        <w:t>SMS</w:t>
      </w:r>
      <w:r w:rsidR="00311788" w:rsidRPr="00590C13">
        <w:rPr>
          <w:color w:val="000000" w:themeColor="text1"/>
          <w:lang w:val="ru-RU"/>
        </w:rPr>
        <w:t xml:space="preserve"> – </w:t>
      </w:r>
      <w:r w:rsidRPr="00590C13">
        <w:rPr>
          <w:color w:val="000000" w:themeColor="text1"/>
          <w:lang w:val="ru-RU"/>
        </w:rPr>
        <w:t>включение и настройка SMS-шлюзов в рабоче</w:t>
      </w:r>
      <w:r w:rsidR="00311788" w:rsidRPr="00590C13">
        <w:rPr>
          <w:color w:val="000000" w:themeColor="text1"/>
          <w:lang w:val="ru-RU"/>
        </w:rPr>
        <w:t>м пространстве</w:t>
      </w:r>
      <w:r w:rsidR="00FD4331" w:rsidRPr="00590C13">
        <w:rPr>
          <w:color w:val="000000" w:themeColor="text1"/>
          <w:lang w:val="ru-RU"/>
        </w:rPr>
        <w:t>;</w:t>
      </w:r>
    </w:p>
    <w:p w:rsidR="00500DED" w:rsidRPr="00590C13" w:rsidRDefault="00F87760" w:rsidP="00590C13">
      <w:pPr>
        <w:pStyle w:val="af6"/>
        <w:numPr>
          <w:ilvl w:val="1"/>
          <w:numId w:val="33"/>
        </w:numPr>
        <w:rPr>
          <w:color w:val="000000" w:themeColor="text1"/>
          <w:lang w:val="ru-RU"/>
        </w:rPr>
      </w:pPr>
      <w:proofErr w:type="spellStart"/>
      <w:r w:rsidRPr="00590C13">
        <w:rPr>
          <w:color w:val="000000" w:themeColor="text1"/>
          <w:lang w:val="ru-RU"/>
        </w:rPr>
        <w:lastRenderedPageBreak/>
        <w:t>WebRTC</w:t>
      </w:r>
      <w:proofErr w:type="spellEnd"/>
      <w:r w:rsidR="00500DED" w:rsidRPr="00590C13">
        <w:rPr>
          <w:color w:val="000000" w:themeColor="text1"/>
          <w:lang w:val="ru-RU"/>
        </w:rPr>
        <w:t xml:space="preserve"> – включение и настройка транслирования ауди</w:t>
      </w:r>
      <w:proofErr w:type="gramStart"/>
      <w:r w:rsidR="00500DED" w:rsidRPr="00590C13">
        <w:rPr>
          <w:color w:val="000000" w:themeColor="text1"/>
          <w:lang w:val="ru-RU"/>
        </w:rPr>
        <w:t>о-</w:t>
      </w:r>
      <w:proofErr w:type="gramEnd"/>
      <w:r w:rsidR="00500DED" w:rsidRPr="00590C13">
        <w:rPr>
          <w:color w:val="000000" w:themeColor="text1"/>
          <w:lang w:val="ru-RU"/>
        </w:rPr>
        <w:t xml:space="preserve"> и/или видеоматериалы, а также передавать произвольные данные между браузера</w:t>
      </w:r>
      <w:r w:rsidR="00FD4331" w:rsidRPr="00590C13">
        <w:rPr>
          <w:color w:val="000000" w:themeColor="text1"/>
          <w:lang w:val="ru-RU"/>
        </w:rPr>
        <w:t>ми без необходимости посредника;</w:t>
      </w:r>
    </w:p>
    <w:p w:rsidR="00091A38" w:rsidRPr="00DE1BB4" w:rsidRDefault="00091A38" w:rsidP="00CA7029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у</w:t>
      </w:r>
      <w:r w:rsidR="00383ED1" w:rsidRPr="00DE1BB4">
        <w:rPr>
          <w:color w:val="000000" w:themeColor="text1"/>
          <w:lang w:val="ru-RU"/>
        </w:rPr>
        <w:t>правление устройствами</w:t>
      </w:r>
    </w:p>
    <w:p w:rsidR="00383ED1" w:rsidRPr="00DE1BB4" w:rsidRDefault="00091A38" w:rsidP="00091A38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просматривать список </w:t>
      </w:r>
      <w:r w:rsidR="00365865" w:rsidRPr="00DE1BB4">
        <w:rPr>
          <w:color w:val="000000" w:themeColor="text1"/>
          <w:lang w:val="ru-RU"/>
        </w:rPr>
        <w:t xml:space="preserve">авторизованных </w:t>
      </w:r>
      <w:r w:rsidRPr="00DE1BB4">
        <w:rPr>
          <w:color w:val="000000" w:themeColor="text1"/>
          <w:lang w:val="ru-RU"/>
        </w:rPr>
        <w:t xml:space="preserve">в рабочем пространстве </w:t>
      </w:r>
      <w:r w:rsidR="00365865" w:rsidRPr="00DE1BB4">
        <w:rPr>
          <w:color w:val="000000" w:themeColor="text1"/>
          <w:lang w:val="ru-RU"/>
        </w:rPr>
        <w:t xml:space="preserve">устройств, </w:t>
      </w:r>
      <w:r w:rsidRPr="00DE1BB4">
        <w:rPr>
          <w:color w:val="000000" w:themeColor="text1"/>
          <w:lang w:val="ru-RU"/>
        </w:rPr>
        <w:t>удалять авторизованные</w:t>
      </w:r>
      <w:r w:rsidR="00365865" w:rsidRPr="00DE1BB4">
        <w:rPr>
          <w:color w:val="000000" w:themeColor="text1"/>
          <w:lang w:val="ru-RU"/>
        </w:rPr>
        <w:t xml:space="preserve"> устройств</w:t>
      </w:r>
      <w:r w:rsidRPr="00DE1BB4">
        <w:rPr>
          <w:color w:val="000000" w:themeColor="text1"/>
          <w:lang w:val="ru-RU"/>
        </w:rPr>
        <w:t>а</w:t>
      </w:r>
      <w:r w:rsidR="00FD4331">
        <w:rPr>
          <w:color w:val="000000" w:themeColor="text1"/>
          <w:lang w:val="ru-RU"/>
        </w:rPr>
        <w:t>;</w:t>
      </w:r>
    </w:p>
    <w:p w:rsidR="00311788" w:rsidRPr="00DE1BB4" w:rsidRDefault="00311788" w:rsidP="00091A38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панель взаимодействия (</w:t>
      </w:r>
      <w:r w:rsidRPr="00DE1BB4">
        <w:rPr>
          <w:color w:val="000000" w:themeColor="text1"/>
        </w:rPr>
        <w:t>e</w:t>
      </w:r>
      <w:r w:rsidR="00383ED1" w:rsidRPr="00DE1BB4">
        <w:rPr>
          <w:color w:val="000000" w:themeColor="text1"/>
        </w:rPr>
        <w:t>ngagement</w:t>
      </w:r>
      <w:r w:rsidR="00383ED1" w:rsidRPr="00DE1BB4">
        <w:rPr>
          <w:color w:val="000000" w:themeColor="text1"/>
          <w:lang w:val="ru-RU"/>
        </w:rPr>
        <w:t xml:space="preserve"> </w:t>
      </w:r>
      <w:r w:rsidRPr="00DE1BB4">
        <w:rPr>
          <w:color w:val="000000" w:themeColor="text1"/>
        </w:rPr>
        <w:t>d</w:t>
      </w:r>
      <w:r w:rsidR="00383ED1" w:rsidRPr="00DE1BB4">
        <w:rPr>
          <w:color w:val="000000" w:themeColor="text1"/>
        </w:rPr>
        <w:t>ashboard</w:t>
      </w:r>
      <w:r w:rsidRPr="00DE1BB4">
        <w:rPr>
          <w:color w:val="000000" w:themeColor="text1"/>
          <w:lang w:val="ru-RU"/>
        </w:rPr>
        <w:t>)</w:t>
      </w:r>
    </w:p>
    <w:p w:rsidR="00383ED1" w:rsidRPr="00DE1BB4" w:rsidRDefault="00091A38" w:rsidP="00311788">
      <w:pPr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 xml:space="preserve">Позволяет совершать </w:t>
      </w:r>
      <w:r w:rsidR="00365865" w:rsidRPr="00DE1BB4">
        <w:rPr>
          <w:color w:val="000000" w:themeColor="text1"/>
          <w:lang w:val="ru-RU"/>
        </w:rPr>
        <w:t>просмотр панели взаимодействия</w:t>
      </w:r>
      <w:r w:rsidR="001D21B4" w:rsidRPr="00DE1BB4">
        <w:rPr>
          <w:color w:val="000000" w:themeColor="text1"/>
          <w:lang w:val="ru-RU"/>
        </w:rPr>
        <w:t>, в том числе</w:t>
      </w:r>
      <w:r w:rsidR="00365865" w:rsidRPr="00DE1BB4">
        <w:rPr>
          <w:color w:val="000000" w:themeColor="text1"/>
          <w:lang w:val="ru-RU"/>
        </w:rPr>
        <w:t xml:space="preserve"> аналитик</w:t>
      </w:r>
      <w:r w:rsidR="001D21B4" w:rsidRPr="00DE1BB4">
        <w:rPr>
          <w:color w:val="000000" w:themeColor="text1"/>
          <w:lang w:val="ru-RU"/>
        </w:rPr>
        <w:t>и</w:t>
      </w:r>
      <w:r w:rsidR="00365865" w:rsidRPr="00DE1BB4">
        <w:rPr>
          <w:color w:val="000000" w:themeColor="text1"/>
          <w:lang w:val="ru-RU"/>
        </w:rPr>
        <w:t xml:space="preserve"> по пользователям рабочего пространства, по сообщениям рабочего пространства, по каналам рабочего пространства, </w:t>
      </w:r>
      <w:r w:rsidR="001D21B4" w:rsidRPr="00DE1BB4">
        <w:rPr>
          <w:color w:val="000000" w:themeColor="text1"/>
          <w:lang w:val="ru-RU"/>
        </w:rPr>
        <w:t>совершать экспорт аналитических данных</w:t>
      </w:r>
      <w:r w:rsidR="00FD4331">
        <w:rPr>
          <w:color w:val="000000" w:themeColor="text1"/>
          <w:lang w:val="ru-RU"/>
        </w:rPr>
        <w:t>.</w:t>
      </w:r>
    </w:p>
    <w:p w:rsidR="00DA2DB1" w:rsidRDefault="00A84420" w:rsidP="00A84420">
      <w:pPr>
        <w:pStyle w:val="2"/>
        <w:rPr>
          <w:lang w:val="ru-RU"/>
        </w:rPr>
      </w:pPr>
      <w:bookmarkStart w:id="13" w:name="_Toc141086091"/>
      <w:r>
        <w:rPr>
          <w:lang w:val="ru-RU"/>
        </w:rPr>
        <w:t>Домашняя страница</w:t>
      </w:r>
      <w:bookmarkEnd w:id="13"/>
    </w:p>
    <w:p w:rsidR="00A84420" w:rsidRDefault="00A84420" w:rsidP="00DA2DB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Модуль «Домашняя страница» предоставляет быстрый и удобный доступ к основным функциям </w:t>
      </w:r>
      <w:r>
        <w:rPr>
          <w:color w:val="000000" w:themeColor="text1"/>
        </w:rPr>
        <w:t>Rocket</w:t>
      </w:r>
      <w:r w:rsidRPr="00A84420">
        <w:rPr>
          <w:color w:val="000000" w:themeColor="text1"/>
          <w:lang w:val="ru-RU"/>
        </w:rPr>
        <w:t>.</w:t>
      </w:r>
      <w:r>
        <w:rPr>
          <w:color w:val="000000" w:themeColor="text1"/>
        </w:rPr>
        <w:t>Chat</w:t>
      </w:r>
      <w:r>
        <w:rPr>
          <w:color w:val="000000" w:themeColor="text1"/>
          <w:lang w:val="ru-RU"/>
        </w:rPr>
        <w:t>, таким как:</w:t>
      </w:r>
    </w:p>
    <w:p w:rsidR="00A84420" w:rsidRPr="00A84420" w:rsidRDefault="00A84420" w:rsidP="00A84420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добавление пользователей в пространство;</w:t>
      </w:r>
    </w:p>
    <w:p w:rsidR="00A84420" w:rsidRPr="00A84420" w:rsidRDefault="00A84420" w:rsidP="00A84420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создание каналов;</w:t>
      </w:r>
    </w:p>
    <w:p w:rsidR="00A84420" w:rsidRPr="00A84420" w:rsidRDefault="00A84420" w:rsidP="00A84420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просмотр каталога рабочего пространства;</w:t>
      </w:r>
    </w:p>
    <w:p w:rsidR="00A84420" w:rsidRPr="00A84420" w:rsidRDefault="00A84420" w:rsidP="00A84420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 xml:space="preserve">просмотр документации о </w:t>
      </w:r>
      <w:r w:rsidRPr="00A84420">
        <w:rPr>
          <w:color w:val="000000" w:themeColor="text1"/>
        </w:rPr>
        <w:t>Rocket</w:t>
      </w:r>
      <w:r w:rsidRPr="00A84420">
        <w:rPr>
          <w:color w:val="000000" w:themeColor="text1"/>
          <w:lang w:val="ru-RU"/>
        </w:rPr>
        <w:t>.</w:t>
      </w:r>
      <w:r w:rsidRPr="00A84420">
        <w:rPr>
          <w:color w:val="000000" w:themeColor="text1"/>
        </w:rPr>
        <w:t>Chat</w:t>
      </w:r>
      <w:r w:rsidRPr="00A84420">
        <w:rPr>
          <w:color w:val="000000" w:themeColor="text1"/>
          <w:lang w:val="ru-RU"/>
        </w:rPr>
        <w:t>;</w:t>
      </w:r>
    </w:p>
    <w:p w:rsidR="00A84420" w:rsidRPr="00A84420" w:rsidRDefault="00A84420" w:rsidP="00A84420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загрузка мобильного приложения;</w:t>
      </w:r>
    </w:p>
    <w:p w:rsidR="00A84420" w:rsidRPr="00A84420" w:rsidRDefault="00A84420" w:rsidP="00A84420">
      <w:pPr>
        <w:pStyle w:val="af6"/>
        <w:numPr>
          <w:ilvl w:val="0"/>
          <w:numId w:val="19"/>
        </w:numPr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загрузка приложения для компьютера.</w:t>
      </w:r>
    </w:p>
    <w:p w:rsidR="00A84420" w:rsidRPr="00A84420" w:rsidRDefault="00A84420" w:rsidP="00DA2DB1">
      <w:pPr>
        <w:rPr>
          <w:color w:val="000000" w:themeColor="text1"/>
          <w:lang w:val="ru-RU"/>
        </w:rPr>
      </w:pPr>
    </w:p>
    <w:p w:rsidR="007C4813" w:rsidRPr="00DE1BB4" w:rsidRDefault="007C4813" w:rsidP="002D265F">
      <w:pPr>
        <w:jc w:val="both"/>
        <w:rPr>
          <w:color w:val="000000" w:themeColor="text1"/>
          <w:lang w:val="ru-RU"/>
        </w:rPr>
      </w:pPr>
    </w:p>
    <w:p w:rsidR="00974F4C" w:rsidRPr="00DE1BB4" w:rsidRDefault="00974F4C">
      <w:pPr>
        <w:widowControl/>
        <w:spacing w:line="240" w:lineRule="auto"/>
        <w:rPr>
          <w:rFonts w:ascii="Arial" w:hAnsi="Arial"/>
          <w:b/>
          <w:color w:val="000000" w:themeColor="text1"/>
          <w:sz w:val="24"/>
          <w:lang w:val="ru-RU"/>
        </w:rPr>
      </w:pPr>
      <w:r w:rsidRPr="00DE1BB4">
        <w:rPr>
          <w:color w:val="000000" w:themeColor="text1"/>
          <w:lang w:val="ru-RU"/>
        </w:rPr>
        <w:br w:type="page"/>
      </w:r>
    </w:p>
    <w:p w:rsidR="006376BA" w:rsidRPr="00DE1BB4" w:rsidRDefault="00331171" w:rsidP="00A41148">
      <w:pPr>
        <w:pStyle w:val="1"/>
        <w:jc w:val="both"/>
        <w:rPr>
          <w:color w:val="000000" w:themeColor="text1"/>
          <w:lang w:val="ru-RU"/>
        </w:rPr>
      </w:pPr>
      <w:bookmarkStart w:id="14" w:name="_Toc141086092"/>
      <w:r w:rsidRPr="00DE1BB4">
        <w:rPr>
          <w:color w:val="000000" w:themeColor="text1"/>
          <w:lang w:val="ru-RU"/>
        </w:rPr>
        <w:lastRenderedPageBreak/>
        <w:t>О</w:t>
      </w:r>
      <w:r w:rsidR="00571D50" w:rsidRPr="00DE1BB4">
        <w:rPr>
          <w:color w:val="000000" w:themeColor="text1"/>
          <w:lang w:val="ru-RU"/>
        </w:rPr>
        <w:t>кружение для работы</w:t>
      </w:r>
      <w:bookmarkEnd w:id="14"/>
    </w:p>
    <w:p w:rsidR="00A41148" w:rsidRPr="001A53D1" w:rsidRDefault="00A41148" w:rsidP="001A53D1">
      <w:pPr>
        <w:pStyle w:val="af6"/>
        <w:numPr>
          <w:ilvl w:val="0"/>
          <w:numId w:val="37"/>
        </w:numPr>
        <w:rPr>
          <w:lang w:val="ru-RU"/>
        </w:rPr>
      </w:pPr>
      <w:r w:rsidRPr="00DE1BB4">
        <w:t>Window</w:t>
      </w:r>
      <w:proofErr w:type="spellStart"/>
      <w:r w:rsidRPr="001A53D1">
        <w:rPr>
          <w:lang w:val="ru-RU"/>
        </w:rPr>
        <w:t>s</w:t>
      </w:r>
      <w:proofErr w:type="spellEnd"/>
      <w:r w:rsidRPr="001A53D1">
        <w:rPr>
          <w:lang w:val="ru-RU"/>
        </w:rPr>
        <w:t xml:space="preserve"> 10 корпоративная 2016, версия 1607, 64-разрядная операционная система, </w:t>
      </w:r>
      <w:r w:rsidRPr="00DE1BB4">
        <w:t>Googl</w:t>
      </w:r>
      <w:r w:rsidRPr="001A53D1">
        <w:rPr>
          <w:lang w:val="ru-RU"/>
        </w:rPr>
        <w:t xml:space="preserve">e </w:t>
      </w:r>
      <w:r w:rsidRPr="00DE1BB4">
        <w:t>Chrom</w:t>
      </w:r>
      <w:r w:rsidRPr="001A53D1">
        <w:rPr>
          <w:lang w:val="ru-RU"/>
        </w:rPr>
        <w:t>e версия 114.0.5735.199 (официальная сборка)</w:t>
      </w:r>
    </w:p>
    <w:p w:rsidR="00331171" w:rsidRPr="001A53D1" w:rsidRDefault="001A53D1" w:rsidP="001A53D1">
      <w:pPr>
        <w:pStyle w:val="af6"/>
        <w:numPr>
          <w:ilvl w:val="0"/>
          <w:numId w:val="37"/>
        </w:numPr>
        <w:rPr>
          <w:color w:val="000000" w:themeColor="text1"/>
          <w:lang w:val="ru-RU"/>
        </w:rPr>
      </w:pPr>
      <w:r w:rsidRPr="001A53D1">
        <w:rPr>
          <w:color w:val="000000" w:themeColor="text1"/>
        </w:rPr>
        <w:t>Windows</w:t>
      </w:r>
      <w:r w:rsidRPr="001A53D1">
        <w:rPr>
          <w:color w:val="000000" w:themeColor="text1"/>
          <w:lang w:val="ru-RU"/>
        </w:rPr>
        <w:t xml:space="preserve"> </w:t>
      </w:r>
      <w:r w:rsidRPr="001A53D1">
        <w:rPr>
          <w:lang w:val="ru-RU"/>
        </w:rPr>
        <w:t xml:space="preserve">10 корпоративная 2016, версия 1607, 64-разрядная операционная система, </w:t>
      </w:r>
      <w:r>
        <w:t>Firefox</w:t>
      </w:r>
      <w:r w:rsidRPr="001A53D1">
        <w:rPr>
          <w:lang w:val="ru-RU"/>
        </w:rPr>
        <w:t xml:space="preserve"> </w:t>
      </w:r>
      <w:r>
        <w:t>Browser</w:t>
      </w:r>
      <w:r w:rsidRPr="001A53D1">
        <w:rPr>
          <w:lang w:val="ru-RU"/>
        </w:rPr>
        <w:t xml:space="preserve"> версия 115.0.2 (официальная сборка)</w:t>
      </w:r>
    </w:p>
    <w:p w:rsidR="00974F4C" w:rsidRPr="00DE1BB4" w:rsidRDefault="00974F4C">
      <w:pPr>
        <w:widowControl/>
        <w:spacing w:line="240" w:lineRule="auto"/>
        <w:rPr>
          <w:rFonts w:ascii="Arial" w:hAnsi="Arial"/>
          <w:b/>
          <w:color w:val="000000" w:themeColor="text1"/>
          <w:sz w:val="24"/>
          <w:lang w:val="ru-RU"/>
        </w:rPr>
      </w:pPr>
      <w:r w:rsidRPr="00DE1BB4">
        <w:rPr>
          <w:color w:val="000000" w:themeColor="text1"/>
          <w:lang w:val="ru-RU"/>
        </w:rPr>
        <w:br w:type="page"/>
      </w:r>
    </w:p>
    <w:p w:rsidR="00331171" w:rsidRPr="00DE1BB4" w:rsidRDefault="008D1D97" w:rsidP="002D265F">
      <w:pPr>
        <w:pStyle w:val="1"/>
        <w:jc w:val="both"/>
        <w:rPr>
          <w:color w:val="000000" w:themeColor="text1"/>
          <w:lang w:val="ru-RU"/>
        </w:rPr>
      </w:pPr>
      <w:bookmarkStart w:id="15" w:name="_Toc141086093"/>
      <w:r>
        <w:rPr>
          <w:color w:val="000000" w:themeColor="text1"/>
          <w:lang w:val="ru-RU"/>
        </w:rPr>
        <w:lastRenderedPageBreak/>
        <w:t xml:space="preserve">Тестовая документация, используемые техники </w:t>
      </w:r>
      <w:proofErr w:type="spellStart"/>
      <w:proofErr w:type="gramStart"/>
      <w:r>
        <w:rPr>
          <w:color w:val="000000" w:themeColor="text1"/>
          <w:lang w:val="ru-RU"/>
        </w:rPr>
        <w:t>тест-дизайна</w:t>
      </w:r>
      <w:bookmarkEnd w:id="15"/>
      <w:proofErr w:type="spellEnd"/>
      <w:proofErr w:type="gramEnd"/>
    </w:p>
    <w:p w:rsidR="00331171" w:rsidRPr="00DE1BB4" w:rsidRDefault="00331171" w:rsidP="002D265F">
      <w:pPr>
        <w:jc w:val="both"/>
        <w:rPr>
          <w:color w:val="000000" w:themeColor="text1"/>
          <w:lang w:val="ru-RU"/>
        </w:rPr>
      </w:pPr>
    </w:p>
    <w:p w:rsidR="007F67BB" w:rsidRDefault="007F67BB" w:rsidP="008D1D97">
      <w:pPr>
        <w:widowControl/>
        <w:spacing w:line="240" w:lineRule="auto"/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 ходе проведения тестирования будет составлены следующие документы:</w:t>
      </w:r>
    </w:p>
    <w:p w:rsidR="00FC62B7" w:rsidRPr="00A84420" w:rsidRDefault="007F67BB" w:rsidP="00A84420">
      <w:pPr>
        <w:pStyle w:val="af6"/>
        <w:widowControl/>
        <w:numPr>
          <w:ilvl w:val="0"/>
          <w:numId w:val="39"/>
        </w:numPr>
        <w:spacing w:line="240" w:lineRule="auto"/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Тестовые сценарии на основании вариантов использования (</w:t>
      </w:r>
      <w:r w:rsidRPr="00A84420">
        <w:rPr>
          <w:color w:val="000000" w:themeColor="text1"/>
        </w:rPr>
        <w:t>use</w:t>
      </w:r>
      <w:r w:rsidRPr="00A84420">
        <w:rPr>
          <w:color w:val="000000" w:themeColor="text1"/>
          <w:lang w:val="ru-RU"/>
        </w:rPr>
        <w:t xml:space="preserve"> </w:t>
      </w:r>
      <w:r w:rsidRPr="00A84420">
        <w:rPr>
          <w:color w:val="000000" w:themeColor="text1"/>
        </w:rPr>
        <w:t>cases</w:t>
      </w:r>
      <w:r w:rsidRPr="00A84420">
        <w:rPr>
          <w:color w:val="000000" w:themeColor="text1"/>
          <w:lang w:val="ru-RU"/>
        </w:rPr>
        <w:t>) – это описание начальных условий, входных данных, действий пользователя и ожидаемого результата.</w:t>
      </w:r>
      <w:r w:rsidR="00FC62B7" w:rsidRPr="00A84420">
        <w:rPr>
          <w:color w:val="000000" w:themeColor="text1"/>
          <w:lang w:val="ru-RU"/>
        </w:rPr>
        <w:t xml:space="preserve"> Тестовые сценарии являются базой для создания </w:t>
      </w:r>
      <w:proofErr w:type="spellStart"/>
      <w:proofErr w:type="gramStart"/>
      <w:r w:rsidR="00FC62B7" w:rsidRPr="00A84420">
        <w:rPr>
          <w:color w:val="000000" w:themeColor="text1"/>
          <w:lang w:val="ru-RU"/>
        </w:rPr>
        <w:t>тест-кейсов</w:t>
      </w:r>
      <w:proofErr w:type="spellEnd"/>
      <w:proofErr w:type="gramEnd"/>
      <w:r w:rsidR="00FC62B7" w:rsidRPr="00A84420">
        <w:rPr>
          <w:color w:val="000000" w:themeColor="text1"/>
          <w:lang w:val="ru-RU"/>
        </w:rPr>
        <w:t>.</w:t>
      </w:r>
    </w:p>
    <w:p w:rsidR="00FC62B7" w:rsidRPr="00A84420" w:rsidRDefault="00FC62B7" w:rsidP="00A84420">
      <w:pPr>
        <w:pStyle w:val="af6"/>
        <w:widowControl/>
        <w:numPr>
          <w:ilvl w:val="0"/>
          <w:numId w:val="39"/>
        </w:numPr>
        <w:spacing w:line="240" w:lineRule="auto"/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Тест-кейсы – это алгоритм действий, по которому происходит непосредственно тестирование. В нём подробно прописаны шаги, которые нужно сделать для подготовки к тесту, сама проверка и ожидаемый результат. Как правило, один тест-кейс описывает небольшую последовательность действий с одним конкретным результатом.</w:t>
      </w:r>
    </w:p>
    <w:p w:rsidR="00FC62B7" w:rsidRPr="00A84420" w:rsidRDefault="00FC62B7" w:rsidP="00A84420">
      <w:pPr>
        <w:pStyle w:val="af6"/>
        <w:widowControl/>
        <w:numPr>
          <w:ilvl w:val="0"/>
          <w:numId w:val="39"/>
        </w:numPr>
        <w:spacing w:line="240" w:lineRule="auto"/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>Тест-план –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разрешения.</w:t>
      </w:r>
    </w:p>
    <w:p w:rsidR="00184D58" w:rsidRPr="00A84420" w:rsidRDefault="00FC62B7" w:rsidP="00A84420">
      <w:pPr>
        <w:pStyle w:val="af6"/>
        <w:widowControl/>
        <w:numPr>
          <w:ilvl w:val="0"/>
          <w:numId w:val="39"/>
        </w:numPr>
        <w:spacing w:line="240" w:lineRule="auto"/>
        <w:rPr>
          <w:color w:val="000000" w:themeColor="text1"/>
          <w:lang w:val="ru-RU"/>
        </w:rPr>
      </w:pPr>
      <w:r w:rsidRPr="00A84420">
        <w:rPr>
          <w:color w:val="000000" w:themeColor="text1"/>
          <w:lang w:val="ru-RU"/>
        </w:rPr>
        <w:t xml:space="preserve">Отчет о тестировании – это документ, содержащий информацию о выполненных действиях, результатах проведённой работы. Включает в себя таблицы, графики, списки, описания в виде текста. Их пропорция и содержание определяют пользу и понятность отчета. Объем предоставляемой в отчете информации должен быть достаточен для соотнесения текущей ситуации с </w:t>
      </w:r>
      <w:proofErr w:type="spellStart"/>
      <w:proofErr w:type="gramStart"/>
      <w:r w:rsidRPr="00A84420">
        <w:rPr>
          <w:color w:val="000000" w:themeColor="text1"/>
          <w:lang w:val="ru-RU"/>
        </w:rPr>
        <w:t>тест-планом</w:t>
      </w:r>
      <w:proofErr w:type="spellEnd"/>
      <w:proofErr w:type="gramEnd"/>
      <w:r w:rsidRPr="00A84420">
        <w:rPr>
          <w:color w:val="000000" w:themeColor="text1"/>
          <w:lang w:val="ru-RU"/>
        </w:rPr>
        <w:t xml:space="preserve"> и принятия необходимых управленческих решений.</w:t>
      </w:r>
    </w:p>
    <w:p w:rsidR="00184D58" w:rsidRDefault="00184D58" w:rsidP="00A84420">
      <w:pPr>
        <w:pStyle w:val="af6"/>
        <w:widowControl/>
        <w:numPr>
          <w:ilvl w:val="0"/>
          <w:numId w:val="39"/>
        </w:numPr>
        <w:spacing w:line="240" w:lineRule="auto"/>
        <w:rPr>
          <w:color w:val="000000" w:themeColor="text1"/>
          <w:lang w:val="ru-RU"/>
        </w:rPr>
      </w:pPr>
      <w:proofErr w:type="spellStart"/>
      <w:r w:rsidRPr="00A84420">
        <w:rPr>
          <w:color w:val="000000" w:themeColor="text1"/>
          <w:lang w:val="ru-RU"/>
        </w:rPr>
        <w:t>Баг</w:t>
      </w:r>
      <w:proofErr w:type="spellEnd"/>
      <w:r w:rsidRPr="00A84420">
        <w:rPr>
          <w:color w:val="000000" w:themeColor="text1"/>
          <w:lang w:val="ru-RU"/>
        </w:rPr>
        <w:t xml:space="preserve"> репорт – это технический документ, который подробно описывает ошибку в работе продукта. </w:t>
      </w:r>
    </w:p>
    <w:p w:rsidR="001C0FC8" w:rsidRPr="00A84420" w:rsidRDefault="001C0FC8" w:rsidP="001C0FC8">
      <w:pPr>
        <w:pStyle w:val="af6"/>
        <w:widowControl/>
        <w:spacing w:line="240" w:lineRule="auto"/>
        <w:ind w:left="1080"/>
        <w:rPr>
          <w:color w:val="000000" w:themeColor="text1"/>
          <w:lang w:val="ru-RU"/>
        </w:rPr>
      </w:pPr>
    </w:p>
    <w:p w:rsidR="001C0FC8" w:rsidRDefault="00184D58" w:rsidP="001C0FC8">
      <w:pPr>
        <w:widowControl/>
        <w:spacing w:line="240" w:lineRule="auto"/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 ходе проведения тестирования будут использованы следующие техники </w:t>
      </w:r>
      <w:proofErr w:type="spellStart"/>
      <w:proofErr w:type="gramStart"/>
      <w:r>
        <w:rPr>
          <w:color w:val="000000" w:themeColor="text1"/>
          <w:lang w:val="ru-RU"/>
        </w:rPr>
        <w:t>тест-дизайна</w:t>
      </w:r>
      <w:proofErr w:type="spellEnd"/>
      <w:proofErr w:type="gramEnd"/>
      <w:r>
        <w:rPr>
          <w:color w:val="000000" w:themeColor="text1"/>
          <w:lang w:val="ru-RU"/>
        </w:rPr>
        <w:t>:</w:t>
      </w:r>
    </w:p>
    <w:p w:rsidR="008D1D97" w:rsidRPr="008D1D97" w:rsidRDefault="008D1D97" w:rsidP="008D1D97">
      <w:pPr>
        <w:pStyle w:val="af6"/>
        <w:widowControl/>
        <w:numPr>
          <w:ilvl w:val="0"/>
          <w:numId w:val="19"/>
        </w:numPr>
        <w:spacing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п</w:t>
      </w:r>
      <w:r w:rsidRPr="008D1D97">
        <w:rPr>
          <w:color w:val="000000" w:themeColor="text1"/>
          <w:lang w:val="ru-RU"/>
        </w:rPr>
        <w:t>опарное</w:t>
      </w:r>
      <w:proofErr w:type="spellEnd"/>
      <w:r w:rsidRPr="008D1D97">
        <w:rPr>
          <w:color w:val="000000" w:themeColor="text1"/>
          <w:lang w:val="ru-RU"/>
        </w:rPr>
        <w:t xml:space="preserve"> тестирование</w:t>
      </w:r>
      <w:r>
        <w:rPr>
          <w:color w:val="000000" w:themeColor="text1"/>
          <w:lang w:val="ru-RU"/>
        </w:rPr>
        <w:t>;</w:t>
      </w:r>
    </w:p>
    <w:p w:rsidR="008D1D97" w:rsidRPr="008D1D97" w:rsidRDefault="008D1D97" w:rsidP="008D1D97">
      <w:pPr>
        <w:pStyle w:val="af6"/>
        <w:widowControl/>
        <w:numPr>
          <w:ilvl w:val="0"/>
          <w:numId w:val="19"/>
        </w:numPr>
        <w:spacing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</w:t>
      </w:r>
      <w:r w:rsidRPr="008D1D97">
        <w:rPr>
          <w:color w:val="000000" w:themeColor="text1"/>
          <w:lang w:val="ru-RU"/>
        </w:rPr>
        <w:t>аблица принятия решений</w:t>
      </w:r>
      <w:r>
        <w:rPr>
          <w:color w:val="000000" w:themeColor="text1"/>
          <w:lang w:val="ru-RU"/>
        </w:rPr>
        <w:t>;</w:t>
      </w:r>
    </w:p>
    <w:p w:rsidR="00974F4C" w:rsidRPr="008D1D97" w:rsidRDefault="008D1D97" w:rsidP="008D1D97">
      <w:pPr>
        <w:pStyle w:val="af6"/>
        <w:widowControl/>
        <w:numPr>
          <w:ilvl w:val="0"/>
          <w:numId w:val="19"/>
        </w:numPr>
        <w:spacing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</w:t>
      </w:r>
      <w:r w:rsidRPr="008D1D97">
        <w:rPr>
          <w:color w:val="000000" w:themeColor="text1"/>
          <w:lang w:val="ru-RU"/>
        </w:rPr>
        <w:t>ричинно-следственный анализ</w:t>
      </w:r>
      <w:r>
        <w:rPr>
          <w:color w:val="000000" w:themeColor="text1"/>
          <w:lang w:val="ru-RU"/>
        </w:rPr>
        <w:t>.</w:t>
      </w:r>
      <w:r w:rsidR="00974F4C" w:rsidRPr="008D1D97">
        <w:rPr>
          <w:color w:val="000000" w:themeColor="text1"/>
          <w:lang w:val="ru-RU"/>
        </w:rPr>
        <w:br w:type="page"/>
      </w:r>
    </w:p>
    <w:p w:rsidR="00331171" w:rsidRDefault="00331171" w:rsidP="002D265F">
      <w:pPr>
        <w:pStyle w:val="1"/>
        <w:jc w:val="both"/>
        <w:rPr>
          <w:color w:val="000000" w:themeColor="text1"/>
        </w:rPr>
      </w:pPr>
      <w:bookmarkStart w:id="16" w:name="_Toc141086094"/>
      <w:r w:rsidRPr="00DE1BB4">
        <w:rPr>
          <w:color w:val="000000" w:themeColor="text1"/>
          <w:lang w:val="ru-RU"/>
        </w:rPr>
        <w:lastRenderedPageBreak/>
        <w:t>Время</w:t>
      </w:r>
      <w:r w:rsidR="00B556E0" w:rsidRPr="00DE1BB4">
        <w:rPr>
          <w:color w:val="000000" w:themeColor="text1"/>
          <w:lang w:val="ru-RU"/>
        </w:rPr>
        <w:t xml:space="preserve"> проведения</w:t>
      </w:r>
      <w:r w:rsidRPr="00DE1BB4">
        <w:rPr>
          <w:color w:val="000000" w:themeColor="text1"/>
          <w:lang w:val="ru-RU"/>
        </w:rPr>
        <w:t xml:space="preserve"> тестирования</w:t>
      </w:r>
      <w:bookmarkEnd w:id="16"/>
    </w:p>
    <w:p w:rsidR="00144463" w:rsidRPr="00144463" w:rsidRDefault="00144463" w:rsidP="00144463">
      <w:pPr>
        <w:jc w:val="right"/>
        <w:rPr>
          <w:i/>
          <w:lang w:val="ru-RU"/>
        </w:rPr>
      </w:pPr>
      <w:r w:rsidRPr="00144463">
        <w:rPr>
          <w:i/>
          <w:lang w:val="ru-RU"/>
        </w:rPr>
        <w:t>Таблица 1. Время проведения тестирования</w:t>
      </w:r>
    </w:p>
    <w:tbl>
      <w:tblPr>
        <w:tblW w:w="10480" w:type="dxa"/>
        <w:jc w:val="center"/>
        <w:tblInd w:w="95" w:type="dxa"/>
        <w:tblLook w:val="04A0"/>
      </w:tblPr>
      <w:tblGrid>
        <w:gridCol w:w="316"/>
        <w:gridCol w:w="3020"/>
        <w:gridCol w:w="1440"/>
        <w:gridCol w:w="1440"/>
        <w:gridCol w:w="1440"/>
        <w:gridCol w:w="1440"/>
        <w:gridCol w:w="1440"/>
      </w:tblGrid>
      <w:tr w:rsidR="00144463" w:rsidRPr="00144463" w:rsidTr="00144463">
        <w:trPr>
          <w:trHeight w:val="510"/>
          <w:jc w:val="center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Создание тестовых сценариев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 xml:space="preserve">Создание </w:t>
            </w:r>
            <w:proofErr w:type="spellStart"/>
            <w:proofErr w:type="gramStart"/>
            <w:r w:rsidRPr="00144463">
              <w:rPr>
                <w:color w:val="000000"/>
                <w:lang w:val="ru-RU" w:eastAsia="ru-RU"/>
              </w:rPr>
              <w:t>тест-кейсов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Проведение тестирования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Фиксация результатов тестирования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Составление отчета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Функциональное тестирование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UI-тестирование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UX-тестирование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Тестирование производительности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Тестирование локализации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Кроссбраузерное тестирование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Тестирование безопасности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44463" w:rsidRPr="00144463" w:rsidTr="00144463">
        <w:trPr>
          <w:trHeight w:val="255"/>
          <w:jc w:val="center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144463" w:rsidRPr="00144463" w:rsidRDefault="00144463" w:rsidP="00144463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720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44463" w:rsidRPr="00144463" w:rsidRDefault="00144463" w:rsidP="00144463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420</w:t>
            </w:r>
          </w:p>
        </w:tc>
      </w:tr>
    </w:tbl>
    <w:p w:rsidR="00331171" w:rsidRDefault="00331171" w:rsidP="00144463">
      <w:pPr>
        <w:rPr>
          <w:color w:val="000000" w:themeColor="text1"/>
          <w:lang w:val="ru-RU"/>
        </w:rPr>
      </w:pPr>
    </w:p>
    <w:p w:rsidR="00194FEC" w:rsidRPr="00194FEC" w:rsidRDefault="00194FEC" w:rsidP="00194FEC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Следует выделить несколько основных критериев</w:t>
      </w:r>
      <w:r w:rsidRPr="00194FEC">
        <w:rPr>
          <w:color w:val="000000" w:themeColor="text1"/>
          <w:lang w:val="ru-RU"/>
        </w:rPr>
        <w:t xml:space="preserve"> для завершения тестирования:</w:t>
      </w:r>
    </w:p>
    <w:p w:rsidR="00194FEC" w:rsidRPr="00194FEC" w:rsidRDefault="00194FEC" w:rsidP="00194FEC">
      <w:pPr>
        <w:pStyle w:val="af6"/>
        <w:numPr>
          <w:ilvl w:val="0"/>
          <w:numId w:val="3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194FEC">
        <w:rPr>
          <w:color w:val="000000" w:themeColor="text1"/>
          <w:lang w:val="ru-RU"/>
        </w:rPr>
        <w:t>ремя</w:t>
      </w:r>
      <w:r>
        <w:rPr>
          <w:color w:val="000000" w:themeColor="text1"/>
          <w:lang w:val="ru-RU"/>
        </w:rPr>
        <w:t xml:space="preserve"> – сроки, выделенные заказчиком на проведение тестирования;</w:t>
      </w:r>
    </w:p>
    <w:p w:rsidR="00194FEC" w:rsidRPr="00194FEC" w:rsidRDefault="00194FEC" w:rsidP="00194FEC">
      <w:pPr>
        <w:pStyle w:val="af6"/>
        <w:numPr>
          <w:ilvl w:val="0"/>
          <w:numId w:val="3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б</w:t>
      </w:r>
      <w:r w:rsidRPr="00194FEC">
        <w:rPr>
          <w:color w:val="000000" w:themeColor="text1"/>
          <w:lang w:val="ru-RU"/>
        </w:rPr>
        <w:t>юджет</w:t>
      </w:r>
      <w:r>
        <w:rPr>
          <w:color w:val="000000" w:themeColor="text1"/>
          <w:lang w:val="ru-RU"/>
        </w:rPr>
        <w:t xml:space="preserve"> – объем денежных средств, выделенных заказчиком на проведение тестирования;</w:t>
      </w:r>
    </w:p>
    <w:p w:rsidR="009E533C" w:rsidRDefault="00194FEC" w:rsidP="009E533C">
      <w:pPr>
        <w:pStyle w:val="af6"/>
        <w:numPr>
          <w:ilvl w:val="0"/>
          <w:numId w:val="3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194FEC">
        <w:rPr>
          <w:color w:val="000000" w:themeColor="text1"/>
          <w:lang w:val="ru-RU"/>
        </w:rPr>
        <w:t xml:space="preserve">се тест кейсы пройдены, найденные </w:t>
      </w:r>
      <w:proofErr w:type="spellStart"/>
      <w:r w:rsidRPr="00194FEC">
        <w:rPr>
          <w:color w:val="000000" w:themeColor="text1"/>
          <w:lang w:val="ru-RU"/>
        </w:rPr>
        <w:t>баги</w:t>
      </w:r>
      <w:proofErr w:type="spellEnd"/>
      <w:r w:rsidRPr="00194FE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локализованы и описаны (см. таблица 2. </w:t>
      </w:r>
      <w:r w:rsidR="009E533C">
        <w:rPr>
          <w:color w:val="000000" w:themeColor="text1"/>
          <w:lang w:val="ru-RU"/>
        </w:rPr>
        <w:t>Критерии оценки возможности завершения тестирования).</w:t>
      </w:r>
    </w:p>
    <w:p w:rsidR="009E533C" w:rsidRDefault="009E533C" w:rsidP="009E533C">
      <w:pPr>
        <w:rPr>
          <w:color w:val="000000" w:themeColor="text1"/>
          <w:lang w:val="ru-RU"/>
        </w:rPr>
      </w:pPr>
    </w:p>
    <w:p w:rsidR="009E533C" w:rsidRPr="009E533C" w:rsidRDefault="009E533C" w:rsidP="009E533C">
      <w:pPr>
        <w:jc w:val="right"/>
        <w:rPr>
          <w:i/>
          <w:color w:val="000000" w:themeColor="text1"/>
          <w:lang w:val="ru-RU"/>
        </w:rPr>
      </w:pPr>
      <w:r w:rsidRPr="009E533C">
        <w:rPr>
          <w:i/>
          <w:color w:val="000000" w:themeColor="text1"/>
          <w:lang w:val="ru-RU"/>
        </w:rPr>
        <w:t>Таблица 2. Критерии оценки возможности завершения тестирования</w:t>
      </w:r>
    </w:p>
    <w:tbl>
      <w:tblPr>
        <w:tblW w:w="10494" w:type="dxa"/>
        <w:tblInd w:w="-463" w:type="dxa"/>
        <w:tblLook w:val="04A0"/>
      </w:tblPr>
      <w:tblGrid>
        <w:gridCol w:w="316"/>
        <w:gridCol w:w="3020"/>
        <w:gridCol w:w="1771"/>
        <w:gridCol w:w="1701"/>
        <w:gridCol w:w="1843"/>
        <w:gridCol w:w="1843"/>
      </w:tblGrid>
      <w:tr w:rsidR="009E533C" w:rsidRPr="00EB0884" w:rsidTr="009E533C">
        <w:trPr>
          <w:trHeight w:val="102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33C" w:rsidRPr="009E533C" w:rsidRDefault="009E533C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 xml:space="preserve">Выполнение </w:t>
            </w:r>
            <w:proofErr w:type="spellStart"/>
            <w:proofErr w:type="gramStart"/>
            <w:r w:rsidR="00A84420">
              <w:rPr>
                <w:color w:val="000000"/>
                <w:lang w:val="ru-RU" w:eastAsia="ru-RU"/>
              </w:rPr>
              <w:t>тест-кейсов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 xml:space="preserve">Поиск и локализация </w:t>
            </w:r>
            <w:proofErr w:type="spellStart"/>
            <w:r w:rsidRPr="009E533C">
              <w:rPr>
                <w:color w:val="000000"/>
                <w:lang w:val="ru-RU" w:eastAsia="ru-RU"/>
              </w:rPr>
              <w:t>багов</w:t>
            </w:r>
            <w:proofErr w:type="spellEnd"/>
            <w:r w:rsidRPr="009E533C">
              <w:rPr>
                <w:color w:val="000000"/>
                <w:lang w:val="ru-RU" w:eastAsia="ru-RU"/>
              </w:rPr>
              <w:t>/дефектов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Составление рекомендаций по устранению дефектов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 xml:space="preserve">Продукт корректно выполняет свои функции 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Функциональное тестирование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UI-тестирование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UX-тестирование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Тестирование производительности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Тестирование локализации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Кроссбраузерное тестирование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9E533C" w:rsidRPr="009E533C" w:rsidTr="009E533C">
        <w:trPr>
          <w:trHeight w:val="25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Тестирование безопасности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33C" w:rsidRPr="009E533C" w:rsidRDefault="009E533C" w:rsidP="009E533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</w:tbl>
    <w:p w:rsidR="009E533C" w:rsidRDefault="009E533C" w:rsidP="009E533C">
      <w:pPr>
        <w:rPr>
          <w:color w:val="000000" w:themeColor="text1"/>
          <w:lang w:val="ru-RU"/>
        </w:rPr>
      </w:pPr>
    </w:p>
    <w:p w:rsidR="00A84420" w:rsidRPr="00A84420" w:rsidRDefault="00A84420" w:rsidP="00A84420">
      <w:pPr>
        <w:jc w:val="right"/>
        <w:rPr>
          <w:i/>
          <w:color w:val="000000" w:themeColor="text1"/>
          <w:lang w:val="ru-RU"/>
        </w:rPr>
      </w:pPr>
      <w:r w:rsidRPr="00A84420">
        <w:rPr>
          <w:i/>
          <w:color w:val="000000" w:themeColor="text1"/>
          <w:lang w:val="ru-RU"/>
        </w:rPr>
        <w:t>Таблица 3. Период выполнения задания</w:t>
      </w:r>
    </w:p>
    <w:tbl>
      <w:tblPr>
        <w:tblW w:w="10490" w:type="dxa"/>
        <w:tblInd w:w="-459" w:type="dxa"/>
        <w:tblLook w:val="04A0"/>
      </w:tblPr>
      <w:tblGrid>
        <w:gridCol w:w="316"/>
        <w:gridCol w:w="4043"/>
        <w:gridCol w:w="2904"/>
        <w:gridCol w:w="3260"/>
      </w:tblGrid>
      <w:tr w:rsidR="00A84420" w:rsidRPr="00A84420" w:rsidTr="00A84420">
        <w:trPr>
          <w:trHeight w:val="255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4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Дата начала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Дата завершения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тестовой стратегии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12.07.2023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13.07.2023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тестовых сценариев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13.07.2023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16.07.2023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 xml:space="preserve">Составление </w:t>
            </w:r>
            <w:proofErr w:type="spellStart"/>
            <w:proofErr w:type="gramStart"/>
            <w:r w:rsidRPr="00A84420">
              <w:rPr>
                <w:color w:val="000000"/>
                <w:lang w:val="ru-RU" w:eastAsia="ru-RU"/>
              </w:rPr>
              <w:t>тест-кейсов</w:t>
            </w:r>
            <w:proofErr w:type="spellEnd"/>
            <w:proofErr w:type="gram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16.07.2023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 xml:space="preserve">Составление </w:t>
            </w:r>
            <w:proofErr w:type="spellStart"/>
            <w:proofErr w:type="gramStart"/>
            <w:r w:rsidRPr="00A84420">
              <w:rPr>
                <w:color w:val="000000"/>
                <w:lang w:val="ru-RU" w:eastAsia="ru-RU"/>
              </w:rPr>
              <w:t>тест-плана</w:t>
            </w:r>
            <w:proofErr w:type="spellEnd"/>
            <w:proofErr w:type="gram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Проведение тестирования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отчета о тестировании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22.07.2023</w:t>
            </w:r>
          </w:p>
        </w:tc>
      </w:tr>
      <w:tr w:rsidR="00A84420" w:rsidRPr="00A84420" w:rsidTr="00A84420">
        <w:trPr>
          <w:trHeight w:val="25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20" w:rsidRPr="00A84420" w:rsidRDefault="00A84420" w:rsidP="00A84420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 xml:space="preserve">Составление </w:t>
            </w:r>
            <w:proofErr w:type="spellStart"/>
            <w:r w:rsidRPr="00A84420">
              <w:rPr>
                <w:color w:val="000000"/>
                <w:lang w:val="ru-RU" w:eastAsia="ru-RU"/>
              </w:rPr>
              <w:t>баг-репорта</w:t>
            </w:r>
            <w:proofErr w:type="spell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23.07.2023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20" w:rsidRPr="00A84420" w:rsidRDefault="00A84420" w:rsidP="00A84420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23.07.2023</w:t>
            </w:r>
          </w:p>
        </w:tc>
      </w:tr>
    </w:tbl>
    <w:p w:rsidR="00A84420" w:rsidRPr="009E533C" w:rsidRDefault="00A84420" w:rsidP="009E533C">
      <w:pPr>
        <w:rPr>
          <w:color w:val="000000" w:themeColor="text1"/>
          <w:lang w:val="ru-RU"/>
        </w:rPr>
      </w:pPr>
    </w:p>
    <w:sectPr w:rsidR="00A84420" w:rsidRPr="009E533C" w:rsidSect="00E8065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9C8" w:rsidRDefault="008B49C8">
      <w:r>
        <w:separator/>
      </w:r>
    </w:p>
  </w:endnote>
  <w:endnote w:type="continuationSeparator" w:id="0">
    <w:p w:rsidR="008B49C8" w:rsidRDefault="008B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884" w:rsidRDefault="00EB088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B0884" w:rsidRDefault="00EB0884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B088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B0884" w:rsidRDefault="00EB088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B0884" w:rsidRDefault="00EB0884" w:rsidP="0012220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>
            <w:t>Acoola</w:t>
          </w:r>
          <w:proofErr w:type="spellEnd"/>
          <w:r>
            <w:fldChar w:fldCharType="end"/>
          </w:r>
          <w:r>
            <w:t xml:space="preserve">, </w:t>
          </w:r>
          <w:fldSimple w:instr=" DATE \@ &quot;yyyy&quot; ">
            <w:r>
              <w:rPr>
                <w:noProof/>
              </w:rPr>
              <w:t>2023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B0884" w:rsidRDefault="00EB0884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D5B2C">
            <w:rPr>
              <w:rStyle w:val="a8"/>
              <w:noProof/>
            </w:rPr>
            <w:t>15</w:t>
          </w:r>
          <w:r>
            <w:rPr>
              <w:rStyle w:val="a8"/>
            </w:rPr>
            <w:fldChar w:fldCharType="end"/>
          </w:r>
        </w:p>
      </w:tc>
    </w:tr>
  </w:tbl>
  <w:p w:rsidR="00EB0884" w:rsidRDefault="00EB0884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884" w:rsidRDefault="00EB088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9C8" w:rsidRDefault="008B49C8">
      <w:r>
        <w:separator/>
      </w:r>
    </w:p>
  </w:footnote>
  <w:footnote w:type="continuationSeparator" w:id="0">
    <w:p w:rsidR="008B49C8" w:rsidRDefault="008B49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884" w:rsidRDefault="00EB0884">
    <w:pPr>
      <w:rPr>
        <w:sz w:val="24"/>
      </w:rPr>
    </w:pPr>
  </w:p>
  <w:p w:rsidR="00EB0884" w:rsidRDefault="00EB0884">
    <w:pPr>
      <w:pBdr>
        <w:top w:val="single" w:sz="6" w:space="1" w:color="auto"/>
      </w:pBdr>
      <w:rPr>
        <w:sz w:val="24"/>
      </w:rPr>
    </w:pPr>
  </w:p>
  <w:p w:rsidR="00EB0884" w:rsidRDefault="00EB088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EB0884" w:rsidRDefault="00EB0884">
    <w:pPr>
      <w:pBdr>
        <w:bottom w:val="single" w:sz="6" w:space="1" w:color="auto"/>
      </w:pBdr>
      <w:jc w:val="right"/>
      <w:rPr>
        <w:sz w:val="24"/>
      </w:rPr>
    </w:pPr>
  </w:p>
  <w:p w:rsidR="00EB0884" w:rsidRDefault="00EB088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B0884">
      <w:tc>
        <w:tcPr>
          <w:tcW w:w="6379" w:type="dxa"/>
        </w:tcPr>
        <w:p w:rsidR="00EB0884" w:rsidRDefault="00EB0884" w:rsidP="00711A20">
          <w:r>
            <w:t>Rocket.Chat</w:t>
          </w:r>
        </w:p>
      </w:tc>
      <w:tc>
        <w:tcPr>
          <w:tcW w:w="3179" w:type="dxa"/>
        </w:tcPr>
        <w:p w:rsidR="00EB0884" w:rsidRDefault="00EB0884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EB0884">
      <w:tc>
        <w:tcPr>
          <w:tcW w:w="6379" w:type="dxa"/>
        </w:tcPr>
        <w:p w:rsidR="00EB0884" w:rsidRPr="00711A20" w:rsidRDefault="00EB0884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EB0884" w:rsidRDefault="00EB0884">
          <w:r>
            <w:t xml:space="preserve">  </w:t>
          </w:r>
          <w:proofErr w:type="spellStart"/>
          <w:r>
            <w:t>Дата</w:t>
          </w:r>
          <w:proofErr w:type="spellEnd"/>
          <w:r>
            <w:t>:  12/07/2023</w:t>
          </w:r>
        </w:p>
      </w:tc>
    </w:tr>
    <w:tr w:rsidR="00EB0884">
      <w:tc>
        <w:tcPr>
          <w:tcW w:w="9558" w:type="dxa"/>
          <w:gridSpan w:val="2"/>
        </w:tcPr>
        <w:p w:rsidR="00EB0884" w:rsidRDefault="00EB0884">
          <w:r>
            <w:t>yofilisj-2023</w:t>
          </w:r>
        </w:p>
      </w:tc>
    </w:tr>
  </w:tbl>
  <w:p w:rsidR="00EB0884" w:rsidRDefault="00EB0884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884" w:rsidRDefault="00EB088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6026A7"/>
    <w:multiLevelType w:val="hybridMultilevel"/>
    <w:tmpl w:val="A3FEE60A"/>
    <w:lvl w:ilvl="0" w:tplc="4E2EB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B85B4B"/>
    <w:multiLevelType w:val="hybridMultilevel"/>
    <w:tmpl w:val="4BDEE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402C39"/>
    <w:multiLevelType w:val="hybridMultilevel"/>
    <w:tmpl w:val="A0460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8247D"/>
    <w:multiLevelType w:val="hybridMultilevel"/>
    <w:tmpl w:val="EECA7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8472D"/>
    <w:multiLevelType w:val="hybridMultilevel"/>
    <w:tmpl w:val="3C2E0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134A6"/>
    <w:multiLevelType w:val="hybridMultilevel"/>
    <w:tmpl w:val="F10E4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74A02"/>
    <w:multiLevelType w:val="hybridMultilevel"/>
    <w:tmpl w:val="EE46A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69299E"/>
    <w:multiLevelType w:val="hybridMultilevel"/>
    <w:tmpl w:val="4778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04624"/>
    <w:multiLevelType w:val="hybridMultilevel"/>
    <w:tmpl w:val="3476E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C05A4"/>
    <w:multiLevelType w:val="hybridMultilevel"/>
    <w:tmpl w:val="EC74B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812EDB"/>
    <w:multiLevelType w:val="hybridMultilevel"/>
    <w:tmpl w:val="71A2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A76F0"/>
    <w:multiLevelType w:val="hybridMultilevel"/>
    <w:tmpl w:val="6986CFF6"/>
    <w:lvl w:ilvl="0" w:tplc="C6483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4833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054E07"/>
    <w:multiLevelType w:val="hybridMultilevel"/>
    <w:tmpl w:val="73FE3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1264C"/>
    <w:multiLevelType w:val="hybridMultilevel"/>
    <w:tmpl w:val="DF74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825C6"/>
    <w:multiLevelType w:val="hybridMultilevel"/>
    <w:tmpl w:val="B0705AF6"/>
    <w:lvl w:ilvl="0" w:tplc="C6483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2">
    <w:nsid w:val="3C38728C"/>
    <w:multiLevelType w:val="hybridMultilevel"/>
    <w:tmpl w:val="74D8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865C48"/>
    <w:multiLevelType w:val="hybridMultilevel"/>
    <w:tmpl w:val="F6F0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8259C"/>
    <w:multiLevelType w:val="hybridMultilevel"/>
    <w:tmpl w:val="0B3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36C15"/>
    <w:multiLevelType w:val="hybridMultilevel"/>
    <w:tmpl w:val="4E047780"/>
    <w:lvl w:ilvl="0" w:tplc="C6483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47CE3"/>
    <w:multiLevelType w:val="hybridMultilevel"/>
    <w:tmpl w:val="BE123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E284701"/>
    <w:multiLevelType w:val="hybridMultilevel"/>
    <w:tmpl w:val="4662A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BB7E01"/>
    <w:multiLevelType w:val="hybridMultilevel"/>
    <w:tmpl w:val="7236E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D2774E"/>
    <w:multiLevelType w:val="hybridMultilevel"/>
    <w:tmpl w:val="9AF66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1"/>
  </w:num>
  <w:num w:numId="8">
    <w:abstractNumId w:val="10"/>
  </w:num>
  <w:num w:numId="9">
    <w:abstractNumId w:val="32"/>
  </w:num>
  <w:num w:numId="10">
    <w:abstractNumId w:val="27"/>
  </w:num>
  <w:num w:numId="11">
    <w:abstractNumId w:val="9"/>
  </w:num>
  <w:num w:numId="12">
    <w:abstractNumId w:val="15"/>
  </w:num>
  <w:num w:numId="13">
    <w:abstractNumId w:val="31"/>
  </w:num>
  <w:num w:numId="14">
    <w:abstractNumId w:val="3"/>
  </w:num>
  <w:num w:numId="15">
    <w:abstractNumId w:val="33"/>
  </w:num>
  <w:num w:numId="16">
    <w:abstractNumId w:val="21"/>
  </w:num>
  <w:num w:numId="17">
    <w:abstractNumId w:val="24"/>
  </w:num>
  <w:num w:numId="18">
    <w:abstractNumId w:val="7"/>
  </w:num>
  <w:num w:numId="19">
    <w:abstractNumId w:val="19"/>
  </w:num>
  <w:num w:numId="20">
    <w:abstractNumId w:val="6"/>
  </w:num>
  <w:num w:numId="21">
    <w:abstractNumId w:val="16"/>
  </w:num>
  <w:num w:numId="22">
    <w:abstractNumId w:val="30"/>
  </w:num>
  <w:num w:numId="23">
    <w:abstractNumId w:val="2"/>
  </w:num>
  <w:num w:numId="24">
    <w:abstractNumId w:val="13"/>
  </w:num>
  <w:num w:numId="25">
    <w:abstractNumId w:val="23"/>
  </w:num>
  <w:num w:numId="26">
    <w:abstractNumId w:val="8"/>
  </w:num>
  <w:num w:numId="27">
    <w:abstractNumId w:val="22"/>
  </w:num>
  <w:num w:numId="28">
    <w:abstractNumId w:val="12"/>
  </w:num>
  <w:num w:numId="29">
    <w:abstractNumId w:val="26"/>
  </w:num>
  <w:num w:numId="30">
    <w:abstractNumId w:val="29"/>
  </w:num>
  <w:num w:numId="31">
    <w:abstractNumId w:val="28"/>
  </w:num>
  <w:num w:numId="32">
    <w:abstractNumId w:val="25"/>
  </w:num>
  <w:num w:numId="33">
    <w:abstractNumId w:val="17"/>
  </w:num>
  <w:num w:numId="34">
    <w:abstractNumId w:val="20"/>
  </w:num>
  <w:num w:numId="35">
    <w:abstractNumId w:val="5"/>
  </w:num>
  <w:num w:numId="36">
    <w:abstractNumId w:val="4"/>
  </w:num>
  <w:num w:numId="37">
    <w:abstractNumId w:val="14"/>
  </w:num>
  <w:num w:numId="38">
    <w:abstractNumId w:val="18"/>
  </w:num>
  <w:num w:numId="39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F9E"/>
    <w:rsid w:val="00014663"/>
    <w:rsid w:val="00021186"/>
    <w:rsid w:val="00091A38"/>
    <w:rsid w:val="000E08B6"/>
    <w:rsid w:val="00122208"/>
    <w:rsid w:val="00144463"/>
    <w:rsid w:val="00181E09"/>
    <w:rsid w:val="00184D58"/>
    <w:rsid w:val="00193639"/>
    <w:rsid w:val="00194FEC"/>
    <w:rsid w:val="001A53D1"/>
    <w:rsid w:val="001B5882"/>
    <w:rsid w:val="001C0FC8"/>
    <w:rsid w:val="001D21B4"/>
    <w:rsid w:val="00214EC4"/>
    <w:rsid w:val="00230FE1"/>
    <w:rsid w:val="0024469A"/>
    <w:rsid w:val="00262255"/>
    <w:rsid w:val="00270D22"/>
    <w:rsid w:val="0029206C"/>
    <w:rsid w:val="00293EBC"/>
    <w:rsid w:val="002D12AB"/>
    <w:rsid w:val="002D265F"/>
    <w:rsid w:val="002F30FF"/>
    <w:rsid w:val="002F3510"/>
    <w:rsid w:val="00311788"/>
    <w:rsid w:val="00311C75"/>
    <w:rsid w:val="0032467F"/>
    <w:rsid w:val="00331171"/>
    <w:rsid w:val="00333D31"/>
    <w:rsid w:val="00342709"/>
    <w:rsid w:val="00344AE3"/>
    <w:rsid w:val="00363F2E"/>
    <w:rsid w:val="00365865"/>
    <w:rsid w:val="00373AA3"/>
    <w:rsid w:val="00383ED1"/>
    <w:rsid w:val="003918E8"/>
    <w:rsid w:val="00456A03"/>
    <w:rsid w:val="00474225"/>
    <w:rsid w:val="00474CB1"/>
    <w:rsid w:val="004A3920"/>
    <w:rsid w:val="004A6764"/>
    <w:rsid w:val="00500DED"/>
    <w:rsid w:val="00513E9A"/>
    <w:rsid w:val="00531745"/>
    <w:rsid w:val="00534F29"/>
    <w:rsid w:val="00556923"/>
    <w:rsid w:val="00571D50"/>
    <w:rsid w:val="00572B2C"/>
    <w:rsid w:val="00590C13"/>
    <w:rsid w:val="005A2763"/>
    <w:rsid w:val="005B7B8C"/>
    <w:rsid w:val="005C32B2"/>
    <w:rsid w:val="005D5B2C"/>
    <w:rsid w:val="006015E7"/>
    <w:rsid w:val="0062374A"/>
    <w:rsid w:val="00626705"/>
    <w:rsid w:val="006376BA"/>
    <w:rsid w:val="00665AA0"/>
    <w:rsid w:val="006B29F1"/>
    <w:rsid w:val="006D050F"/>
    <w:rsid w:val="00703D43"/>
    <w:rsid w:val="007069C5"/>
    <w:rsid w:val="0071148E"/>
    <w:rsid w:val="00711A20"/>
    <w:rsid w:val="0076385B"/>
    <w:rsid w:val="007846F1"/>
    <w:rsid w:val="00786F9E"/>
    <w:rsid w:val="007C4813"/>
    <w:rsid w:val="007F0B5B"/>
    <w:rsid w:val="007F67BB"/>
    <w:rsid w:val="0081490E"/>
    <w:rsid w:val="00831520"/>
    <w:rsid w:val="008508F9"/>
    <w:rsid w:val="008829BC"/>
    <w:rsid w:val="00884E91"/>
    <w:rsid w:val="00897823"/>
    <w:rsid w:val="008A100E"/>
    <w:rsid w:val="008A1084"/>
    <w:rsid w:val="008B49C8"/>
    <w:rsid w:val="008D1D97"/>
    <w:rsid w:val="008F0780"/>
    <w:rsid w:val="008F7222"/>
    <w:rsid w:val="009071CE"/>
    <w:rsid w:val="00912255"/>
    <w:rsid w:val="009455A9"/>
    <w:rsid w:val="009563A7"/>
    <w:rsid w:val="00956CD6"/>
    <w:rsid w:val="0096112A"/>
    <w:rsid w:val="00971F11"/>
    <w:rsid w:val="00974F4C"/>
    <w:rsid w:val="00991FCB"/>
    <w:rsid w:val="009957AC"/>
    <w:rsid w:val="009E533C"/>
    <w:rsid w:val="009E5437"/>
    <w:rsid w:val="00A41148"/>
    <w:rsid w:val="00A4189B"/>
    <w:rsid w:val="00A5350D"/>
    <w:rsid w:val="00A621D0"/>
    <w:rsid w:val="00A84420"/>
    <w:rsid w:val="00B034AE"/>
    <w:rsid w:val="00B219CA"/>
    <w:rsid w:val="00B354B5"/>
    <w:rsid w:val="00B376EC"/>
    <w:rsid w:val="00B4394F"/>
    <w:rsid w:val="00B44E48"/>
    <w:rsid w:val="00B46851"/>
    <w:rsid w:val="00B556E0"/>
    <w:rsid w:val="00BA3146"/>
    <w:rsid w:val="00BB431A"/>
    <w:rsid w:val="00BD07F3"/>
    <w:rsid w:val="00BF00A3"/>
    <w:rsid w:val="00C004DC"/>
    <w:rsid w:val="00C4164C"/>
    <w:rsid w:val="00C83055"/>
    <w:rsid w:val="00C8457E"/>
    <w:rsid w:val="00C91928"/>
    <w:rsid w:val="00CA7029"/>
    <w:rsid w:val="00CD1D5C"/>
    <w:rsid w:val="00D07172"/>
    <w:rsid w:val="00D1368A"/>
    <w:rsid w:val="00D32DA1"/>
    <w:rsid w:val="00DA2DB1"/>
    <w:rsid w:val="00DA31E7"/>
    <w:rsid w:val="00DE1BB4"/>
    <w:rsid w:val="00E513A7"/>
    <w:rsid w:val="00E53250"/>
    <w:rsid w:val="00E70EDC"/>
    <w:rsid w:val="00E80657"/>
    <w:rsid w:val="00E8556E"/>
    <w:rsid w:val="00EB0884"/>
    <w:rsid w:val="00EC55F4"/>
    <w:rsid w:val="00EC77E8"/>
    <w:rsid w:val="00EE5A31"/>
    <w:rsid w:val="00EE70B4"/>
    <w:rsid w:val="00F0581F"/>
    <w:rsid w:val="00F3595F"/>
    <w:rsid w:val="00F85524"/>
    <w:rsid w:val="00F87584"/>
    <w:rsid w:val="00F87760"/>
    <w:rsid w:val="00F907A1"/>
    <w:rsid w:val="00FA0C63"/>
    <w:rsid w:val="00FC62B7"/>
    <w:rsid w:val="00FD4331"/>
    <w:rsid w:val="00FD64D9"/>
    <w:rsid w:val="00FE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0657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E80657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E8065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E8065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E8065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E80657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E80657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80657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E80657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E80657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E80657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E80657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E8065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E80657"/>
    <w:pPr>
      <w:ind w:left="900" w:hanging="900"/>
    </w:pPr>
  </w:style>
  <w:style w:type="paragraph" w:styleId="10">
    <w:name w:val="toc 1"/>
    <w:basedOn w:val="a"/>
    <w:next w:val="a"/>
    <w:uiPriority w:val="39"/>
    <w:rsid w:val="00E80657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E80657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E80657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E80657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E80657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E80657"/>
  </w:style>
  <w:style w:type="paragraph" w:customStyle="1" w:styleId="Bullet1">
    <w:name w:val="Bullet1"/>
    <w:basedOn w:val="a"/>
    <w:rsid w:val="00E80657"/>
    <w:pPr>
      <w:ind w:left="720" w:hanging="432"/>
    </w:pPr>
  </w:style>
  <w:style w:type="paragraph" w:customStyle="1" w:styleId="Bullet2">
    <w:name w:val="Bullet2"/>
    <w:basedOn w:val="a"/>
    <w:rsid w:val="00E8065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E80657"/>
    <w:pPr>
      <w:keepLines/>
      <w:spacing w:after="120"/>
    </w:pPr>
  </w:style>
  <w:style w:type="paragraph" w:styleId="a9">
    <w:name w:val="Body Text"/>
    <w:basedOn w:val="a"/>
    <w:rsid w:val="00E80657"/>
    <w:pPr>
      <w:keepLines/>
      <w:spacing w:after="120"/>
      <w:ind w:left="720"/>
    </w:pPr>
  </w:style>
  <w:style w:type="paragraph" w:styleId="aa">
    <w:name w:val="Document Map"/>
    <w:basedOn w:val="a"/>
    <w:semiHidden/>
    <w:rsid w:val="00E80657"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sid w:val="00E80657"/>
    <w:rPr>
      <w:sz w:val="20"/>
      <w:vertAlign w:val="superscript"/>
    </w:rPr>
  </w:style>
  <w:style w:type="paragraph" w:styleId="ac">
    <w:name w:val="footnote text"/>
    <w:basedOn w:val="a"/>
    <w:semiHidden/>
    <w:rsid w:val="00E8065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E8065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E80657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E8065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E80657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E80657"/>
    <w:pPr>
      <w:ind w:left="600"/>
    </w:pPr>
  </w:style>
  <w:style w:type="paragraph" w:styleId="50">
    <w:name w:val="toc 5"/>
    <w:basedOn w:val="a"/>
    <w:next w:val="a"/>
    <w:semiHidden/>
    <w:rsid w:val="00E80657"/>
    <w:pPr>
      <w:ind w:left="800"/>
    </w:pPr>
  </w:style>
  <w:style w:type="paragraph" w:styleId="60">
    <w:name w:val="toc 6"/>
    <w:basedOn w:val="a"/>
    <w:next w:val="a"/>
    <w:semiHidden/>
    <w:rsid w:val="00E80657"/>
    <w:pPr>
      <w:ind w:left="1000"/>
    </w:pPr>
  </w:style>
  <w:style w:type="paragraph" w:styleId="70">
    <w:name w:val="toc 7"/>
    <w:basedOn w:val="a"/>
    <w:next w:val="a"/>
    <w:semiHidden/>
    <w:rsid w:val="00E80657"/>
    <w:pPr>
      <w:ind w:left="1200"/>
    </w:pPr>
  </w:style>
  <w:style w:type="paragraph" w:styleId="80">
    <w:name w:val="toc 8"/>
    <w:basedOn w:val="a"/>
    <w:next w:val="a"/>
    <w:semiHidden/>
    <w:rsid w:val="00E80657"/>
    <w:pPr>
      <w:ind w:left="1400"/>
    </w:pPr>
  </w:style>
  <w:style w:type="paragraph" w:styleId="90">
    <w:name w:val="toc 9"/>
    <w:basedOn w:val="a"/>
    <w:next w:val="a"/>
    <w:semiHidden/>
    <w:rsid w:val="00E80657"/>
    <w:pPr>
      <w:ind w:left="1600"/>
    </w:pPr>
  </w:style>
  <w:style w:type="paragraph" w:styleId="21">
    <w:name w:val="Body Text 2"/>
    <w:basedOn w:val="a"/>
    <w:rsid w:val="00E80657"/>
    <w:rPr>
      <w:i/>
      <w:color w:val="0000FF"/>
    </w:rPr>
  </w:style>
  <w:style w:type="paragraph" w:styleId="ad">
    <w:name w:val="Body Text Indent"/>
    <w:basedOn w:val="a"/>
    <w:rsid w:val="00E8065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E8065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E80657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E80657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sid w:val="00E80657"/>
    <w:rPr>
      <w:color w:val="0000FF"/>
      <w:u w:val="single"/>
    </w:rPr>
  </w:style>
  <w:style w:type="paragraph" w:customStyle="1" w:styleId="SubTitle">
    <w:name w:val="SubTitle"/>
    <w:basedOn w:val="a3"/>
    <w:rsid w:val="00E80657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E80657"/>
    <w:pPr>
      <w:widowControl/>
      <w:spacing w:line="240" w:lineRule="auto"/>
    </w:pPr>
  </w:style>
  <w:style w:type="paragraph" w:styleId="af">
    <w:name w:val="Date"/>
    <w:basedOn w:val="a"/>
    <w:rsid w:val="00E80657"/>
    <w:pPr>
      <w:widowControl/>
      <w:spacing w:line="240" w:lineRule="auto"/>
    </w:pPr>
  </w:style>
  <w:style w:type="paragraph" w:customStyle="1" w:styleId="Hierarchy">
    <w:name w:val="Hierarchy"/>
    <w:basedOn w:val="a"/>
    <w:rsid w:val="00E80657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E80657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sid w:val="00E80657"/>
    <w:rPr>
      <w:sz w:val="16"/>
    </w:rPr>
  </w:style>
  <w:style w:type="paragraph" w:styleId="af1">
    <w:name w:val="annotation text"/>
    <w:basedOn w:val="a"/>
    <w:semiHidden/>
    <w:rsid w:val="00E80657"/>
    <w:pPr>
      <w:widowControl/>
      <w:spacing w:line="240" w:lineRule="auto"/>
    </w:pPr>
  </w:style>
  <w:style w:type="paragraph" w:styleId="af2">
    <w:name w:val="Plain Text"/>
    <w:basedOn w:val="a"/>
    <w:rsid w:val="00E80657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E80657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E80657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2F3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2F30FF"/>
    <w:rPr>
      <w:rFonts w:ascii="Tahoma" w:hAnsi="Tahoma" w:cs="Tahoma"/>
      <w:sz w:val="16"/>
      <w:szCs w:val="16"/>
      <w:lang w:val="en-US" w:eastAsia="en-US"/>
    </w:rPr>
  </w:style>
  <w:style w:type="paragraph" w:styleId="HTML">
    <w:name w:val="HTML Preformatted"/>
    <w:basedOn w:val="a"/>
    <w:link w:val="HTML0"/>
    <w:rsid w:val="00C91928"/>
    <w:pPr>
      <w:spacing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rsid w:val="00C91928"/>
    <w:rPr>
      <w:rFonts w:ascii="Consolas" w:hAnsi="Consolas"/>
      <w:lang w:val="en-US" w:eastAsia="en-US"/>
    </w:rPr>
  </w:style>
  <w:style w:type="paragraph" w:styleId="af6">
    <w:name w:val="List Paragraph"/>
    <w:basedOn w:val="a"/>
    <w:uiPriority w:val="34"/>
    <w:qFormat/>
    <w:rsid w:val="00E70EDC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8A100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6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9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2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9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33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8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24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0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7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1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14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3729174-E982-46F1-A9F6-303747BA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553</TotalTime>
  <Pages>15</Pages>
  <Words>4268</Words>
  <Characters>24329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28540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lastModifiedBy>Пользователь Windows</cp:lastModifiedBy>
  <cp:revision>6</cp:revision>
  <cp:lastPrinted>2001-10-16T12:01:00Z</cp:lastPrinted>
  <dcterms:created xsi:type="dcterms:W3CDTF">2023-07-17T12:43:00Z</dcterms:created>
  <dcterms:modified xsi:type="dcterms:W3CDTF">2023-07-24T16:09:00Z</dcterms:modified>
</cp:coreProperties>
</file>