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A5B" w:rsidRDefault="005460F4" w:rsidP="001D4B97">
      <w:pPr>
        <w:spacing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A87A5B" w:rsidRDefault="005460F4" w:rsidP="001D4B97">
      <w:pPr>
        <w:spacing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  <w:r w:rsidR="001D4B9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1D4B97" w:rsidRDefault="001D4B97" w:rsidP="001D4B97">
      <w:pPr>
        <w:spacing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87A5B" w:rsidRDefault="005460F4" w:rsidP="001D4B97">
      <w:pPr>
        <w:spacing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технологии»</w:t>
      </w:r>
    </w:p>
    <w:p w:rsidR="00A87A5B" w:rsidRDefault="005460F4" w:rsidP="001D4B97">
      <w:pPr>
        <w:spacing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:rsidR="00A87A5B" w:rsidRDefault="005460F4" w:rsidP="001D4B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7A5B" w:rsidRDefault="005460F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7A5B" w:rsidRDefault="005460F4">
      <w:pPr>
        <w:spacing w:before="240" w:after="240" w:line="240" w:lineRule="auto"/>
        <w:ind w:left="-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ПРАКТИЧЕСКОЕ ЗАДАНИЕ ПО ДИСЦИПЛИНЕ</w:t>
      </w:r>
    </w:p>
    <w:p w:rsidR="00A87A5B" w:rsidRDefault="005460F4">
      <w:pPr>
        <w:spacing w:before="240" w:after="240" w:line="240" w:lineRule="auto"/>
        <w:ind w:left="-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«Программная инженерия»</w:t>
      </w:r>
    </w:p>
    <w:p w:rsidR="00A87A5B" w:rsidRDefault="005460F4" w:rsidP="001D4B97">
      <w:pPr>
        <w:spacing w:before="240" w:after="240" w:line="240" w:lineRule="auto"/>
        <w:ind w:left="-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4B97">
        <w:rPr>
          <w:rFonts w:ascii="Times New Roman" w:eastAsia="Times New Roman" w:hAnsi="Times New Roman" w:cs="Times New Roman"/>
          <w:b/>
          <w:sz w:val="24"/>
          <w:szCs w:val="24"/>
        </w:rPr>
        <w:t>на тему: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«Лабораторная работа №2. Использование метода Макетирования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прототипирования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при создании программных систем. Моделирование бизнес-про</w:t>
      </w:r>
      <w:r>
        <w:rPr>
          <w:rFonts w:ascii="Times New Roman" w:eastAsia="Times New Roman" w:hAnsi="Times New Roman" w:cs="Times New Roman"/>
          <w:sz w:val="24"/>
          <w:szCs w:val="24"/>
        </w:rPr>
        <w:t>цессов в нотациях IDEF0 и DFD»</w:t>
      </w:r>
    </w:p>
    <w:p w:rsidR="00A87A5B" w:rsidRDefault="00A87A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7A5B" w:rsidRDefault="005460F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7A5B" w:rsidRDefault="005460F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7A5B" w:rsidRDefault="005460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7A5B" w:rsidRDefault="005460F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:rsidR="00A87A5B" w:rsidRDefault="005460F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181-321</w:t>
      </w:r>
    </w:p>
    <w:p w:rsidR="00A87A5B" w:rsidRPr="001D4B97" w:rsidRDefault="005460F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D4B97">
        <w:rPr>
          <w:rFonts w:ascii="Times New Roman" w:eastAsia="Times New Roman" w:hAnsi="Times New Roman" w:cs="Times New Roman"/>
          <w:sz w:val="24"/>
          <w:szCs w:val="24"/>
          <w:lang w:val="ru-RU"/>
        </w:rPr>
        <w:t>Малиновская К.В.</w:t>
      </w:r>
    </w:p>
    <w:p w:rsidR="00A87A5B" w:rsidRDefault="005460F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7A5B" w:rsidRDefault="00A87A5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87A5B" w:rsidRDefault="00A87A5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87A5B" w:rsidRDefault="00A87A5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87A5B" w:rsidRDefault="005460F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D4B97" w:rsidRDefault="001D4B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4B97" w:rsidRDefault="001D4B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4B97" w:rsidRDefault="001D4B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4B97" w:rsidRDefault="001D4B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D6CFF" w:rsidRDefault="00CD6CF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87A5B" w:rsidRDefault="005460F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p w:rsidR="00A87A5B" w:rsidRPr="001E75F6" w:rsidRDefault="005460F4" w:rsidP="001E75F6">
      <w:pPr>
        <w:pStyle w:val="a7"/>
        <w:numPr>
          <w:ilvl w:val="0"/>
          <w:numId w:val="4"/>
        </w:numPr>
        <w:tabs>
          <w:tab w:val="left" w:pos="567"/>
          <w:tab w:val="left" w:pos="1276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  <w:r w:rsidRPr="001E75F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Характеристика бизнес-процесса</w:t>
      </w:r>
    </w:p>
    <w:p w:rsidR="00A87A5B" w:rsidRPr="000374ED" w:rsidRDefault="000374ED" w:rsidP="000374ED">
      <w:pPr>
        <w:pStyle w:val="a7"/>
        <w:numPr>
          <w:ilvl w:val="0"/>
          <w:numId w:val="1"/>
        </w:numPr>
        <w:tabs>
          <w:tab w:val="left" w:pos="567"/>
          <w:tab w:val="left" w:pos="1276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374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Описание бизнес-процесса</w:t>
      </w:r>
    </w:p>
    <w:p w:rsidR="00A87A5B" w:rsidRDefault="005460F4" w:rsidP="0020064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74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Объектом проектирования является </w:t>
      </w:r>
      <w:r w:rsidR="000374ED">
        <w:rPr>
          <w:rFonts w:ascii="Times New Roman" w:eastAsia="Times New Roman" w:hAnsi="Times New Roman" w:cs="Times New Roman"/>
          <w:sz w:val="24"/>
          <w:szCs w:val="24"/>
          <w:lang w:val="ru-RU"/>
        </w:rPr>
        <w:t>интернет-магазин «</w:t>
      </w:r>
      <w:proofErr w:type="spellStart"/>
      <w:r w:rsidR="000374ED">
        <w:rPr>
          <w:rFonts w:ascii="Times New Roman" w:eastAsia="Times New Roman" w:hAnsi="Times New Roman" w:cs="Times New Roman"/>
          <w:sz w:val="24"/>
          <w:szCs w:val="24"/>
          <w:lang w:val="ru-RU"/>
        </w:rPr>
        <w:t>ЗооМир</w:t>
      </w:r>
      <w:proofErr w:type="spellEnd"/>
      <w:r w:rsidR="000374E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0374E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0374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Деятельность магазина производит онлайн торговлю </w:t>
      </w:r>
      <w:r w:rsidR="000374ED" w:rsidRPr="000374ED">
        <w:rPr>
          <w:rFonts w:ascii="Times New Roman" w:eastAsia="Times New Roman" w:hAnsi="Times New Roman" w:cs="Times New Roman"/>
          <w:sz w:val="24"/>
          <w:szCs w:val="24"/>
          <w:lang w:val="ru-RU"/>
        </w:rPr>
        <w:t>товаров дистанционным способом</w:t>
      </w:r>
      <w:r w:rsidR="000374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374ED">
        <w:rPr>
          <w:rFonts w:ascii="Times New Roman" w:eastAsia="Times New Roman" w:hAnsi="Times New Roman" w:cs="Times New Roman"/>
          <w:sz w:val="24"/>
          <w:szCs w:val="24"/>
          <w:highlight w:val="white"/>
        </w:rPr>
        <w:t>посредством доставки товаров покупателю курьером или самовывозом в пункт выдачи.</w:t>
      </w:r>
      <w:r w:rsidR="002006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</w:t>
      </w:r>
      <w:r w:rsidRPr="000374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данной работе </w:t>
      </w:r>
      <w:r w:rsidR="00200645">
        <w:rPr>
          <w:rFonts w:ascii="Times New Roman" w:eastAsia="Times New Roman" w:hAnsi="Times New Roman" w:cs="Times New Roman"/>
          <w:sz w:val="24"/>
          <w:szCs w:val="24"/>
          <w:lang w:val="ru-RU"/>
        </w:rPr>
        <w:t>рассматривается б</w:t>
      </w:r>
      <w:r w:rsidR="00200645" w:rsidRPr="000374ED">
        <w:rPr>
          <w:rFonts w:ascii="Times New Roman" w:eastAsia="Times New Roman" w:hAnsi="Times New Roman" w:cs="Times New Roman"/>
          <w:sz w:val="24"/>
          <w:szCs w:val="24"/>
          <w:lang w:val="ru-RU"/>
        </w:rPr>
        <w:t>изнес-процесс</w:t>
      </w:r>
      <w:r w:rsidR="002006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приобретение </w:t>
      </w:r>
      <w:r w:rsidR="00CA0C41">
        <w:rPr>
          <w:rFonts w:ascii="Times New Roman" w:eastAsia="Times New Roman" w:hAnsi="Times New Roman" w:cs="Times New Roman"/>
          <w:sz w:val="24"/>
          <w:szCs w:val="24"/>
          <w:lang w:val="ru-RU"/>
        </w:rPr>
        <w:t>товаров</w:t>
      </w:r>
      <w:r w:rsidR="002006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</w:t>
      </w:r>
      <w:r w:rsidR="00CA0C41">
        <w:rPr>
          <w:rFonts w:ascii="Times New Roman" w:eastAsia="Times New Roman" w:hAnsi="Times New Roman" w:cs="Times New Roman"/>
          <w:sz w:val="24"/>
          <w:szCs w:val="24"/>
          <w:lang w:val="ru-RU"/>
        </w:rPr>
        <w:t>купателем с помощью веб-ресурса, рисунок 1.</w:t>
      </w:r>
    </w:p>
    <w:p w:rsidR="00A87A5B" w:rsidRPr="00200645" w:rsidRDefault="005460F4" w:rsidP="00200645">
      <w:pPr>
        <w:pStyle w:val="a7"/>
        <w:numPr>
          <w:ilvl w:val="0"/>
          <w:numId w:val="1"/>
        </w:numPr>
        <w:tabs>
          <w:tab w:val="left" w:pos="567"/>
          <w:tab w:val="left" w:pos="1276"/>
        </w:tabs>
        <w:spacing w:before="240"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006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Состав лиц, задействованных в рассматриваемом пр</w:t>
      </w:r>
      <w:r w:rsidR="002006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оцессе</w:t>
      </w:r>
    </w:p>
    <w:p w:rsidR="00200645" w:rsidRDefault="00200645" w:rsidP="00CA0C4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Менеджер по онлайн заказам, который консультирует клиента при обращении по товарам и клиент, который приобретает </w:t>
      </w:r>
      <w:proofErr w:type="spellStart"/>
      <w:r w:rsidR="00CA0C41">
        <w:rPr>
          <w:rFonts w:ascii="Times New Roman" w:eastAsia="Times New Roman" w:hAnsi="Times New Roman" w:cs="Times New Roman"/>
          <w:sz w:val="24"/>
          <w:szCs w:val="24"/>
          <w:lang w:val="ru-RU"/>
        </w:rPr>
        <w:t>зоотовары</w:t>
      </w:r>
      <w:proofErr w:type="spellEnd"/>
      <w:r w:rsidR="00CA0C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компании через сайт.</w:t>
      </w:r>
    </w:p>
    <w:p w:rsidR="00A87A5B" w:rsidRPr="00CA0C41" w:rsidRDefault="00CA0C41" w:rsidP="00CA0C41">
      <w:pPr>
        <w:pStyle w:val="a7"/>
        <w:numPr>
          <w:ilvl w:val="0"/>
          <w:numId w:val="1"/>
        </w:numPr>
        <w:tabs>
          <w:tab w:val="left" w:pos="567"/>
          <w:tab w:val="left" w:pos="1276"/>
        </w:tabs>
        <w:spacing w:before="240"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Входная и выходная информация</w:t>
      </w:r>
    </w:p>
    <w:p w:rsidR="00CA0C41" w:rsidRPr="00CA0C41" w:rsidRDefault="00CA0C41" w:rsidP="00CA0C4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C41">
        <w:rPr>
          <w:rFonts w:ascii="Times New Roman" w:eastAsia="Times New Roman" w:hAnsi="Times New Roman" w:cs="Times New Roman"/>
          <w:sz w:val="24"/>
          <w:szCs w:val="24"/>
        </w:rPr>
        <w:t>Входными информационными потоками являются: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клиент и информация о товарах</w:t>
      </w:r>
      <w:r w:rsidRPr="00CA0C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C41" w:rsidRPr="00CA0C41" w:rsidRDefault="00CA0C41" w:rsidP="00CA0C4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C41">
        <w:rPr>
          <w:rFonts w:ascii="Times New Roman" w:eastAsia="Times New Roman" w:hAnsi="Times New Roman" w:cs="Times New Roman"/>
          <w:sz w:val="24"/>
          <w:szCs w:val="24"/>
        </w:rPr>
        <w:t>Входным</w:t>
      </w:r>
      <w:r w:rsidRPr="00CA0C41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CA0C41">
        <w:rPr>
          <w:rFonts w:ascii="Times New Roman" w:eastAsia="Times New Roman" w:hAnsi="Times New Roman" w:cs="Times New Roman"/>
          <w:sz w:val="24"/>
          <w:szCs w:val="24"/>
        </w:rPr>
        <w:t xml:space="preserve"> потоком</w:t>
      </w:r>
      <w:r w:rsidRPr="00CA0C41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CA0C41">
        <w:rPr>
          <w:rFonts w:ascii="Times New Roman" w:eastAsia="Times New Roman" w:hAnsi="Times New Roman" w:cs="Times New Roman"/>
          <w:sz w:val="24"/>
          <w:szCs w:val="24"/>
        </w:rPr>
        <w:t xml:space="preserve"> управления является</w:t>
      </w:r>
      <w:r w:rsidRPr="00CA0C4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A0C41">
        <w:rPr>
          <w:rFonts w:ascii="Times New Roman" w:eastAsia="Times New Roman" w:hAnsi="Times New Roman" w:cs="Times New Roman"/>
          <w:sz w:val="24"/>
          <w:szCs w:val="24"/>
        </w:rPr>
        <w:t xml:space="preserve"> Федеральный закон "О персональных данных" от 27.07.2006 N 152-ФЗ</w:t>
      </w:r>
      <w:r w:rsidRPr="00CA0C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0C41">
        <w:rPr>
          <w:rFonts w:ascii="Times New Roman" w:eastAsia="Times New Roman" w:hAnsi="Times New Roman" w:cs="Times New Roman"/>
          <w:sz w:val="24"/>
          <w:szCs w:val="24"/>
        </w:rPr>
        <w:t>38-ФЗ «О рекламе»</w:t>
      </w:r>
      <w:r w:rsidRPr="00CA0C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0C41">
        <w:rPr>
          <w:rFonts w:ascii="Times New Roman" w:eastAsia="Times New Roman" w:hAnsi="Times New Roman" w:cs="Times New Roman"/>
          <w:sz w:val="24"/>
          <w:szCs w:val="24"/>
        </w:rPr>
        <w:t>информация о наличии ТМЦ на складе, Закон №2300-1 «О защите прав потребителей»</w:t>
      </w:r>
      <w:r w:rsidRPr="00CA0C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C41" w:rsidRDefault="00CA0C41" w:rsidP="00CA0C4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0C41">
        <w:rPr>
          <w:rFonts w:ascii="Times New Roman" w:eastAsia="Times New Roman" w:hAnsi="Times New Roman" w:cs="Times New Roman"/>
          <w:sz w:val="24"/>
          <w:szCs w:val="24"/>
        </w:rPr>
        <w:t xml:space="preserve">Входным потоком механизма является: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веб-ресурс и 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енеджер по онлайн заказам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A0C41" w:rsidRPr="00CA0C41" w:rsidRDefault="00CA0C41" w:rsidP="00CA0C4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0C41">
        <w:rPr>
          <w:rFonts w:ascii="Times New Roman" w:eastAsia="Times New Roman" w:hAnsi="Times New Roman" w:cs="Times New Roman"/>
          <w:sz w:val="24"/>
          <w:szCs w:val="24"/>
        </w:rPr>
        <w:t xml:space="preserve">Результатом работы функциональной модели являются выходные информационные потоки: </w:t>
      </w:r>
      <w:r w:rsidRPr="00CA0C41">
        <w:rPr>
          <w:rFonts w:ascii="Times New Roman" w:eastAsia="Times New Roman" w:hAnsi="Times New Roman" w:cs="Times New Roman"/>
          <w:sz w:val="24"/>
          <w:szCs w:val="24"/>
          <w:lang w:val="ru-RU"/>
        </w:rPr>
        <w:t>покупатель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информация о заказе.</w:t>
      </w:r>
    </w:p>
    <w:p w:rsidR="00A87A5B" w:rsidRDefault="00CA0C41" w:rsidP="00CA0C4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64653F3C" wp14:editId="1B37CA73">
            <wp:extent cx="4500512" cy="3638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779" cy="36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5B" w:rsidRDefault="005460F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Рис</w:t>
      </w:r>
      <w:proofErr w:type="spellStart"/>
      <w:r w:rsidR="00CA0C41">
        <w:rPr>
          <w:rFonts w:ascii="Times New Roman" w:eastAsia="Times New Roman" w:hAnsi="Times New Roman" w:cs="Times New Roman"/>
          <w:sz w:val="24"/>
          <w:szCs w:val="24"/>
          <w:lang w:val="ru-RU"/>
        </w:rPr>
        <w:t>унок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1 – Реализация принципа «Черный ящик»</w:t>
      </w:r>
    </w:p>
    <w:p w:rsidR="00A87A5B" w:rsidRPr="00CA0C41" w:rsidRDefault="005460F4" w:rsidP="00CA0C41">
      <w:pPr>
        <w:pStyle w:val="a7"/>
        <w:numPr>
          <w:ilvl w:val="0"/>
          <w:numId w:val="1"/>
        </w:numPr>
        <w:tabs>
          <w:tab w:val="left" w:pos="567"/>
          <w:tab w:val="left" w:pos="1276"/>
        </w:tabs>
        <w:spacing w:before="240"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A0C4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Декомпозиция</w:t>
      </w:r>
      <w:r w:rsidR="00CA0C4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бизнес-процесса на </w:t>
      </w:r>
      <w:proofErr w:type="spellStart"/>
      <w:r w:rsidR="00CA0C4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подпроцессы</w:t>
      </w:r>
      <w:proofErr w:type="spellEnd"/>
    </w:p>
    <w:p w:rsidR="005A3A04" w:rsidRDefault="005A3A04" w:rsidP="005A3A04">
      <w:pPr>
        <w:spacing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Основные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подпроцессы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которые протекают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 приобретении товаров через интернет-магазин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рассмотрены на декомпозиции первого уровня процесса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5A3A0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регистрация, авторизация, выбор товара, оформление заказа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рисунок 2. </w:t>
      </w:r>
      <w:proofErr w:type="gramEnd"/>
    </w:p>
    <w:p w:rsidR="005A3A04" w:rsidRPr="005A3A04" w:rsidRDefault="005A3A04" w:rsidP="005A3A04">
      <w:pPr>
        <w:spacing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A04">
        <w:rPr>
          <w:rFonts w:ascii="Times New Roman" w:eastAsia="Times New Roman" w:hAnsi="Times New Roman" w:cs="Times New Roman"/>
          <w:sz w:val="24"/>
          <w:szCs w:val="24"/>
        </w:rPr>
        <w:t xml:space="preserve">Для осуществления заказа товара клиент сначала должен зарегистрироваться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5A3A04">
        <w:rPr>
          <w:rFonts w:ascii="Times New Roman" w:eastAsia="Times New Roman" w:hAnsi="Times New Roman" w:cs="Times New Roman"/>
          <w:sz w:val="24"/>
          <w:szCs w:val="24"/>
        </w:rPr>
        <w:t xml:space="preserve">на сайте, указав свои персональные данные, далее он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должен войти (А2)</w:t>
      </w:r>
      <w:r w:rsidRPr="005A3A04">
        <w:rPr>
          <w:rFonts w:ascii="Times New Roman" w:eastAsia="Times New Roman" w:hAnsi="Times New Roman" w:cs="Times New Roman"/>
          <w:sz w:val="24"/>
          <w:szCs w:val="24"/>
        </w:rPr>
        <w:t xml:space="preserve"> под своей учетной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записью, введя логин и пароль.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подпроцессе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</w:t>
      </w:r>
      <w:proofErr w:type="spellStart"/>
      <w:r w:rsidRPr="005A3A04">
        <w:rPr>
          <w:rFonts w:ascii="Times New Roman" w:eastAsia="Times New Roman" w:hAnsi="Times New Roman" w:cs="Times New Roman"/>
          <w:sz w:val="24"/>
          <w:szCs w:val="24"/>
        </w:rPr>
        <w:t>ользователь</w:t>
      </w:r>
      <w:proofErr w:type="spellEnd"/>
      <w:r w:rsidRPr="005A3A04">
        <w:rPr>
          <w:rFonts w:ascii="Times New Roman" w:eastAsia="Times New Roman" w:hAnsi="Times New Roman" w:cs="Times New Roman"/>
          <w:sz w:val="24"/>
          <w:szCs w:val="24"/>
        </w:rPr>
        <w:t xml:space="preserve"> выбирает</w:t>
      </w:r>
      <w:r w:rsidR="00CB30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(А3)</w:t>
      </w:r>
      <w:r w:rsidRPr="005A3A04">
        <w:rPr>
          <w:rFonts w:ascii="Times New Roman" w:eastAsia="Times New Roman" w:hAnsi="Times New Roman" w:cs="Times New Roman"/>
          <w:sz w:val="24"/>
          <w:szCs w:val="24"/>
        </w:rPr>
        <w:t xml:space="preserve"> все необходимые товары и добавляет их в корзину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при необходимости он может воспользоваться обратной связью с менеджером, уточнив информацию</w:t>
      </w:r>
      <w:r w:rsidRPr="005A3A04">
        <w:rPr>
          <w:rFonts w:ascii="Times New Roman" w:eastAsia="Times New Roman" w:hAnsi="Times New Roman" w:cs="Times New Roman"/>
          <w:sz w:val="24"/>
          <w:szCs w:val="24"/>
        </w:rPr>
        <w:t>. Затем он переходит в корзину и нажимает на оформление заказа</w:t>
      </w:r>
      <w:r w:rsidR="00CB30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(А</w:t>
      </w:r>
      <w:proofErr w:type="gramStart"/>
      <w:r w:rsidR="00CB30BD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proofErr w:type="gramEnd"/>
      <w:r w:rsidR="00CB30B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5A3A04">
        <w:rPr>
          <w:rFonts w:ascii="Times New Roman" w:eastAsia="Times New Roman" w:hAnsi="Times New Roman" w:cs="Times New Roman"/>
          <w:sz w:val="24"/>
          <w:szCs w:val="24"/>
        </w:rPr>
        <w:t>, где ему необходимо будет выбрать доставк</w:t>
      </w:r>
      <w:r>
        <w:rPr>
          <w:rFonts w:ascii="Times New Roman" w:eastAsia="Times New Roman" w:hAnsi="Times New Roman" w:cs="Times New Roman"/>
          <w:sz w:val="24"/>
          <w:szCs w:val="24"/>
        </w:rPr>
        <w:t>у, тип оплаты и способ связи, 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следствие</w:t>
      </w:r>
      <w:r w:rsidRPr="005A3A04">
        <w:rPr>
          <w:rFonts w:ascii="Times New Roman" w:eastAsia="Times New Roman" w:hAnsi="Times New Roman" w:cs="Times New Roman"/>
          <w:sz w:val="24"/>
          <w:szCs w:val="24"/>
        </w:rPr>
        <w:t xml:space="preserve"> чего на выходе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потоки</w:t>
      </w:r>
      <w:r w:rsidRPr="005A3A04">
        <w:rPr>
          <w:rFonts w:ascii="Times New Roman" w:eastAsia="Times New Roman" w:hAnsi="Times New Roman" w:cs="Times New Roman"/>
          <w:sz w:val="24"/>
          <w:szCs w:val="24"/>
        </w:rPr>
        <w:t xml:space="preserve"> «Информация о заказе» и «Покупатель».</w:t>
      </w:r>
    </w:p>
    <w:p w:rsidR="00A87A5B" w:rsidRDefault="00CA0C4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4D3EA203" wp14:editId="03446FB5">
            <wp:extent cx="6268832" cy="47276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0053" cy="47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41" w:rsidRPr="00CB30BD" w:rsidRDefault="00CA0C41" w:rsidP="00CB30BD">
      <w:pPr>
        <w:spacing w:before="240" w:after="24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highlight w:val="white"/>
        </w:rPr>
        <w:t>Рисунок 2. Декомпозиция первого уровня бизнес-процесса (</w:t>
      </w:r>
      <w:r w:rsidR="00CB30BD">
        <w:rPr>
          <w:rFonts w:ascii="Times New Roman" w:eastAsia="Times New Roman" w:hAnsi="Times New Roman" w:cs="Times New Roman"/>
          <w:highlight w:val="white"/>
          <w:lang w:val="en-US"/>
        </w:rPr>
        <w:t>TO</w:t>
      </w:r>
      <w:r w:rsidR="00CB30BD" w:rsidRPr="00CB30BD">
        <w:rPr>
          <w:rFonts w:ascii="Times New Roman" w:eastAsia="Times New Roman" w:hAnsi="Times New Roman" w:cs="Times New Roman"/>
          <w:highlight w:val="white"/>
          <w:lang w:val="ru-RU"/>
        </w:rPr>
        <w:t>-</w:t>
      </w:r>
      <w:r w:rsidR="00CB30BD">
        <w:rPr>
          <w:rFonts w:ascii="Times New Roman" w:eastAsia="Times New Roman" w:hAnsi="Times New Roman" w:cs="Times New Roman"/>
          <w:highlight w:val="white"/>
          <w:lang w:val="en-US"/>
        </w:rPr>
        <w:t>BE</w:t>
      </w:r>
      <w:r>
        <w:rPr>
          <w:rFonts w:ascii="Times New Roman" w:eastAsia="Times New Roman" w:hAnsi="Times New Roman" w:cs="Times New Roman"/>
          <w:highlight w:val="white"/>
        </w:rPr>
        <w:t>)</w:t>
      </w:r>
      <w:r w:rsidR="00CB30BD" w:rsidRPr="00CB30BD">
        <w:rPr>
          <w:rFonts w:ascii="Times New Roman" w:eastAsia="Times New Roman" w:hAnsi="Times New Roman" w:cs="Times New Roman"/>
          <w:lang w:val="ru-RU"/>
        </w:rPr>
        <w:t xml:space="preserve"> </w:t>
      </w:r>
      <w:r w:rsidR="00CB30BD">
        <w:rPr>
          <w:rFonts w:ascii="Times New Roman" w:eastAsia="Times New Roman" w:hAnsi="Times New Roman" w:cs="Times New Roman"/>
          <w:sz w:val="24"/>
          <w:szCs w:val="24"/>
        </w:rPr>
        <w:t>в нотации IDEF0</w:t>
      </w:r>
    </w:p>
    <w:p w:rsidR="00CA0C41" w:rsidRDefault="00CA0C41" w:rsidP="00CB30BD">
      <w:pPr>
        <w:pStyle w:val="a7"/>
        <w:tabs>
          <w:tab w:val="left" w:pos="567"/>
          <w:tab w:val="left" w:pos="1276"/>
        </w:tabs>
        <w:spacing w:before="24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CB30BD" w:rsidRDefault="00CB30BD" w:rsidP="00CB30BD">
      <w:pPr>
        <w:pStyle w:val="a7"/>
        <w:tabs>
          <w:tab w:val="left" w:pos="567"/>
          <w:tab w:val="left" w:pos="1276"/>
        </w:tabs>
        <w:spacing w:before="24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CB30BD" w:rsidRPr="00CB30BD" w:rsidRDefault="00CB30BD" w:rsidP="00CB30BD">
      <w:pPr>
        <w:pStyle w:val="a7"/>
        <w:tabs>
          <w:tab w:val="left" w:pos="567"/>
          <w:tab w:val="left" w:pos="1276"/>
        </w:tabs>
        <w:spacing w:before="24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87A5B" w:rsidRPr="00CB30BD" w:rsidRDefault="005460F4" w:rsidP="00CB30BD">
      <w:pPr>
        <w:pStyle w:val="a7"/>
        <w:numPr>
          <w:ilvl w:val="0"/>
          <w:numId w:val="1"/>
        </w:numPr>
        <w:tabs>
          <w:tab w:val="left" w:pos="567"/>
          <w:tab w:val="left" w:pos="1276"/>
        </w:tabs>
        <w:spacing w:before="240"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B30B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Общая </w:t>
      </w:r>
      <w:r w:rsidR="00CB30B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информация о выделенных задачах</w:t>
      </w:r>
    </w:p>
    <w:p w:rsidR="000649D3" w:rsidRPr="000649D3" w:rsidRDefault="000649D3" w:rsidP="000649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49D3">
        <w:rPr>
          <w:rFonts w:ascii="Times New Roman" w:eastAsia="Times New Roman" w:hAnsi="Times New Roman" w:cs="Times New Roman"/>
          <w:sz w:val="24"/>
          <w:szCs w:val="24"/>
        </w:rPr>
        <w:t xml:space="preserve">На рисунке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0649D3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представлена диаграмма для потоков данных и материалов (DFD) в нотации </w:t>
      </w:r>
      <w:proofErr w:type="spellStart"/>
      <w:r w:rsidRPr="000649D3">
        <w:rPr>
          <w:rFonts w:ascii="Times New Roman" w:eastAsia="Times New Roman" w:hAnsi="Times New Roman" w:cs="Times New Roman"/>
          <w:sz w:val="24"/>
          <w:szCs w:val="24"/>
        </w:rPr>
        <w:t>Гейна-Сарсона</w:t>
      </w:r>
      <w:proofErr w:type="spellEnd"/>
      <w:r w:rsidRPr="000649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31C2B" w:rsidRDefault="000649D3" w:rsidP="00231C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49D3">
        <w:rPr>
          <w:rFonts w:ascii="Times New Roman" w:eastAsia="Times New Roman" w:hAnsi="Times New Roman" w:cs="Times New Roman"/>
          <w:sz w:val="24"/>
          <w:szCs w:val="24"/>
        </w:rPr>
        <w:t xml:space="preserve">В первую очередь </w:t>
      </w:r>
      <w:r w:rsidRPr="000649D3">
        <w:rPr>
          <w:rFonts w:ascii="Times New Roman" w:eastAsia="Times New Roman" w:hAnsi="Times New Roman" w:cs="Times New Roman"/>
          <w:sz w:val="24"/>
          <w:szCs w:val="24"/>
          <w:lang w:val="ru-RU"/>
        </w:rPr>
        <w:t>осуществляется обработка всех заказов от клиентов на наличии правильности введения ФИО, адреса доставки и контактных данных, которые находятся в хранилище «БД заявок клиентов».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31C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31C2B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="00231C2B">
        <w:rPr>
          <w:rFonts w:ascii="Times New Roman" w:eastAsia="Times New Roman" w:hAnsi="Times New Roman" w:cs="Times New Roman"/>
          <w:sz w:val="24"/>
          <w:szCs w:val="24"/>
          <w:lang w:val="ru-RU"/>
        </w:rPr>
        <w:t>о-вторых</w:t>
      </w:r>
      <w:r w:rsidR="00231C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менеджер уточняет  по базе данных склада о наличии товара. </w:t>
      </w:r>
    </w:p>
    <w:p w:rsidR="00231C2B" w:rsidRDefault="00231C2B" w:rsidP="00231C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товара нет, то происходит уточнение готов ли ждать клиент, если да, то товар заказывает отдел по закупкам у поставщиков, которые сотрудничают с компанией. </w:t>
      </w:r>
    </w:p>
    <w:p w:rsidR="00231C2B" w:rsidRDefault="00231C2B" w:rsidP="00231C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 товара «нет» и клиент не готов ждать, то заказ отменяется и заносится в «Архив отмененных заказов».</w:t>
      </w:r>
    </w:p>
    <w:p w:rsidR="00231C2B" w:rsidRDefault="00231C2B" w:rsidP="00231C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 все товары присутствуют на складе, то идет оповещение клиента, что заказ будет с определенным номером и дата доставки.</w:t>
      </w:r>
    </w:p>
    <w:p w:rsidR="000649D3" w:rsidRPr="000649D3" w:rsidRDefault="000649D3" w:rsidP="000649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25D02" w:rsidRDefault="00D25D0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25D02" w:rsidRDefault="00D25D02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D8075A" w:rsidRDefault="00D8075A">
      <w:pPr>
        <w:spacing w:before="240" w:after="240" w:line="240" w:lineRule="auto"/>
        <w:jc w:val="both"/>
        <w:rPr>
          <w:noProof/>
          <w:lang w:val="ru-RU"/>
        </w:rPr>
        <w:sectPr w:rsidR="00D8075A" w:rsidSect="000374ED">
          <w:pgSz w:w="11909" w:h="16834"/>
          <w:pgMar w:top="1134" w:right="850" w:bottom="1134" w:left="1701" w:header="720" w:footer="720" w:gutter="0"/>
          <w:pgNumType w:start="1"/>
          <w:cols w:space="720"/>
          <w:docGrid w:linePitch="299"/>
        </w:sectPr>
      </w:pPr>
    </w:p>
    <w:p w:rsidR="00231C2B" w:rsidRDefault="00D8075A">
      <w:pPr>
        <w:spacing w:before="240" w:after="240" w:line="240" w:lineRule="auto"/>
        <w:jc w:val="both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04B3C01" wp14:editId="48EF4B9C">
            <wp:extent cx="9737881" cy="3474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936" b="4372"/>
                    <a:stretch/>
                  </pic:blipFill>
                  <pic:spPr bwMode="auto">
                    <a:xfrm>
                      <a:off x="0" y="0"/>
                      <a:ext cx="9730851" cy="3472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Pr="00D8075A" w:rsidRDefault="00D8075A" w:rsidP="00D8075A">
      <w:pPr>
        <w:spacing w:before="240" w:after="240" w:line="240" w:lineRule="auto"/>
        <w:jc w:val="center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3 - Диаграмма</w:t>
      </w:r>
      <w:r w:rsidRPr="000649D3">
        <w:rPr>
          <w:rFonts w:ascii="Times New Roman" w:eastAsia="Times New Roman" w:hAnsi="Times New Roman" w:cs="Times New Roman"/>
          <w:sz w:val="24"/>
          <w:szCs w:val="24"/>
        </w:rPr>
        <w:t xml:space="preserve"> для потоков данных и материалов (DFD)</w:t>
      </w: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D8075A" w:rsidRDefault="00D8075A">
      <w:pPr>
        <w:spacing w:before="240" w:after="240" w:line="240" w:lineRule="auto"/>
        <w:jc w:val="both"/>
        <w:rPr>
          <w:noProof/>
          <w:lang w:val="ru-RU"/>
        </w:rPr>
        <w:sectPr w:rsidR="00D8075A" w:rsidSect="00D8075A">
          <w:pgSz w:w="16834" w:h="11909" w:orient="landscape"/>
          <w:pgMar w:top="1701" w:right="1134" w:bottom="851" w:left="1134" w:header="720" w:footer="720" w:gutter="0"/>
          <w:pgNumType w:start="1"/>
          <w:cols w:space="720"/>
          <w:docGrid w:linePitch="299"/>
        </w:sectPr>
      </w:pPr>
    </w:p>
    <w:p w:rsidR="00A87A5B" w:rsidRPr="00D8075A" w:rsidRDefault="005460F4" w:rsidP="00D8075A">
      <w:pPr>
        <w:pStyle w:val="a7"/>
        <w:numPr>
          <w:ilvl w:val="0"/>
          <w:numId w:val="1"/>
        </w:numPr>
        <w:tabs>
          <w:tab w:val="left" w:pos="567"/>
          <w:tab w:val="left" w:pos="1276"/>
        </w:tabs>
        <w:spacing w:before="240"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8075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 xml:space="preserve">Правила обработки информации и возможные </w:t>
      </w:r>
      <w:r w:rsidR="00D8075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ограничения</w:t>
      </w:r>
    </w:p>
    <w:p w:rsidR="00A87A5B" w:rsidRPr="00D8075A" w:rsidRDefault="00424B30" w:rsidP="00D807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Оформленная з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аявк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клиент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460F4" w:rsidRP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460F4" w:rsidRP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обрабатыва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ю</w:t>
      </w:r>
      <w:r w:rsidR="005460F4" w:rsidRP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тся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менеджером по продажам </w:t>
      </w:r>
      <w:proofErr w:type="gramStart"/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онлайн</w:t>
      </w:r>
      <w:proofErr w:type="gramEnd"/>
      <w:r w:rsidR="005460F4" w:rsidRP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заносится </w:t>
      </w:r>
      <w:proofErr w:type="spellStart"/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бд</w:t>
      </w:r>
      <w:proofErr w:type="spellEnd"/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заказы</w:t>
      </w:r>
      <w:r w:rsidR="005460F4" w:rsidRP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D8075A" w:rsidRP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Информация не может быть внесен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5460F4" w:rsidRP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без 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обработки информации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покупателя 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проверки 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наличия товаров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склада</w:t>
      </w:r>
      <w:r w:rsidR="005460F4" w:rsidRP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менеджером</w:t>
      </w:r>
      <w:r w:rsidR="005460F4" w:rsidRP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87A5B" w:rsidRPr="00424B30" w:rsidRDefault="005460F4" w:rsidP="00424B30">
      <w:pPr>
        <w:pStyle w:val="a7"/>
        <w:numPr>
          <w:ilvl w:val="0"/>
          <w:numId w:val="1"/>
        </w:numPr>
        <w:tabs>
          <w:tab w:val="left" w:pos="567"/>
          <w:tab w:val="left" w:pos="1276"/>
        </w:tabs>
        <w:spacing w:before="240"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24B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Нормативно-справочная документация, регламентирующая бизнес-</w:t>
      </w:r>
      <w:r w:rsidR="00424B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процесс</w:t>
      </w:r>
    </w:p>
    <w:p w:rsidR="00424B30" w:rsidRPr="00424B30" w:rsidRDefault="005460F4" w:rsidP="00465A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5A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Рассматриваемый бизнес-процесс </w:t>
      </w:r>
      <w:r w:rsidR="00465A19" w:rsidRPr="00424B30">
        <w:rPr>
          <w:rFonts w:ascii="Times New Roman" w:eastAsia="Times New Roman" w:hAnsi="Times New Roman" w:cs="Times New Roman"/>
          <w:sz w:val="24"/>
          <w:szCs w:val="24"/>
          <w:lang w:val="ru-RU"/>
        </w:rPr>
        <w:t>торговл</w:t>
      </w:r>
      <w:r w:rsidR="00465A19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465A19" w:rsidRPr="00424B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интернете </w:t>
      </w:r>
      <w:r w:rsidR="00465A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65A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регламентируется </w:t>
      </w:r>
      <w:r w:rsidR="00465A19" w:rsidRPr="00424B30">
        <w:rPr>
          <w:rFonts w:ascii="Times New Roman" w:eastAsia="Times New Roman" w:hAnsi="Times New Roman" w:cs="Times New Roman"/>
          <w:sz w:val="24"/>
          <w:szCs w:val="24"/>
          <w:lang w:val="ru-RU"/>
        </w:rPr>
        <w:t>следующим</w:t>
      </w:r>
      <w:r w:rsidR="00465A19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424B30" w:rsidRPr="00424B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законодательны</w:t>
      </w:r>
      <w:r w:rsidR="00465A19">
        <w:rPr>
          <w:rFonts w:ascii="Times New Roman" w:eastAsia="Times New Roman" w:hAnsi="Times New Roman" w:cs="Times New Roman"/>
          <w:sz w:val="24"/>
          <w:szCs w:val="24"/>
          <w:lang w:val="ru-RU"/>
        </w:rPr>
        <w:t>ми</w:t>
      </w:r>
      <w:r w:rsidR="00424B30" w:rsidRPr="00424B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акт</w:t>
      </w:r>
      <w:r w:rsidR="00465A19">
        <w:rPr>
          <w:rFonts w:ascii="Times New Roman" w:eastAsia="Times New Roman" w:hAnsi="Times New Roman" w:cs="Times New Roman"/>
          <w:sz w:val="24"/>
          <w:szCs w:val="24"/>
          <w:lang w:val="ru-RU"/>
        </w:rPr>
        <w:t>ами</w:t>
      </w:r>
      <w:r w:rsidR="00424B30" w:rsidRPr="00424B30">
        <w:rPr>
          <w:rFonts w:ascii="Times New Roman" w:eastAsia="Times New Roman" w:hAnsi="Times New Roman" w:cs="Times New Roman"/>
          <w:sz w:val="24"/>
          <w:szCs w:val="24"/>
          <w:lang w:val="ru-RU"/>
        </w:rPr>
        <w:t>: Закон №2300-1 «О защите прав потребителей»; 38-ФЗ «О рекламе»; 381-ФЗ «Об основах государственного регулирования торговой деятельности в РФ»; Постановление Правительства РФ №612 «Об утверждении Правил продажи товаров дистанционным способом».</w:t>
      </w:r>
    </w:p>
    <w:p w:rsidR="00A87A5B" w:rsidRPr="00465A19" w:rsidRDefault="005460F4" w:rsidP="001E75F6">
      <w:pPr>
        <w:pStyle w:val="a7"/>
        <w:numPr>
          <w:ilvl w:val="0"/>
          <w:numId w:val="4"/>
        </w:numPr>
        <w:tabs>
          <w:tab w:val="left" w:pos="567"/>
          <w:tab w:val="left" w:pos="1276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5A1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Основные операции при сборе и обработке</w:t>
      </w:r>
      <w:r w:rsidRPr="00465A1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информации без </w:t>
      </w:r>
      <w:proofErr w:type="gramStart"/>
      <w:r w:rsidRPr="00465A1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специального</w:t>
      </w:r>
      <w:proofErr w:type="gramEnd"/>
      <w:r w:rsidRPr="00465A1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ПО</w:t>
      </w:r>
    </w:p>
    <w:p w:rsidR="002369D2" w:rsidRDefault="002369D2" w:rsidP="002369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Клиент посещает магазин лично, выбирает товар, который только есть в этом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магазине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оплачивает товар на кассе.</w:t>
      </w:r>
    </w:p>
    <w:p w:rsidR="00A87A5B" w:rsidRPr="002369D2" w:rsidRDefault="005460F4" w:rsidP="001E75F6">
      <w:pPr>
        <w:pStyle w:val="a7"/>
        <w:numPr>
          <w:ilvl w:val="0"/>
          <w:numId w:val="4"/>
        </w:numPr>
        <w:tabs>
          <w:tab w:val="left" w:pos="567"/>
          <w:tab w:val="left" w:pos="1276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369D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Обоснование необходимости создания специального </w:t>
      </w:r>
      <w:proofErr w:type="gramStart"/>
      <w:r w:rsidRPr="002369D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</w:t>
      </w:r>
      <w:proofErr w:type="gramEnd"/>
    </w:p>
    <w:p w:rsidR="002369D2" w:rsidRDefault="002369D2" w:rsidP="002369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Pr="001D5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оздание информационного продукта существенно увеличит объем продаж и повысит выручку компании. Помимо этого создание информационного продукта обеспечит </w:t>
      </w:r>
      <w:r w:rsidR="00545801">
        <w:rPr>
          <w:rFonts w:ascii="Times New Roman" w:eastAsia="Times New Roman" w:hAnsi="Times New Roman" w:cs="Times New Roman"/>
          <w:sz w:val="24"/>
          <w:szCs w:val="24"/>
          <w:lang w:val="ru-RU"/>
        </w:rPr>
        <w:t>круглосуточный режим работы, значительную экономию времени, уменьшение цены, что выгодно клиентам, компания сможет оперативно реагировать на состояние рынка, соревноваться с ценой конкурентов и при возможности менять цену на свой товар в режиме онлайн.</w:t>
      </w:r>
    </w:p>
    <w:p w:rsidR="002369D2" w:rsidRDefault="002369D2" w:rsidP="002369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69D2">
        <w:rPr>
          <w:noProof/>
          <w:lang w:val="ru-RU"/>
        </w:rPr>
        <w:t xml:space="preserve"> </w:t>
      </w:r>
    </w:p>
    <w:sectPr w:rsidR="002369D2" w:rsidSect="00D8075A">
      <w:pgSz w:w="11909" w:h="16834"/>
      <w:pgMar w:top="1134" w:right="851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0F4" w:rsidRDefault="005460F4">
      <w:pPr>
        <w:spacing w:line="240" w:lineRule="auto"/>
      </w:pPr>
      <w:r>
        <w:separator/>
      </w:r>
    </w:p>
  </w:endnote>
  <w:endnote w:type="continuationSeparator" w:id="0">
    <w:p w:rsidR="005460F4" w:rsidRDefault="005460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0F4" w:rsidRDefault="005460F4">
      <w:pPr>
        <w:spacing w:line="240" w:lineRule="auto"/>
      </w:pPr>
      <w:r>
        <w:separator/>
      </w:r>
    </w:p>
  </w:footnote>
  <w:footnote w:type="continuationSeparator" w:id="0">
    <w:p w:rsidR="005460F4" w:rsidRDefault="005460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F6C98"/>
    <w:multiLevelType w:val="hybridMultilevel"/>
    <w:tmpl w:val="8534A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53740"/>
    <w:multiLevelType w:val="hybridMultilevel"/>
    <w:tmpl w:val="8CD6669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3C7D86"/>
    <w:multiLevelType w:val="hybridMultilevel"/>
    <w:tmpl w:val="B02AC6DE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31B35"/>
    <w:multiLevelType w:val="hybridMultilevel"/>
    <w:tmpl w:val="E33065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7A5B"/>
    <w:rsid w:val="000374ED"/>
    <w:rsid w:val="000649D3"/>
    <w:rsid w:val="001D4B97"/>
    <w:rsid w:val="001E75F6"/>
    <w:rsid w:val="00200645"/>
    <w:rsid w:val="00231C2B"/>
    <w:rsid w:val="002369D2"/>
    <w:rsid w:val="00424B30"/>
    <w:rsid w:val="00465A19"/>
    <w:rsid w:val="00545801"/>
    <w:rsid w:val="005460F4"/>
    <w:rsid w:val="005A3A04"/>
    <w:rsid w:val="00A87A5B"/>
    <w:rsid w:val="00CA0C41"/>
    <w:rsid w:val="00CB30BD"/>
    <w:rsid w:val="00CD6CFF"/>
    <w:rsid w:val="00D25D02"/>
    <w:rsid w:val="00D8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D4B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4B9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74ED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037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Hyperlink"/>
    <w:basedOn w:val="a0"/>
    <w:uiPriority w:val="99"/>
    <w:semiHidden/>
    <w:unhideWhenUsed/>
    <w:rsid w:val="000374ED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D8075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8075A"/>
  </w:style>
  <w:style w:type="paragraph" w:styleId="ac">
    <w:name w:val="footer"/>
    <w:basedOn w:val="a"/>
    <w:link w:val="ad"/>
    <w:uiPriority w:val="99"/>
    <w:unhideWhenUsed/>
    <w:rsid w:val="00D8075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807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D4B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4B9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74ED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037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Hyperlink"/>
    <w:basedOn w:val="a0"/>
    <w:uiPriority w:val="99"/>
    <w:semiHidden/>
    <w:unhideWhenUsed/>
    <w:rsid w:val="000374ED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D8075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8075A"/>
  </w:style>
  <w:style w:type="paragraph" w:styleId="ac">
    <w:name w:val="footer"/>
    <w:basedOn w:val="a"/>
    <w:link w:val="ad"/>
    <w:uiPriority w:val="99"/>
    <w:unhideWhenUsed/>
    <w:rsid w:val="00D8075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80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596</Words>
  <Characters>4400</Characters>
  <Application>Microsoft Office Word</Application>
  <DocSecurity>0</DocSecurity>
  <Lines>115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Ksenia</cp:lastModifiedBy>
  <cp:revision>4</cp:revision>
  <dcterms:created xsi:type="dcterms:W3CDTF">2020-04-24T19:49:00Z</dcterms:created>
  <dcterms:modified xsi:type="dcterms:W3CDTF">2020-04-24T21:20:00Z</dcterms:modified>
</cp:coreProperties>
</file>