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0" w:leftChars="0" w:firstLine="601" w:firstLineChars="187"/>
        <w:jc w:val="both"/>
        <w:rPr>
          <w:rStyle w:val="2"/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Style w:val="2"/>
          <w:rFonts w:hint="default" w:ascii="Times New Roman" w:hAnsi="Times New Roman" w:cs="Times New Roman"/>
          <w:b/>
          <w:bCs/>
          <w:sz w:val="32"/>
          <w:szCs w:val="32"/>
          <w:lang w:val="ru-RU"/>
        </w:rPr>
        <w:t>2 Техническое задание</w:t>
      </w:r>
    </w:p>
    <w:p>
      <w:pPr>
        <w:bidi w:val="0"/>
        <w:ind w:left="0" w:leftChars="0" w:firstLine="526" w:firstLineChars="187"/>
        <w:jc w:val="both"/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  <w:t>1 Назначение документа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23" w:firstLineChars="187"/>
        <w:textAlignment w:val="auto"/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Техническое задание определяет требования и порядок разработки веб-сайта для ведения личного блога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bidi w:val="0"/>
        <w:ind w:left="0" w:leftChars="0" w:firstLine="526" w:firstLineChars="187"/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  <w:t>2 Наименование Исполнителя и Заказчика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23" w:firstLineChars="187"/>
        <w:textAlignment w:val="auto"/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Разработчик: Харитонова К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В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 xml:space="preserve"> почта:</w: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kharitonova36@gmail.com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тел: + 79562859402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23" w:firstLineChars="187"/>
        <w:textAlignment w:val="auto"/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Заказчик: Крючков Дмитрий Михайлович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 xml:space="preserve"> директор ООО 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Истина в тексте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bidi w:val="0"/>
        <w:ind w:left="0" w:leftChars="0" w:firstLine="526" w:firstLineChars="187"/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  <w:t>3 Краткие сведения о компании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23" w:firstLineChars="187"/>
        <w:textAlignment w:val="auto"/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 xml:space="preserve">Компания ООО 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Истина в тексте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 xml:space="preserve"> занимается созданием интересного и качественного контента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который помогает людям развить свои навыки и удерживать аудиторию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bidi w:val="0"/>
        <w:ind w:left="0" w:leftChars="0" w:firstLine="526" w:firstLineChars="187"/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  <w:t>4 Плановые сроки начала и окончания работ по созданию сайта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23" w:firstLineChars="187"/>
        <w:textAlignment w:val="auto"/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Начало работ: 24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02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2024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23" w:firstLineChars="187"/>
        <w:textAlignment w:val="auto"/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Окончание работ: 20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03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2024</w:t>
      </w:r>
    </w:p>
    <w:p>
      <w:pPr>
        <w:bidi w:val="0"/>
        <w:ind w:left="0" w:leftChars="0" w:firstLine="526" w:firstLineChars="187"/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  <w:t>5 Назначение сайта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23" w:firstLineChars="187"/>
        <w:textAlignment w:val="auto"/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 xml:space="preserve">Сайт должен представлять компанию 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Истина в тексте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 xml:space="preserve"> в интернете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 xml:space="preserve"> поддерживать её положительный и современный имидж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23" w:firstLineChars="187"/>
        <w:textAlignment w:val="auto"/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Блог-это веб-сайт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 xml:space="preserve"> который предоставляет площадку для добавления записей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 xml:space="preserve"> содержащие текст и изображения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Блоги обычно публичны и предполагают сторонних читателей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 xml:space="preserve"> которые могут написать комментарии под постом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23" w:firstLineChars="187"/>
        <w:textAlignment w:val="auto"/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В целевой аудитории веб-сайта можно выделить следующие группы:</w:t>
      </w:r>
    </w:p>
    <w:p>
      <w:pPr>
        <w:bidi w:val="0"/>
        <w:ind w:left="0" w:leftChars="0" w:firstLine="523" w:firstLineChars="187"/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-людей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 xml:space="preserve"> интересующихся тематикой блога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bidi w:val="0"/>
        <w:ind w:left="0" w:leftChars="0" w:firstLine="523" w:firstLineChars="187"/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-читателей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 xml:space="preserve"> ищущих информацию или решения определённых проблем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bidi w:val="0"/>
        <w:ind w:left="0" w:leftChars="0" w:firstLine="523" w:firstLineChars="187"/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-профессионалов в определённой отрасли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Если блог направлен на специалистов в определённой области (например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блог дизайнера интерьера)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bidi w:val="0"/>
        <w:ind w:left="0" w:leftChars="0" w:firstLine="526" w:firstLineChars="187"/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  <w:t>6 Требования к сайту</w:t>
      </w:r>
    </w:p>
    <w:p>
      <w:pPr>
        <w:bidi w:val="0"/>
        <w:ind w:left="0" w:leftChars="0" w:firstLine="523" w:firstLineChars="187"/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2</w:t>
      </w: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  <w:bookmarkStart w:id="0" w:name="_GoBack"/>
      <w:bookmarkEnd w:id="0"/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  <w:t>1 Требования к функционалу сайта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23" w:firstLineChars="187"/>
        <w:textAlignment w:val="auto"/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Сайт должен содержать следующие пункты:</w:t>
      </w:r>
    </w:p>
    <w:p>
      <w:pPr>
        <w:bidi w:val="0"/>
        <w:ind w:left="0" w:leftChars="0" w:firstLine="523" w:firstLineChars="187"/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-регистрация пользователей: возможность создания аккаунта для авторов блогов и читателей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bidi w:val="0"/>
        <w:ind w:left="0" w:leftChars="0" w:firstLine="523" w:firstLineChars="187"/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-создание и редактирование блогов: возможность создания нового блога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выбора названия и темы блога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bidi w:val="0"/>
        <w:ind w:left="0" w:leftChars="0" w:firstLine="523" w:firstLineChars="187"/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-авторство и публикация статей: возможность добавления новых статей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 xml:space="preserve"> включая заголовок и изображения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bidi w:val="0"/>
        <w:ind w:left="0" w:leftChars="0" w:firstLine="523" w:firstLineChars="187"/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-комментирование статей: возможность для читателей оставлять комментарии к статьям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23" w:firstLineChars="187"/>
        <w:textAlignment w:val="auto"/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Разделы блог-сайта:</w:t>
      </w:r>
    </w:p>
    <w:p>
      <w:pPr>
        <w:bidi w:val="0"/>
        <w:ind w:left="0" w:leftChars="0" w:firstLine="523" w:firstLineChars="187"/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-авторизация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bidi w:val="0"/>
        <w:ind w:left="0" w:leftChars="0" w:firstLine="523" w:firstLineChars="187"/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-главная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bidi w:val="0"/>
        <w:ind w:left="0" w:leftChars="0" w:firstLine="523" w:firstLineChars="187"/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-профиль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bidi w:val="0"/>
        <w:ind w:left="0" w:leftChars="0" w:firstLine="523" w:firstLineChars="187"/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-контакты.</w:t>
      </w:r>
    </w:p>
    <w:p>
      <w:pPr>
        <w:bidi w:val="0"/>
        <w:ind w:left="0" w:leftChars="0" w:firstLine="526" w:firstLineChars="187"/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  <w:t>2 Требования к сохранности информация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23" w:firstLineChars="187"/>
        <w:textAlignment w:val="auto"/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Сохранности информации на сайте ведения блогов является крайне важным требованием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 xml:space="preserve"> поскольку блоги содержат ценную информацию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 xml:space="preserve"> которую необходимо защитить от потери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 xml:space="preserve"> повреждения или несанкционированного доступа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23" w:firstLineChars="187"/>
        <w:textAlignment w:val="auto"/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Регулярные резервные копии: регулярное создание резервных копий базы данных и файлов сайта помогает защитить информацию от потери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bidi w:val="0"/>
        <w:ind w:left="0" w:leftChars="0" w:firstLine="526" w:firstLineChars="187"/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  <w:t>3 Требования к программному обеспечению</w:t>
      </w:r>
    </w:p>
    <w:p>
      <w:pPr>
        <w:bidi w:val="0"/>
        <w:ind w:left="0" w:leftChars="0" w:firstLine="523" w:firstLineChars="187"/>
        <w:jc w:val="both"/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-база данных: управления базами данных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 xml:space="preserve"> чтобы хранить и управлять постами блога 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комментариями и другой информацией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bidi w:val="0"/>
        <w:ind w:left="0" w:leftChars="0" w:firstLine="523" w:firstLineChars="187"/>
        <w:jc w:val="both"/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-управление содержимым: интерфейс для создания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 xml:space="preserve"> редактирования и управления постами блога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 xml:space="preserve">  включая возможность форматирования текста и добавления изображения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bidi w:val="0"/>
        <w:ind w:left="0" w:leftChars="0" w:firstLine="523" w:firstLineChars="187"/>
        <w:jc w:val="both"/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-авторизация и аутентификация: доступ к ресурсам только авторизированным пользователям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bidi w:val="0"/>
        <w:ind w:left="0" w:leftChars="0" w:firstLine="523" w:firstLineChars="187"/>
        <w:jc w:val="both"/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-комментарии и обратная связь:  возможность для читателей оставлять комментарии под постами блога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 xml:space="preserve">   </w:t>
      </w:r>
    </w:p>
    <w:p>
      <w:pPr>
        <w:bidi w:val="0"/>
        <w:ind w:left="0" w:leftChars="0" w:firstLine="526" w:firstLineChars="187"/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  <w:t>4 Требования к техническому обеспечению сервера приложения</w:t>
      </w:r>
    </w:p>
    <w:p>
      <w:pPr>
        <w:bidi w:val="0"/>
        <w:ind w:left="0" w:leftChars="0" w:firstLine="523" w:firstLineChars="187"/>
        <w:jc w:val="both"/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-мощный многоядерный процессор для обработки большого количества запросов одновременно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bidi w:val="0"/>
        <w:ind w:left="0" w:leftChars="0" w:firstLine="523" w:firstLineChars="187"/>
        <w:jc w:val="both"/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-достаточно оперативной памяти для обработки запросов хранения временных данных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bidi w:val="0"/>
        <w:ind w:left="0" w:leftChars="0" w:firstLine="523" w:firstLineChars="187"/>
        <w:jc w:val="both"/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-высокоскоростное сетевое подключение для обеспечения быстрой передачи данных между сервером и пользователями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bidi w:val="0"/>
        <w:ind w:left="0" w:leftChars="0" w:firstLine="523" w:firstLineChars="187"/>
        <w:jc w:val="both"/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-сервер должен быть совместим с технологиями и фреймворками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 xml:space="preserve"> чтобы обеспечить его стабильную работу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bidi w:val="0"/>
        <w:ind w:left="0" w:leftChars="0" w:firstLine="526" w:firstLineChars="187"/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Style w:val="2"/>
          <w:rFonts w:hint="default" w:ascii="Times New Roman" w:hAnsi="Times New Roman" w:cs="Times New Roman"/>
          <w:b/>
          <w:bCs/>
          <w:sz w:val="28"/>
          <w:szCs w:val="28"/>
          <w:lang w:val="ru-RU"/>
        </w:rPr>
        <w:t>5 Требования к документации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23" w:firstLineChars="187"/>
        <w:jc w:val="both"/>
        <w:textAlignment w:val="auto"/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Проектная документация должна быть разработана в соответствии с ГОСТ 34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201-89 и ГОСТ ЕСПД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 xml:space="preserve"> отчётные материалы должны включать в себя текстовые материалы( в виде бумажной копии или на цифровом носителе в формате 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Ms Word</w:t>
      </w:r>
      <w:r>
        <w:rPr>
          <w:rStyle w:val="2"/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Style w:val="2"/>
          <w:rFonts w:hint="default" w:ascii="Times New Roman" w:hAnsi="Times New Roman" w:cs="Times New Roman"/>
          <w:sz w:val="28"/>
          <w:szCs w:val="28"/>
          <w:lang w:val="en-US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0ED733"/>
    <w:rsid w:val="38C07DAC"/>
    <w:rsid w:val="5F0ED733"/>
    <w:rsid w:val="62BB22E8"/>
    <w:rsid w:val="6BE5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2024-02-26T11:18:00Z</dcterms:created>
  <dc:creator>student</dc:creator>
  <cp:lastModifiedBy>WPS_1639023220</cp:lastModifiedBy>
  <dcterms:modified xsi:type="dcterms:W3CDTF">2024-03-19T14:15:17Z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5ECC794467A44A9F98DC74BC0F0E11E7_12</vt:lpwstr>
  </property>
</Properties>
</file>