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D1" w:rsidRPr="001C2680" w:rsidRDefault="003048D1">
      <w:pPr>
        <w:rPr>
          <w:lang w:val="en-US"/>
        </w:rPr>
      </w:pPr>
      <w:r w:rsidRPr="003048D1">
        <w:t xml:space="preserve">Статья интересная. Неожиданно узнать, насколько много можно узнать о человеке по его истории действий и </w:t>
      </w:r>
      <w:r>
        <w:t>как глобально это применяют (уд</w:t>
      </w:r>
      <w:r w:rsidRPr="003048D1">
        <w:t>ивил пример про выборы и агитационную рекламу)</w:t>
      </w:r>
      <w:r>
        <w:t xml:space="preserve">. Также интересно, во что разросся интернет за 30 лет – из способа обмена файлами в универсальный инструмент, не только для деловых вещей, но и для досуга обычных людей. </w:t>
      </w:r>
      <w:r w:rsidR="00032F13">
        <w:t>Думаю, статья многим была полезна, и все желающие смогли обезопасить свое пребывание в интернете или хотя бы поняли всю суть контекстной рекламы, чтобы не так слепо верить ей.</w:t>
      </w:r>
      <w:bookmarkStart w:id="0" w:name="_GoBack"/>
      <w:bookmarkEnd w:id="0"/>
    </w:p>
    <w:sectPr w:rsidR="003048D1" w:rsidRPr="001C2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51"/>
    <w:rsid w:val="00003A0B"/>
    <w:rsid w:val="00032F13"/>
    <w:rsid w:val="00106451"/>
    <w:rsid w:val="001C2680"/>
    <w:rsid w:val="003048D1"/>
    <w:rsid w:val="00566ED4"/>
    <w:rsid w:val="006F3F89"/>
    <w:rsid w:val="00D8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6997"/>
  <w15:chartTrackingRefBased/>
  <w15:docId w15:val="{7DE87CAC-97A5-429B-B8D6-E274B3CF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3</cp:revision>
  <dcterms:created xsi:type="dcterms:W3CDTF">2022-04-15T18:20:00Z</dcterms:created>
  <dcterms:modified xsi:type="dcterms:W3CDTF">2022-04-15T21:01:00Z</dcterms:modified>
</cp:coreProperties>
</file>