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0E82ED57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 w:rsidR="00110F04">
              <w:rPr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3"/>
          </w:tcPr>
          <w:p w14:paraId="2E6EA337" w14:textId="2C0AC626" w:rsidR="00F5249D" w:rsidRPr="00110F04" w:rsidRDefault="00110F04" w:rsidP="008B46CF">
            <w:pPr>
              <w:widowControl w:val="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Прикладная информатика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3BACBB43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</w:t>
            </w:r>
            <w:r w:rsidR="00C042C8">
              <w:t>3</w:t>
            </w:r>
          </w:p>
        </w:tc>
      </w:tr>
    </w:tbl>
    <w:p w14:paraId="710BABB1" w14:textId="1DB2042D" w:rsidR="00F5249D" w:rsidRDefault="00F5249D" w:rsidP="00110F04">
      <w:pPr>
        <w:pStyle w:val="ab"/>
        <w:rPr>
          <w:lang w:val="en-US"/>
        </w:rPr>
      </w:pPr>
      <w:r>
        <w:t xml:space="preserve">Отчёт по </w:t>
      </w:r>
      <w:r w:rsidR="001E17BE">
        <w:t>лабораторной</w:t>
      </w:r>
      <w:r>
        <w:t xml:space="preserve"> работе №</w:t>
      </w:r>
      <w:r w:rsidR="00110F04">
        <w:rPr>
          <w:lang w:val="en-US"/>
        </w:rPr>
        <w:t>3</w:t>
      </w:r>
    </w:p>
    <w:p w14:paraId="5156FAA7" w14:textId="77777777" w:rsidR="00110F04" w:rsidRPr="00110F04" w:rsidRDefault="00110F04" w:rsidP="00110F04">
      <w:pPr>
        <w:pStyle w:val="a0"/>
        <w:rPr>
          <w:lang w:val="en-US"/>
        </w:rPr>
      </w:pPr>
    </w:p>
    <w:tbl>
      <w:tblPr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1461"/>
        <w:gridCol w:w="1572"/>
        <w:gridCol w:w="275"/>
        <w:gridCol w:w="2076"/>
        <w:gridCol w:w="60"/>
        <w:gridCol w:w="276"/>
        <w:gridCol w:w="3905"/>
      </w:tblGrid>
      <w:tr w:rsidR="00F5249D" w14:paraId="2B318CD6" w14:textId="77777777" w:rsidTr="00C042C8">
        <w:trPr>
          <w:trHeight w:val="247"/>
        </w:trPr>
        <w:tc>
          <w:tcPr>
            <w:tcW w:w="3033" w:type="dxa"/>
            <w:gridSpan w:val="2"/>
            <w:shd w:val="clear" w:color="auto" w:fill="auto"/>
            <w:vAlign w:val="center"/>
          </w:tcPr>
          <w:p w14:paraId="67C69A43" w14:textId="77777777" w:rsidR="00F5249D" w:rsidRDefault="00F5249D" w:rsidP="00C042C8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4918EB02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2136" w:type="dxa"/>
            <w:gridSpan w:val="2"/>
            <w:shd w:val="clear" w:color="auto" w:fill="auto"/>
            <w:vAlign w:val="center"/>
          </w:tcPr>
          <w:p w14:paraId="5BFC906E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276" w:type="dxa"/>
            <w:shd w:val="clear" w:color="auto" w:fill="auto"/>
            <w:vAlign w:val="center"/>
          </w:tcPr>
          <w:p w14:paraId="033DAA99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3905" w:type="dxa"/>
            <w:shd w:val="clear" w:color="auto" w:fill="auto"/>
            <w:vAlign w:val="center"/>
          </w:tcPr>
          <w:p w14:paraId="6FC672DD" w14:textId="77777777" w:rsidR="00F5249D" w:rsidRDefault="00F5249D" w:rsidP="00C042C8">
            <w:pPr>
              <w:pStyle w:val="a0"/>
              <w:ind w:firstLine="0"/>
            </w:pPr>
          </w:p>
        </w:tc>
      </w:tr>
      <w:tr w:rsidR="00F5249D" w14:paraId="5CD5B1B0" w14:textId="77777777" w:rsidTr="00C042C8">
        <w:trPr>
          <w:trHeight w:val="503"/>
        </w:trPr>
        <w:tc>
          <w:tcPr>
            <w:tcW w:w="3033" w:type="dxa"/>
            <w:gridSpan w:val="2"/>
            <w:shd w:val="clear" w:color="auto" w:fill="auto"/>
            <w:vAlign w:val="center"/>
          </w:tcPr>
          <w:p w14:paraId="26F4C496" w14:textId="3F7CCB47" w:rsidR="00F5249D" w:rsidRPr="00C042C8" w:rsidRDefault="00F5249D" w:rsidP="00C042C8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</w:t>
            </w:r>
            <w:r w:rsidR="00C042C8">
              <w:t>3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172675FA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276" w:type="dxa"/>
            <w:shd w:val="clear" w:color="auto" w:fill="auto"/>
            <w:vAlign w:val="center"/>
          </w:tcPr>
          <w:p w14:paraId="4CC40166" w14:textId="77777777" w:rsidR="00F5249D" w:rsidRDefault="00F5249D" w:rsidP="00C042C8">
            <w:pPr>
              <w:pStyle w:val="a0"/>
              <w:ind w:firstLine="0"/>
              <w:jc w:val="center"/>
            </w:pPr>
          </w:p>
        </w:tc>
        <w:tc>
          <w:tcPr>
            <w:tcW w:w="3905" w:type="dxa"/>
            <w:shd w:val="clear" w:color="auto" w:fill="auto"/>
            <w:vAlign w:val="bottom"/>
          </w:tcPr>
          <w:p w14:paraId="16768B96" w14:textId="6DAFD72C" w:rsidR="00F5249D" w:rsidRPr="00C042C8" w:rsidRDefault="00C042C8" w:rsidP="00C042C8">
            <w:pPr>
              <w:pStyle w:val="a0"/>
              <w:ind w:firstLine="0"/>
              <w:rPr>
                <w:lang w:val="en-US"/>
              </w:rPr>
            </w:pPr>
            <w:r>
              <w:t>Андреева К.</w:t>
            </w:r>
            <w:r>
              <w:rPr>
                <w:lang w:val="en-US"/>
              </w:rPr>
              <w:t xml:space="preserve"> </w:t>
            </w:r>
            <w:r>
              <w:t>С.</w:t>
            </w:r>
          </w:p>
        </w:tc>
      </w:tr>
      <w:tr w:rsidR="00F5249D" w14:paraId="23A02E7E" w14:textId="77777777" w:rsidTr="00C042C8">
        <w:trPr>
          <w:trHeight w:val="247"/>
        </w:trPr>
        <w:tc>
          <w:tcPr>
            <w:tcW w:w="3033" w:type="dxa"/>
            <w:gridSpan w:val="2"/>
            <w:shd w:val="clear" w:color="auto" w:fill="auto"/>
          </w:tcPr>
          <w:p w14:paraId="0D0E8F9F" w14:textId="77777777" w:rsidR="00F5249D" w:rsidRDefault="00F5249D" w:rsidP="00C042C8">
            <w:pPr>
              <w:pStyle w:val="a0"/>
              <w:ind w:firstLine="0"/>
            </w:pPr>
          </w:p>
        </w:tc>
        <w:tc>
          <w:tcPr>
            <w:tcW w:w="275" w:type="dxa"/>
            <w:shd w:val="clear" w:color="auto" w:fill="auto"/>
          </w:tcPr>
          <w:p w14:paraId="02A882B5" w14:textId="77777777" w:rsidR="00F5249D" w:rsidRDefault="00F5249D" w:rsidP="00C042C8">
            <w:pPr>
              <w:pStyle w:val="a0"/>
              <w:ind w:firstLine="0"/>
            </w:pP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C042C8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76" w:type="dxa"/>
            <w:shd w:val="clear" w:color="auto" w:fill="auto"/>
          </w:tcPr>
          <w:p w14:paraId="5FF34D6A" w14:textId="77777777" w:rsidR="00F5249D" w:rsidRDefault="00F5249D" w:rsidP="00C042C8">
            <w:pPr>
              <w:pStyle w:val="a0"/>
              <w:ind w:firstLine="0"/>
            </w:pPr>
          </w:p>
        </w:tc>
        <w:tc>
          <w:tcPr>
            <w:tcW w:w="3905" w:type="dxa"/>
            <w:shd w:val="clear" w:color="auto" w:fill="auto"/>
          </w:tcPr>
          <w:p w14:paraId="13EDC4B6" w14:textId="77777777" w:rsidR="00F5249D" w:rsidRDefault="00F5249D" w:rsidP="00C042C8">
            <w:pPr>
              <w:pStyle w:val="a0"/>
              <w:ind w:firstLine="0"/>
            </w:pPr>
          </w:p>
        </w:tc>
      </w:tr>
      <w:tr w:rsidR="006B07DD" w14:paraId="6073FDF1" w14:textId="77777777" w:rsidTr="00C042C8">
        <w:trPr>
          <w:gridAfter w:val="3"/>
          <w:wAfter w:w="4241" w:type="dxa"/>
          <w:trHeight w:val="247"/>
        </w:trPr>
        <w:tc>
          <w:tcPr>
            <w:tcW w:w="1461" w:type="dxa"/>
            <w:shd w:val="clear" w:color="auto" w:fill="auto"/>
          </w:tcPr>
          <w:p w14:paraId="36FBC838" w14:textId="77777777" w:rsidR="006B07DD" w:rsidRDefault="006B07DD" w:rsidP="00C042C8">
            <w:pPr>
              <w:pStyle w:val="a0"/>
              <w:ind w:firstLine="0"/>
            </w:pPr>
          </w:p>
        </w:tc>
        <w:tc>
          <w:tcPr>
            <w:tcW w:w="3923" w:type="dxa"/>
            <w:gridSpan w:val="3"/>
            <w:shd w:val="clear" w:color="auto" w:fill="auto"/>
          </w:tcPr>
          <w:p w14:paraId="743CED99" w14:textId="10B566A6" w:rsidR="006B07DD" w:rsidRPr="001920C8" w:rsidRDefault="006B07DD" w:rsidP="00C042C8">
            <w:pPr>
              <w:pStyle w:val="a0"/>
              <w:ind w:firstLine="0"/>
            </w:pPr>
          </w:p>
        </w:tc>
      </w:tr>
      <w:tr w:rsidR="006B07DD" w14:paraId="5769C9FE" w14:textId="77777777" w:rsidTr="00C042C8">
        <w:trPr>
          <w:gridAfter w:val="3"/>
          <w:wAfter w:w="4241" w:type="dxa"/>
          <w:trHeight w:val="247"/>
        </w:trPr>
        <w:tc>
          <w:tcPr>
            <w:tcW w:w="1461" w:type="dxa"/>
            <w:shd w:val="clear" w:color="auto" w:fill="auto"/>
          </w:tcPr>
          <w:p w14:paraId="45090E34" w14:textId="41BBD01E" w:rsidR="006B07DD" w:rsidRDefault="006B07DD" w:rsidP="00C042C8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3923" w:type="dxa"/>
            <w:gridSpan w:val="3"/>
            <w:shd w:val="clear" w:color="auto" w:fill="auto"/>
          </w:tcPr>
          <w:p w14:paraId="0772BA82" w14:textId="77777777" w:rsidR="006B07DD" w:rsidRPr="001920C8" w:rsidRDefault="006B07DD" w:rsidP="00C042C8">
            <w:pPr>
              <w:pStyle w:val="a0"/>
              <w:ind w:firstLine="0"/>
            </w:pPr>
          </w:p>
        </w:tc>
      </w:tr>
      <w:tr w:rsidR="006B07DD" w14:paraId="1BEDB28F" w14:textId="77777777" w:rsidTr="00C042C8">
        <w:trPr>
          <w:trHeight w:val="247"/>
        </w:trPr>
        <w:tc>
          <w:tcPr>
            <w:tcW w:w="3033" w:type="dxa"/>
            <w:gridSpan w:val="2"/>
            <w:shd w:val="clear" w:color="auto" w:fill="auto"/>
          </w:tcPr>
          <w:p w14:paraId="5CE1EE06" w14:textId="3A1ABF7D" w:rsidR="006B07DD" w:rsidRDefault="00A5445A" w:rsidP="00C042C8">
            <w:pPr>
              <w:pStyle w:val="a0"/>
              <w:ind w:firstLine="0"/>
            </w:pPr>
            <w:r>
              <w:rPr>
                <w:lang w:val="en-US"/>
              </w:rPr>
              <w:t xml:space="preserve">  </w:t>
            </w:r>
            <w:r w:rsidR="006B07DD">
              <w:br/>
            </w:r>
          </w:p>
        </w:tc>
        <w:tc>
          <w:tcPr>
            <w:tcW w:w="275" w:type="dxa"/>
            <w:shd w:val="clear" w:color="auto" w:fill="auto"/>
          </w:tcPr>
          <w:p w14:paraId="62755676" w14:textId="77777777" w:rsidR="006B07DD" w:rsidRDefault="006B07DD" w:rsidP="00C042C8">
            <w:pPr>
              <w:pStyle w:val="a0"/>
              <w:ind w:firstLine="0"/>
            </w:pPr>
          </w:p>
        </w:tc>
        <w:tc>
          <w:tcPr>
            <w:tcW w:w="21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82D77D" w14:textId="26E62D1F" w:rsidR="006B07DD" w:rsidRPr="006B07DD" w:rsidRDefault="006B07DD" w:rsidP="00C042C8">
            <w:pPr>
              <w:pStyle w:val="a0"/>
              <w:ind w:firstLine="0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76" w:type="dxa"/>
            <w:shd w:val="clear" w:color="auto" w:fill="auto"/>
          </w:tcPr>
          <w:p w14:paraId="1891C276" w14:textId="77777777" w:rsidR="006B07DD" w:rsidRPr="0062012F" w:rsidRDefault="006B07DD" w:rsidP="00C042C8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3905" w:type="dxa"/>
            <w:shd w:val="clear" w:color="auto" w:fill="auto"/>
          </w:tcPr>
          <w:p w14:paraId="2ADDD97F" w14:textId="4FFEC5D2" w:rsidR="006B07DD" w:rsidRPr="00C750F7" w:rsidRDefault="006B07DD" w:rsidP="00C042C8">
            <w:pPr>
              <w:pStyle w:val="a0"/>
              <w:ind w:right="-387" w:firstLine="0"/>
            </w:pPr>
            <w:proofErr w:type="spellStart"/>
            <w:r>
              <w:t>Дамрин</w:t>
            </w:r>
            <w:proofErr w:type="spellEnd"/>
            <w:r>
              <w:t xml:space="preserve"> А.О. </w:t>
            </w:r>
          </w:p>
        </w:tc>
      </w:tr>
      <w:tr w:rsidR="00C042C8" w14:paraId="74CEBD8B" w14:textId="77777777" w:rsidTr="00C042C8">
        <w:trPr>
          <w:gridAfter w:val="4"/>
          <w:wAfter w:w="6317" w:type="dxa"/>
          <w:trHeight w:val="247"/>
        </w:trPr>
        <w:tc>
          <w:tcPr>
            <w:tcW w:w="3033" w:type="dxa"/>
            <w:gridSpan w:val="2"/>
            <w:shd w:val="clear" w:color="auto" w:fill="auto"/>
          </w:tcPr>
          <w:p w14:paraId="08E7CE20" w14:textId="24EEC903" w:rsidR="00C042C8" w:rsidRDefault="00C042C8" w:rsidP="00C042C8">
            <w:pPr>
              <w:pStyle w:val="a0"/>
              <w:ind w:firstLine="0"/>
            </w:pPr>
          </w:p>
        </w:tc>
        <w:tc>
          <w:tcPr>
            <w:tcW w:w="275" w:type="dxa"/>
            <w:shd w:val="clear" w:color="auto" w:fill="auto"/>
          </w:tcPr>
          <w:p w14:paraId="3FDB619D" w14:textId="77777777" w:rsidR="00C042C8" w:rsidRDefault="00C042C8" w:rsidP="00C042C8">
            <w:pPr>
              <w:pStyle w:val="a0"/>
              <w:ind w:firstLine="0"/>
            </w:pPr>
          </w:p>
        </w:tc>
      </w:tr>
      <w:tr w:rsidR="006B07DD" w14:paraId="06BD4DB6" w14:textId="77777777" w:rsidTr="00C042C8">
        <w:trPr>
          <w:trHeight w:val="247"/>
        </w:trPr>
        <w:tc>
          <w:tcPr>
            <w:tcW w:w="3033" w:type="dxa"/>
            <w:gridSpan w:val="2"/>
            <w:shd w:val="clear" w:color="auto" w:fill="auto"/>
          </w:tcPr>
          <w:p w14:paraId="3A4A7B9A" w14:textId="77777777" w:rsidR="006B07DD" w:rsidRDefault="006B07DD" w:rsidP="00C042C8">
            <w:pPr>
              <w:pStyle w:val="a0"/>
              <w:ind w:firstLine="0"/>
            </w:pPr>
          </w:p>
        </w:tc>
        <w:tc>
          <w:tcPr>
            <w:tcW w:w="275" w:type="dxa"/>
            <w:shd w:val="clear" w:color="auto" w:fill="auto"/>
          </w:tcPr>
          <w:p w14:paraId="56749165" w14:textId="77777777" w:rsidR="006B07DD" w:rsidRDefault="006B07DD" w:rsidP="00C042C8">
            <w:pPr>
              <w:pStyle w:val="a0"/>
              <w:ind w:firstLine="0"/>
            </w:pPr>
          </w:p>
        </w:tc>
        <w:tc>
          <w:tcPr>
            <w:tcW w:w="2136" w:type="dxa"/>
            <w:gridSpan w:val="2"/>
            <w:shd w:val="clear" w:color="auto" w:fill="auto"/>
          </w:tcPr>
          <w:p w14:paraId="50FAB059" w14:textId="77777777" w:rsidR="006B07DD" w:rsidRPr="0013530F" w:rsidRDefault="006B07DD" w:rsidP="00C042C8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76" w:type="dxa"/>
            <w:shd w:val="clear" w:color="auto" w:fill="auto"/>
          </w:tcPr>
          <w:p w14:paraId="3C4C2C4F" w14:textId="77777777" w:rsidR="006B07DD" w:rsidRDefault="006B07DD" w:rsidP="00C042C8">
            <w:pPr>
              <w:pStyle w:val="a0"/>
              <w:ind w:firstLine="0"/>
            </w:pPr>
          </w:p>
        </w:tc>
        <w:tc>
          <w:tcPr>
            <w:tcW w:w="3905" w:type="dxa"/>
            <w:shd w:val="clear" w:color="auto" w:fill="auto"/>
          </w:tcPr>
          <w:p w14:paraId="514CB4B4" w14:textId="77777777" w:rsidR="006B07DD" w:rsidRDefault="006B07DD" w:rsidP="00C042C8">
            <w:pPr>
              <w:pStyle w:val="a0"/>
              <w:ind w:firstLine="0"/>
            </w:pPr>
          </w:p>
        </w:tc>
      </w:tr>
    </w:tbl>
    <w:p w14:paraId="275AFD4F" w14:textId="173B2760" w:rsidR="00F5249D" w:rsidRPr="00F5249D" w:rsidRDefault="00C042C8" w:rsidP="00F5249D">
      <w:pPr>
        <w:rPr>
          <w:lang w:eastAsia="ru-RU" w:bidi="ar-SA"/>
        </w:rPr>
      </w:pPr>
      <w:r>
        <w:rPr>
          <w:lang w:eastAsia="ru-RU" w:bidi="ar-SA"/>
        </w:rPr>
        <w:lastRenderedPageBreak/>
        <w:br w:type="textWrapping" w:clear="all"/>
      </w: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3F49A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3F49A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3F49A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3F49A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3F49A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3F49A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25563EA8" w:rsidR="00A46E99" w:rsidRPr="00110F04" w:rsidRDefault="008C0965" w:rsidP="00B847DD">
      <w:pPr>
        <w:pStyle w:val="2"/>
      </w:pPr>
      <w:bookmarkStart w:id="0" w:name="_Toc127355148"/>
      <w:r>
        <w:lastRenderedPageBreak/>
        <w:t>1</w:t>
      </w:r>
      <w:bookmarkStart w:id="1" w:name="_Toc127304991"/>
      <w:bookmarkStart w:id="2" w:name="_Toc127355149"/>
      <w:bookmarkEnd w:id="0"/>
      <w:r w:rsidR="00110F04" w:rsidRPr="00110F04">
        <w:t xml:space="preserve"> </w:t>
      </w:r>
      <w:r w:rsidR="00110F04">
        <w:t>Цель работы</w:t>
      </w:r>
    </w:p>
    <w:p w14:paraId="3C57266C" w14:textId="1F3CC079" w:rsidR="00110F04" w:rsidRPr="00110F04" w:rsidRDefault="00110F04" w:rsidP="00110F04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10F04">
        <w:rPr>
          <w:sz w:val="28"/>
          <w:szCs w:val="28"/>
        </w:rPr>
        <w:t>азработ</w:t>
      </w:r>
      <w:r>
        <w:rPr>
          <w:sz w:val="28"/>
          <w:szCs w:val="28"/>
        </w:rPr>
        <w:t>ать</w:t>
      </w:r>
      <w:r w:rsidRPr="00110F04">
        <w:rPr>
          <w:sz w:val="28"/>
          <w:szCs w:val="28"/>
        </w:rPr>
        <w:t xml:space="preserve"> веб-приложения для работы с массивами целых чисел, которое позволяет пользователю: </w:t>
      </w:r>
      <w:r>
        <w:rPr>
          <w:sz w:val="28"/>
          <w:szCs w:val="28"/>
        </w:rPr>
        <w:t>в</w:t>
      </w:r>
      <w:r w:rsidRPr="00110F04">
        <w:rPr>
          <w:sz w:val="28"/>
          <w:szCs w:val="28"/>
        </w:rPr>
        <w:t xml:space="preserve">водить массив вручную, загружать из файла или генерировать случайные массивы, сортировать массивы с использованием алгоритма </w:t>
      </w:r>
      <w:proofErr w:type="spellStart"/>
      <w:r w:rsidRPr="00110F04">
        <w:rPr>
          <w:sz w:val="28"/>
          <w:szCs w:val="28"/>
        </w:rPr>
        <w:t>Tree-Sort</w:t>
      </w:r>
      <w:proofErr w:type="spellEnd"/>
      <w:r w:rsidRPr="00110F04">
        <w:rPr>
          <w:sz w:val="28"/>
          <w:szCs w:val="28"/>
        </w:rPr>
        <w:t>, сохранять массивы на компьютер, просматривать результаты сортировки и управлять массивами через графический интерфейс, организовать регистрацию и авторизацию пользователей для индивидуального хранения данных.</w:t>
      </w:r>
    </w:p>
    <w:p w14:paraId="2141F5F0" w14:textId="0EBAD4A1" w:rsidR="00CD2A95" w:rsidRPr="00A47944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bookmarkEnd w:id="1"/>
      <w:bookmarkEnd w:id="2"/>
      <w:r w:rsidR="00A47944">
        <w:t>Исходные данные</w:t>
      </w:r>
    </w:p>
    <w:p w14:paraId="18D1580A" w14:textId="77777777" w:rsidR="00A47944" w:rsidRPr="00A47944" w:rsidRDefault="00A47944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bookmarkStart w:id="3" w:name="_Toc127355155"/>
      <w:r w:rsidRPr="00A47944">
        <w:rPr>
          <w:sz w:val="28"/>
          <w:szCs w:val="28"/>
        </w:rPr>
        <w:t>Разработать веб-приложение для работы с массивами целых чисел. Реализовать следующие возможности:</w:t>
      </w:r>
    </w:p>
    <w:p w14:paraId="322B360D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Регистрация и авторизация пользователей с логином и паролем.</w:t>
      </w:r>
    </w:p>
    <w:p w14:paraId="3EC54FF6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Ввод массива пользователем с клавиатуры.</w:t>
      </w:r>
    </w:p>
    <w:p w14:paraId="329975E5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Загрузка массива из текстового файла </w:t>
      </w:r>
      <w:r w:rsidRPr="00A4794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47944">
        <w:rPr>
          <w:rStyle w:val="HTML"/>
          <w:rFonts w:ascii="Times New Roman" w:hAnsi="Times New Roman" w:cs="Times New Roman"/>
          <w:sz w:val="28"/>
          <w:szCs w:val="28"/>
        </w:rPr>
        <w:t>txt</w:t>
      </w:r>
      <w:proofErr w:type="spellEnd"/>
      <w:r w:rsidRPr="00A47944">
        <w:rPr>
          <w:sz w:val="28"/>
          <w:szCs w:val="28"/>
        </w:rPr>
        <w:t>.</w:t>
      </w:r>
    </w:p>
    <w:p w14:paraId="444CB0C0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Генерация массива случайных целых чисел.</w:t>
      </w:r>
    </w:p>
    <w:p w14:paraId="4D25986E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Сортировка массива алгоритмом </w:t>
      </w:r>
      <w:proofErr w:type="spellStart"/>
      <w:r w:rsidRPr="00A47944">
        <w:rPr>
          <w:sz w:val="28"/>
          <w:szCs w:val="28"/>
        </w:rPr>
        <w:t>Tree</w:t>
      </w:r>
      <w:proofErr w:type="spellEnd"/>
      <w:r w:rsidRPr="00A47944">
        <w:rPr>
          <w:sz w:val="28"/>
          <w:szCs w:val="28"/>
        </w:rPr>
        <w:t xml:space="preserve"> </w:t>
      </w:r>
      <w:proofErr w:type="spellStart"/>
      <w:r w:rsidRPr="00A47944">
        <w:rPr>
          <w:sz w:val="28"/>
          <w:szCs w:val="28"/>
        </w:rPr>
        <w:t>Sort</w:t>
      </w:r>
      <w:proofErr w:type="spellEnd"/>
      <w:r w:rsidRPr="00A47944">
        <w:rPr>
          <w:sz w:val="28"/>
          <w:szCs w:val="28"/>
        </w:rPr>
        <w:t>.</w:t>
      </w:r>
    </w:p>
    <w:p w14:paraId="36559645" w14:textId="3074D0ED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Сохранение исходного и отсортированного массива.</w:t>
      </w:r>
    </w:p>
    <w:p w14:paraId="0C729489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Просмотр ранее сохранённых массивов авторизованным пользователем.</w:t>
      </w:r>
    </w:p>
    <w:p w14:paraId="22B8F97A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Разработка графического интерфейса с элементами управления и отображением результатов сортировки.</w:t>
      </w:r>
    </w:p>
    <w:p w14:paraId="25D1D61E" w14:textId="77A369BD" w:rsidR="00E6742B" w:rsidRPr="00A46E99" w:rsidRDefault="00497BCF" w:rsidP="000B55A8">
      <w:pPr>
        <w:pStyle w:val="2"/>
      </w:pPr>
      <w:r>
        <w:t>3</w:t>
      </w:r>
      <w:r w:rsidR="008B46CF">
        <w:t xml:space="preserve"> </w:t>
      </w:r>
      <w:bookmarkEnd w:id="3"/>
      <w:r w:rsidR="000B55A8">
        <w:t>Описание используемых технологий</w:t>
      </w:r>
    </w:p>
    <w:p w14:paraId="360B65B3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Backend</w:t>
      </w:r>
      <w:proofErr w:type="spellEnd"/>
      <w:r w:rsidRPr="000B55A8">
        <w:rPr>
          <w:rStyle w:val="af9"/>
          <w:sz w:val="28"/>
          <w:szCs w:val="28"/>
        </w:rPr>
        <w:t xml:space="preserve">: </w:t>
      </w:r>
      <w:proofErr w:type="spellStart"/>
      <w:r w:rsidRPr="000B55A8">
        <w:rPr>
          <w:rStyle w:val="af9"/>
          <w:sz w:val="28"/>
          <w:szCs w:val="28"/>
        </w:rPr>
        <w:t>Python</w:t>
      </w:r>
      <w:proofErr w:type="spellEnd"/>
      <w:r w:rsidRPr="000B55A8">
        <w:rPr>
          <w:rStyle w:val="af9"/>
          <w:sz w:val="28"/>
          <w:szCs w:val="28"/>
        </w:rPr>
        <w:t xml:space="preserve"> + </w:t>
      </w:r>
      <w:proofErr w:type="spellStart"/>
      <w:r w:rsidRPr="000B55A8">
        <w:rPr>
          <w:rStyle w:val="af9"/>
          <w:sz w:val="28"/>
          <w:szCs w:val="28"/>
        </w:rPr>
        <w:t>Flask</w:t>
      </w:r>
      <w:proofErr w:type="spellEnd"/>
    </w:p>
    <w:p w14:paraId="6E494CDB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Используется для обработки авторизации, работы с базой и API сортировки.</w:t>
      </w:r>
    </w:p>
    <w:p w14:paraId="0D165CAE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lastRenderedPageBreak/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лёгкий, быстрый старт, поддержка шаблонов, простая интеграция с MySQL.</w:t>
      </w:r>
    </w:p>
    <w:p w14:paraId="2DEE4113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нет встроенной безопасности, не оптимален для высоких нагрузок, асинхронность требует сторонних решений.</w:t>
      </w:r>
    </w:p>
    <w:p w14:paraId="516F78B7" w14:textId="77777777" w:rsidR="00092731" w:rsidRDefault="00092731" w:rsidP="00092731">
      <w:pPr>
        <w:pStyle w:val="aff"/>
        <w:spacing w:line="360" w:lineRule="auto"/>
        <w:jc w:val="both"/>
        <w:rPr>
          <w:rStyle w:val="af9"/>
          <w:sz w:val="28"/>
          <w:szCs w:val="28"/>
        </w:rPr>
      </w:pPr>
    </w:p>
    <w:p w14:paraId="284342C8" w14:textId="16A84BC5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Frontend</w:t>
      </w:r>
      <w:proofErr w:type="spellEnd"/>
      <w:r w:rsidRPr="000B55A8">
        <w:rPr>
          <w:rStyle w:val="af9"/>
          <w:sz w:val="28"/>
          <w:szCs w:val="28"/>
        </w:rPr>
        <w:t xml:space="preserve">: HTML, CSS, </w:t>
      </w:r>
      <w:proofErr w:type="spellStart"/>
      <w:r w:rsidRPr="000B55A8">
        <w:rPr>
          <w:rStyle w:val="af9"/>
          <w:sz w:val="28"/>
          <w:szCs w:val="28"/>
        </w:rPr>
        <w:t>JavaScript</w:t>
      </w:r>
      <w:proofErr w:type="spellEnd"/>
    </w:p>
    <w:p w14:paraId="3765B412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Обеспечивает ввод массива, генерацию случайных чисел, отображение результатов и сохранение на ПК.</w:t>
      </w:r>
    </w:p>
    <w:p w14:paraId="53B9DFF8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динамическая работа без перезагрузки, поддержка всех браузеров, простота реализации интерфейса.</w:t>
      </w:r>
    </w:p>
    <w:p w14:paraId="1CD2073C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ручная обработка ошибок, отсутствие управления состоянием, кросс-браузерная проверка требует внимания.</w:t>
      </w:r>
    </w:p>
    <w:p w14:paraId="406C4FFB" w14:textId="4A0BBFA5" w:rsidR="000B55A8" w:rsidRPr="0062012F" w:rsidRDefault="000B55A8" w:rsidP="00092731">
      <w:pPr>
        <w:pStyle w:val="aff"/>
        <w:spacing w:line="360" w:lineRule="auto"/>
        <w:jc w:val="both"/>
        <w:rPr>
          <w:sz w:val="28"/>
          <w:szCs w:val="28"/>
          <w:lang w:val="en-US"/>
        </w:rPr>
      </w:pPr>
      <w:r w:rsidRPr="000B55A8">
        <w:rPr>
          <w:rStyle w:val="af9"/>
          <w:sz w:val="28"/>
          <w:szCs w:val="28"/>
        </w:rPr>
        <w:t xml:space="preserve">База данных: </w:t>
      </w:r>
      <w:r w:rsidR="0062012F">
        <w:rPr>
          <w:rStyle w:val="af9"/>
          <w:sz w:val="28"/>
          <w:szCs w:val="28"/>
          <w:lang w:val="en-US"/>
        </w:rPr>
        <w:t>SQLite</w:t>
      </w:r>
    </w:p>
    <w:p w14:paraId="16451917" w14:textId="0E8B7A95" w:rsidR="000B55A8" w:rsidRPr="000B55A8" w:rsidRDefault="0062012F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Встроенная легковесная СУБ</w:t>
      </w:r>
      <w:r w:rsidR="00E2744F">
        <w:rPr>
          <w:sz w:val="28"/>
          <w:szCs w:val="28"/>
        </w:rPr>
        <w:t>Д</w:t>
      </w:r>
      <w:r w:rsidR="00E2744F" w:rsidRPr="00E2744F">
        <w:rPr>
          <w:sz w:val="28"/>
          <w:szCs w:val="28"/>
        </w:rPr>
        <w:t xml:space="preserve">, </w:t>
      </w:r>
      <w:r w:rsidR="00E2744F">
        <w:rPr>
          <w:sz w:val="28"/>
          <w:szCs w:val="28"/>
        </w:rPr>
        <w:t>не требует отдельной установки.</w:t>
      </w:r>
    </w:p>
    <w:p w14:paraId="73E05714" w14:textId="66B2C9C5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</w:t>
      </w:r>
      <w:r w:rsidR="00E2744F">
        <w:rPr>
          <w:sz w:val="28"/>
          <w:szCs w:val="28"/>
        </w:rPr>
        <w:t>простота использования,</w:t>
      </w:r>
      <w:r w:rsidR="00E2744F" w:rsidRPr="00E2744F">
        <w:rPr>
          <w:sz w:val="28"/>
          <w:szCs w:val="28"/>
        </w:rPr>
        <w:t xml:space="preserve"> н</w:t>
      </w:r>
      <w:r w:rsidR="00E2744F">
        <w:rPr>
          <w:sz w:val="28"/>
          <w:szCs w:val="28"/>
        </w:rPr>
        <w:t>е требует отдельной установки</w:t>
      </w:r>
      <w:r w:rsidRPr="000B55A8">
        <w:rPr>
          <w:sz w:val="28"/>
          <w:szCs w:val="28"/>
        </w:rPr>
        <w:t>.</w:t>
      </w:r>
    </w:p>
    <w:p w14:paraId="7BF6CFBF" w14:textId="460CC6D2" w:rsidR="00E2744F" w:rsidRDefault="000B55A8" w:rsidP="00C7177F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2744F">
        <w:rPr>
          <w:rStyle w:val="af9"/>
          <w:b w:val="0"/>
          <w:bCs w:val="0"/>
          <w:sz w:val="28"/>
          <w:szCs w:val="28"/>
        </w:rPr>
        <w:t>Недостатки</w:t>
      </w:r>
      <w:r w:rsidRPr="00E2744F">
        <w:rPr>
          <w:rStyle w:val="af9"/>
          <w:sz w:val="28"/>
          <w:szCs w:val="28"/>
        </w:rPr>
        <w:t>:</w:t>
      </w:r>
      <w:r w:rsidRPr="00E2744F">
        <w:rPr>
          <w:sz w:val="28"/>
          <w:szCs w:val="28"/>
        </w:rPr>
        <w:t xml:space="preserve"> </w:t>
      </w:r>
      <w:r w:rsidR="00E2744F">
        <w:rPr>
          <w:sz w:val="28"/>
          <w:szCs w:val="28"/>
        </w:rPr>
        <w:t>ограниченная масштабируемость,</w:t>
      </w:r>
      <w:r w:rsidR="00E2744F" w:rsidRPr="00E2744F">
        <w:rPr>
          <w:sz w:val="28"/>
          <w:szCs w:val="28"/>
        </w:rPr>
        <w:t xml:space="preserve"> </w:t>
      </w:r>
      <w:r w:rsidR="00E2744F">
        <w:rPr>
          <w:sz w:val="28"/>
          <w:szCs w:val="28"/>
        </w:rPr>
        <w:t>не подходит для высоких нагрузок</w:t>
      </w:r>
      <w:r w:rsidR="00E2744F" w:rsidRPr="00E2744F">
        <w:rPr>
          <w:sz w:val="28"/>
          <w:szCs w:val="28"/>
        </w:rPr>
        <w:t>.</w:t>
      </w:r>
    </w:p>
    <w:p w14:paraId="4FEEEFF7" w14:textId="04FD140C" w:rsidR="000B55A8" w:rsidRPr="00E2744F" w:rsidRDefault="00E2744F" w:rsidP="00E2744F">
      <w:pPr>
        <w:pStyle w:val="a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B55A8" w:rsidRPr="00E2744F">
        <w:rPr>
          <w:rStyle w:val="af9"/>
          <w:sz w:val="28"/>
          <w:szCs w:val="28"/>
        </w:rPr>
        <w:t>Графический интерфейс (UI/UX)</w:t>
      </w:r>
    </w:p>
    <w:p w14:paraId="1C78C614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Поля ввода, кнопки действий, отображение исходного и отсортированного массива.</w:t>
      </w:r>
    </w:p>
    <w:p w14:paraId="6053A90F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минимализм, видимость статуса системы, обработка ошибок, простота использования.</w:t>
      </w:r>
    </w:p>
    <w:p w14:paraId="7E0FFED5" w14:textId="124E7DE0" w:rsidR="00E6742B" w:rsidRPr="00092731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ограниченная справка, нет адаптации под мобильные устройства, нет системы управления состоянием интерфейса.</w:t>
      </w:r>
    </w:p>
    <w:p w14:paraId="174C2797" w14:textId="20DD4886" w:rsidR="00D92988" w:rsidRDefault="00497BCF" w:rsidP="00D92988">
      <w:pPr>
        <w:pStyle w:val="2"/>
      </w:pPr>
      <w:bookmarkStart w:id="4" w:name="_Toc102126387"/>
      <w:bookmarkStart w:id="5" w:name="_Toc127355154"/>
      <w:r w:rsidRPr="0039366F">
        <w:lastRenderedPageBreak/>
        <w:t>4</w:t>
      </w:r>
      <w:r w:rsidR="008C0965" w:rsidRPr="0039366F">
        <w:t xml:space="preserve"> </w:t>
      </w:r>
      <w:bookmarkEnd w:id="4"/>
      <w:bookmarkEnd w:id="5"/>
      <w:r w:rsidR="00092731">
        <w:t>Структура базы данных</w:t>
      </w:r>
    </w:p>
    <w:p w14:paraId="2284B9A8" w14:textId="6906E89C" w:rsid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  <w:r w:rsidRPr="00177C2E">
        <w:rPr>
          <w:rFonts w:cs="Times New Roman"/>
          <w:szCs w:val="28"/>
        </w:rPr>
        <w:t xml:space="preserve">Используется реляционная база данных </w:t>
      </w:r>
      <w:r w:rsidRPr="00177C2E">
        <w:rPr>
          <w:rStyle w:val="af9"/>
          <w:rFonts w:cs="Times New Roman"/>
          <w:szCs w:val="28"/>
        </w:rPr>
        <w:t>MySQL</w:t>
      </w:r>
      <w:r w:rsidRPr="00177C2E">
        <w:rPr>
          <w:rFonts w:cs="Times New Roman"/>
          <w:szCs w:val="28"/>
        </w:rPr>
        <w:t xml:space="preserve">, обеспечивающая хранение пользователей и истории массивов целых чисел, как исходных, так и отсортированных. Структура базы данных включает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users</w:t>
      </w:r>
      <w:proofErr w:type="spellEnd"/>
      <w:r w:rsidRPr="00177C2E">
        <w:rPr>
          <w:rFonts w:cs="Times New Roman"/>
          <w:szCs w:val="28"/>
        </w:rPr>
        <w:t xml:space="preserve"> для учёта пользователей и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arrays</w:t>
      </w:r>
      <w:proofErr w:type="spellEnd"/>
      <w:r w:rsidRPr="00177C2E">
        <w:rPr>
          <w:rFonts w:cs="Times New Roman"/>
          <w:szCs w:val="28"/>
        </w:rPr>
        <w:t xml:space="preserve"> для хранения массивов, связанных с конкретными пользователями через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user_id</w:t>
      </w:r>
      <w:proofErr w:type="spellEnd"/>
      <w:r w:rsidRPr="00177C2E">
        <w:rPr>
          <w:rFonts w:cs="Times New Roman"/>
          <w:szCs w:val="28"/>
        </w:rPr>
        <w:t xml:space="preserve">. </w:t>
      </w:r>
    </w:p>
    <w:p w14:paraId="4916A773" w14:textId="77777777" w:rsidR="00177C2E" w:rsidRP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</w:p>
    <w:p w14:paraId="1A8C6CBB" w14:textId="700AD7CD" w:rsidR="00092731" w:rsidRPr="001C64B4" w:rsidRDefault="00092731" w:rsidP="00177C2E">
      <w:pPr>
        <w:pStyle w:val="a0"/>
      </w:pPr>
      <w:r w:rsidRPr="0075702B">
        <w:t xml:space="preserve">Таблица </w:t>
      </w:r>
      <w:r w:rsidRPr="0075702B">
        <w:rPr>
          <w:lang w:val="en-US"/>
        </w:rPr>
        <w:t>users</w:t>
      </w:r>
      <w:r w:rsidRPr="0075702B">
        <w:t>:</w:t>
      </w:r>
      <w:r w:rsidR="001C64B4" w:rsidRPr="0075702B"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3679"/>
      </w:tblGrid>
      <w:tr w:rsidR="00092731" w14:paraId="3F76A0D3" w14:textId="77777777" w:rsidTr="00092731">
        <w:tc>
          <w:tcPr>
            <w:tcW w:w="2972" w:type="dxa"/>
          </w:tcPr>
          <w:p w14:paraId="457169CD" w14:textId="513A9DEA" w:rsidR="00092731" w:rsidRPr="00092731" w:rsidRDefault="00092731" w:rsidP="00092731">
            <w:pPr>
              <w:pStyle w:val="a0"/>
              <w:ind w:firstLine="0"/>
            </w:pPr>
            <w:r>
              <w:t>Поле</w:t>
            </w:r>
          </w:p>
        </w:tc>
        <w:tc>
          <w:tcPr>
            <w:tcW w:w="2693" w:type="dxa"/>
          </w:tcPr>
          <w:p w14:paraId="2AF4AEFF" w14:textId="248D3FB3" w:rsidR="00092731" w:rsidRPr="00092731" w:rsidRDefault="00092731" w:rsidP="00092731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679" w:type="dxa"/>
          </w:tcPr>
          <w:p w14:paraId="07EA3818" w14:textId="4ACA1258" w:rsidR="00092731" w:rsidRDefault="00092731" w:rsidP="00092731">
            <w:pPr>
              <w:pStyle w:val="a0"/>
              <w:ind w:firstLine="0"/>
            </w:pPr>
            <w:r>
              <w:t>Назначение</w:t>
            </w:r>
          </w:p>
        </w:tc>
      </w:tr>
      <w:tr w:rsidR="00092731" w14:paraId="72D698E5" w14:textId="77777777" w:rsidTr="00092731">
        <w:tc>
          <w:tcPr>
            <w:tcW w:w="2972" w:type="dxa"/>
          </w:tcPr>
          <w:p w14:paraId="7600379B" w14:textId="4B0680D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693" w:type="dxa"/>
          </w:tcPr>
          <w:p w14:paraId="01623E22" w14:textId="5E907E18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B82F34">
              <w:rPr>
                <w:lang w:val="en-US"/>
              </w:rPr>
              <w:t>EGER</w:t>
            </w:r>
          </w:p>
        </w:tc>
        <w:tc>
          <w:tcPr>
            <w:tcW w:w="3679" w:type="dxa"/>
          </w:tcPr>
          <w:p w14:paraId="30F6458A" w14:textId="4945B074" w:rsidR="00092731" w:rsidRPr="00092731" w:rsidRDefault="00092731" w:rsidP="00092731">
            <w:pPr>
              <w:pStyle w:val="a0"/>
              <w:ind w:firstLine="0"/>
            </w:pPr>
            <w:r>
              <w:t>Уникальный идентификатор</w:t>
            </w:r>
          </w:p>
        </w:tc>
      </w:tr>
      <w:tr w:rsidR="00092731" w14:paraId="05BE3F94" w14:textId="77777777" w:rsidTr="00092731">
        <w:tc>
          <w:tcPr>
            <w:tcW w:w="2972" w:type="dxa"/>
          </w:tcPr>
          <w:p w14:paraId="2DB485C3" w14:textId="5FB754D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693" w:type="dxa"/>
          </w:tcPr>
          <w:p w14:paraId="017C4FC1" w14:textId="2AB907FC" w:rsidR="00092731" w:rsidRPr="00B82F34" w:rsidRDefault="00B82F34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679" w:type="dxa"/>
          </w:tcPr>
          <w:p w14:paraId="190C3E49" w14:textId="3F1E4D34" w:rsidR="00092731" w:rsidRDefault="00092731" w:rsidP="00092731">
            <w:pPr>
              <w:pStyle w:val="a0"/>
              <w:ind w:firstLine="0"/>
            </w:pPr>
            <w:r>
              <w:t>Логин пользователя</w:t>
            </w:r>
          </w:p>
        </w:tc>
      </w:tr>
      <w:tr w:rsidR="00092731" w14:paraId="2A12E216" w14:textId="77777777" w:rsidTr="00092731">
        <w:tc>
          <w:tcPr>
            <w:tcW w:w="2972" w:type="dxa"/>
          </w:tcPr>
          <w:p w14:paraId="6E99D390" w14:textId="3EAE43E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693" w:type="dxa"/>
          </w:tcPr>
          <w:p w14:paraId="1E5625C0" w14:textId="0DC63AF6" w:rsidR="00092731" w:rsidRPr="00B82F34" w:rsidRDefault="00B82F34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679" w:type="dxa"/>
          </w:tcPr>
          <w:p w14:paraId="69F2FE4E" w14:textId="3846B413" w:rsidR="00092731" w:rsidRDefault="00092731" w:rsidP="00092731">
            <w:pPr>
              <w:pStyle w:val="a0"/>
              <w:ind w:firstLine="0"/>
            </w:pPr>
            <w:r>
              <w:t>Пароль пользователя</w:t>
            </w:r>
          </w:p>
        </w:tc>
      </w:tr>
    </w:tbl>
    <w:p w14:paraId="099DC2D1" w14:textId="77777777" w:rsidR="00092731" w:rsidRDefault="00092731" w:rsidP="00092731">
      <w:pPr>
        <w:pStyle w:val="a0"/>
        <w:ind w:left="1390"/>
        <w:rPr>
          <w:sz w:val="24"/>
          <w:szCs w:val="22"/>
        </w:rPr>
      </w:pPr>
    </w:p>
    <w:p w14:paraId="28460291" w14:textId="77777777" w:rsidR="00177C2E" w:rsidRDefault="00177C2E" w:rsidP="00092731">
      <w:pPr>
        <w:pStyle w:val="a0"/>
      </w:pPr>
    </w:p>
    <w:p w14:paraId="26116C9B" w14:textId="1516D715" w:rsidR="00092731" w:rsidRDefault="00092731" w:rsidP="00092731">
      <w:pPr>
        <w:pStyle w:val="a0"/>
      </w:pPr>
      <w:r w:rsidRPr="00092731">
        <w:t xml:space="preserve">Таблица </w:t>
      </w:r>
      <w:r w:rsidRPr="00092731">
        <w:rPr>
          <w:lang w:val="en-US"/>
        </w:rPr>
        <w:t>Arrays</w:t>
      </w:r>
      <w:r w:rsidRPr="00092731">
        <w:t xml:space="preserve">: </w:t>
      </w:r>
      <w:r w:rsidRPr="00092731"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04"/>
      </w:tblGrid>
      <w:tr w:rsidR="00092731" w14:paraId="6CB73ACD" w14:textId="77777777" w:rsidTr="00092731">
        <w:tc>
          <w:tcPr>
            <w:tcW w:w="3114" w:type="dxa"/>
          </w:tcPr>
          <w:p w14:paraId="1CB69A29" w14:textId="6E5B4B13" w:rsidR="00092731" w:rsidRPr="00092731" w:rsidRDefault="00092731" w:rsidP="00092731">
            <w:pPr>
              <w:pStyle w:val="a0"/>
              <w:ind w:firstLine="0"/>
            </w:pPr>
            <w:r w:rsidRPr="00092731">
              <w:t>Поле</w:t>
            </w:r>
          </w:p>
        </w:tc>
        <w:tc>
          <w:tcPr>
            <w:tcW w:w="2126" w:type="dxa"/>
          </w:tcPr>
          <w:p w14:paraId="2444DD54" w14:textId="5EE48572" w:rsidR="00092731" w:rsidRPr="00092731" w:rsidRDefault="00092731" w:rsidP="00092731">
            <w:pPr>
              <w:pStyle w:val="a0"/>
              <w:ind w:firstLine="0"/>
            </w:pPr>
            <w:r w:rsidRPr="00092731">
              <w:t>Тип</w:t>
            </w:r>
          </w:p>
        </w:tc>
        <w:tc>
          <w:tcPr>
            <w:tcW w:w="4104" w:type="dxa"/>
          </w:tcPr>
          <w:p w14:paraId="00EBAF78" w14:textId="2F744C59" w:rsidR="00092731" w:rsidRPr="00092731" w:rsidRDefault="00092731" w:rsidP="00092731">
            <w:pPr>
              <w:pStyle w:val="a0"/>
              <w:ind w:firstLine="0"/>
            </w:pPr>
            <w:r w:rsidRPr="00092731">
              <w:t>Назначение</w:t>
            </w:r>
          </w:p>
        </w:tc>
      </w:tr>
      <w:tr w:rsidR="00092731" w14:paraId="5A76FFA7" w14:textId="77777777" w:rsidTr="00092731">
        <w:tc>
          <w:tcPr>
            <w:tcW w:w="3114" w:type="dxa"/>
          </w:tcPr>
          <w:p w14:paraId="4C57AAC2" w14:textId="1D56AE45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126" w:type="dxa"/>
          </w:tcPr>
          <w:p w14:paraId="5A3EA33A" w14:textId="73B872C6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B82F34">
              <w:rPr>
                <w:lang w:val="en-US"/>
              </w:rPr>
              <w:t>EGER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4ED5B3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DB969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206904BA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8"/>
            </w:tblGrid>
            <w:tr w:rsidR="00092731" w:rsidRPr="00092731" w14:paraId="78A0DF84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71F18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Уникальный идентификатор массива</w:t>
                  </w:r>
                </w:p>
              </w:tc>
            </w:tr>
          </w:tbl>
          <w:p w14:paraId="3008BE3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5DA9C74B" w14:textId="77777777" w:rsidTr="00092731">
        <w:tc>
          <w:tcPr>
            <w:tcW w:w="3114" w:type="dxa"/>
          </w:tcPr>
          <w:p w14:paraId="223A8D2D" w14:textId="4065D560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2126" w:type="dxa"/>
          </w:tcPr>
          <w:p w14:paraId="3B46B337" w14:textId="21F30D7C" w:rsidR="00092731" w:rsidRPr="00A21B87" w:rsidRDefault="00092731" w:rsidP="00092731">
            <w:pPr>
              <w:pStyle w:val="a0"/>
              <w:ind w:firstLine="0"/>
            </w:pPr>
            <w:r>
              <w:rPr>
                <w:lang w:val="en-US"/>
              </w:rPr>
              <w:t>INT</w:t>
            </w:r>
            <w:r w:rsidR="00B82F34">
              <w:rPr>
                <w:lang w:val="en-US"/>
              </w:rPr>
              <w:t>EGER</w:t>
            </w:r>
          </w:p>
        </w:tc>
        <w:tc>
          <w:tcPr>
            <w:tcW w:w="4104" w:type="dxa"/>
          </w:tcPr>
          <w:p w14:paraId="225623D8" w14:textId="4BADFC0D" w:rsidR="00092731" w:rsidRPr="00092731" w:rsidRDefault="00092731" w:rsidP="00092731">
            <w:pPr>
              <w:pStyle w:val="a0"/>
              <w:ind w:firstLine="0"/>
            </w:pPr>
            <w:r>
              <w:t>ID пользователя</w:t>
            </w:r>
          </w:p>
        </w:tc>
      </w:tr>
      <w:tr w:rsidR="00092731" w14:paraId="1D383827" w14:textId="77777777" w:rsidTr="00092731">
        <w:tc>
          <w:tcPr>
            <w:tcW w:w="3114" w:type="dxa"/>
          </w:tcPr>
          <w:p w14:paraId="554F806E" w14:textId="22A9C15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Original</w:t>
            </w:r>
          </w:p>
        </w:tc>
        <w:tc>
          <w:tcPr>
            <w:tcW w:w="2126" w:type="dxa"/>
          </w:tcPr>
          <w:p w14:paraId="65FEE349" w14:textId="38902E1C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C55EF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6847D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63D9F6DC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9"/>
            </w:tblGrid>
            <w:tr w:rsidR="00092731" w:rsidRPr="00092731" w14:paraId="25E2377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045CA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Исходный массив</w:t>
                  </w:r>
                </w:p>
              </w:tc>
            </w:tr>
          </w:tbl>
          <w:p w14:paraId="7E6253D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2CD0E559" w14:textId="77777777" w:rsidTr="00092731">
        <w:tc>
          <w:tcPr>
            <w:tcW w:w="3114" w:type="dxa"/>
          </w:tcPr>
          <w:p w14:paraId="10CEF52E" w14:textId="27E8C9B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Sorted</w:t>
            </w:r>
          </w:p>
        </w:tc>
        <w:tc>
          <w:tcPr>
            <w:tcW w:w="2126" w:type="dxa"/>
          </w:tcPr>
          <w:p w14:paraId="6EA0A459" w14:textId="280E122E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p w14:paraId="23CDE4D8" w14:textId="1AB8F00C" w:rsidR="00092731" w:rsidRPr="00092731" w:rsidRDefault="00092731" w:rsidP="00092731">
            <w:pPr>
              <w:pStyle w:val="a0"/>
              <w:ind w:firstLine="0"/>
            </w:pPr>
            <w:r>
              <w:t>Отсортированный массив</w:t>
            </w:r>
          </w:p>
        </w:tc>
      </w:tr>
      <w:tr w:rsidR="00092731" w14:paraId="06CAE430" w14:textId="77777777" w:rsidTr="00092731">
        <w:tc>
          <w:tcPr>
            <w:tcW w:w="3114" w:type="dxa"/>
          </w:tcPr>
          <w:p w14:paraId="68E20D6E" w14:textId="5F5BF562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26" w:type="dxa"/>
          </w:tcPr>
          <w:p w14:paraId="432A226E" w14:textId="3608171B" w:rsid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104" w:type="dxa"/>
          </w:tcPr>
          <w:p w14:paraId="4277BE43" w14:textId="0278CAC3" w:rsidR="00092731" w:rsidRPr="00092731" w:rsidRDefault="00092731" w:rsidP="00092731">
            <w:pPr>
              <w:pStyle w:val="a0"/>
              <w:ind w:firstLine="0"/>
            </w:pPr>
            <w:r>
              <w:t>Дата и время создания записи</w:t>
            </w:r>
          </w:p>
        </w:tc>
      </w:tr>
    </w:tbl>
    <w:p w14:paraId="3E4C82CB" w14:textId="26FDD4A8" w:rsidR="00092731" w:rsidRPr="00092731" w:rsidRDefault="00092731" w:rsidP="00092731">
      <w:pPr>
        <w:pStyle w:val="a0"/>
      </w:pPr>
      <w:r w:rsidRPr="00092731">
        <w:rPr>
          <w:sz w:val="24"/>
          <w:szCs w:val="22"/>
        </w:rPr>
        <w:t xml:space="preserve">      </w:t>
      </w:r>
    </w:p>
    <w:p w14:paraId="14527718" w14:textId="1B9DE3DB" w:rsidR="00D92988" w:rsidRDefault="00D92988" w:rsidP="00D92988">
      <w:pPr>
        <w:pStyle w:val="2"/>
      </w:pPr>
      <w:bookmarkStart w:id="6" w:name="_Toc127355156"/>
      <w:r w:rsidRPr="001D1A21">
        <w:t>5 Результат</w:t>
      </w:r>
      <w:bookmarkEnd w:id="6"/>
      <w:r w:rsidR="00177C2E">
        <w:t xml:space="preserve"> выполнения тестов</w:t>
      </w:r>
    </w:p>
    <w:p w14:paraId="0017BB0B" w14:textId="61705B1D" w:rsidR="00177C2E" w:rsidRDefault="00177C2E" w:rsidP="00177C2E">
      <w:pPr>
        <w:pStyle w:val="a0"/>
        <w:spacing w:line="360" w:lineRule="auto"/>
        <w:ind w:firstLine="709"/>
      </w:pPr>
      <w:r>
        <w:t xml:space="preserve">Для проверки работы приложения были проведены </w:t>
      </w:r>
      <w:r w:rsidRPr="00177C2E">
        <w:rPr>
          <w:rStyle w:val="af9"/>
          <w:b w:val="0"/>
          <w:bCs w:val="0"/>
        </w:rPr>
        <w:t>интеграционные тесты</w:t>
      </w:r>
      <w:r>
        <w:t>, использующие отдельную тестовую базу данных. Тесты выполнялись отдельно от основной программы и проверяли корректность работы с базой данных и алгоритмом сортировки.</w:t>
      </w:r>
    </w:p>
    <w:p w14:paraId="075F65C9" w14:textId="7C3F5767" w:rsidR="002B5AFA" w:rsidRDefault="00177C2E" w:rsidP="00177C2E">
      <w:pPr>
        <w:pStyle w:val="a0"/>
        <w:spacing w:line="360" w:lineRule="auto"/>
        <w:ind w:firstLine="0"/>
      </w:pPr>
      <w:r w:rsidRPr="00177C2E">
        <w:rPr>
          <w:noProof/>
          <w:lang w:val="en-US"/>
        </w:rPr>
        <w:lastRenderedPageBreak/>
        <w:drawing>
          <wp:inline distT="0" distB="0" distL="0" distR="0" wp14:anchorId="67DD3217" wp14:editId="0DDBBD83">
            <wp:extent cx="5939790" cy="20777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57D" w14:textId="082F4382" w:rsidR="00C750F7" w:rsidRDefault="002B5AFA" w:rsidP="00F26233">
      <w:pPr>
        <w:pStyle w:val="af3"/>
      </w:pPr>
      <w:r>
        <w:t xml:space="preserve">Рисунок </w:t>
      </w:r>
      <w:r w:rsidR="00177C2E">
        <w:t>1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bookmarkStart w:id="7" w:name="_Toc127355157"/>
    </w:p>
    <w:p w14:paraId="183D88C7" w14:textId="77777777" w:rsidR="00177C2E" w:rsidRDefault="00177C2E" w:rsidP="00F26233">
      <w:pPr>
        <w:pStyle w:val="af3"/>
      </w:pPr>
    </w:p>
    <w:p w14:paraId="74E4B613" w14:textId="4E131D4B" w:rsidR="00711E57" w:rsidRDefault="002B5AFA" w:rsidP="003C29C7">
      <w:pPr>
        <w:pStyle w:val="2"/>
      </w:pPr>
      <w:r w:rsidRPr="002B5AFA">
        <w:t>6</w:t>
      </w:r>
      <w:r w:rsidR="003C29C7">
        <w:t xml:space="preserve"> </w:t>
      </w:r>
      <w:bookmarkEnd w:id="7"/>
      <w:r w:rsidR="00177C2E">
        <w:t>Описание графического интерфейса и соответствие эвристикам UI/UX</w:t>
      </w:r>
    </w:p>
    <w:p w14:paraId="00F1D3F3" w14:textId="77777777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>Интерфейс выполнен как веб-страница с HTML, CSS и JavaScript. Верхняя панель отображает имя пользователя и кнопку «Выйти» (видимость статуса системы). Пользователь может вводить массив вручную, загружать из файла или генерировать случайный</w:t>
      </w:r>
      <w:r>
        <w:rPr>
          <w:sz w:val="28"/>
          <w:szCs w:val="28"/>
        </w:rPr>
        <w:t>.</w:t>
      </w:r>
      <w:r w:rsidRPr="00177C2E">
        <w:rPr>
          <w:sz w:val="28"/>
          <w:szCs w:val="28"/>
        </w:rPr>
        <w:t xml:space="preserve"> </w:t>
      </w:r>
    </w:p>
    <w:p w14:paraId="57336234" w14:textId="585CD40A" w:rsidR="00177C2E" w:rsidRPr="00177C2E" w:rsidRDefault="00177C2E" w:rsidP="00A21B87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Кнопки «Сортировать», «Скачать», «Обновить» расположены согласованно, что обеспечивает управляемость. Интерфейс минималистичен, ошибки ввода и недопустимые имена файлов обрабатываются и отображаются рядом с полями, что помогает пользователю и обеспечивает обратную связь. </w:t>
      </w:r>
    </w:p>
    <w:p w14:paraId="694B4FD0" w14:textId="1091116A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Эвристики UI/UX, реализованные в интерфейсе: </w:t>
      </w:r>
    </w:p>
    <w:p w14:paraId="09058F7F" w14:textId="5CEE0CC2" w:rsidR="00A21B87" w:rsidRPr="00A21B87" w:rsidRDefault="00A21B87" w:rsidP="00A21B8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1. 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>Видимость состояния системы — отображается имя пользователя, статус операций</w:t>
      </w:r>
    </w:p>
    <w:p w14:paraId="355EA061" w14:textId="25A614A4" w:rsidR="00A21B87" w:rsidRPr="00A21B87" w:rsidRDefault="00A21B87" w:rsidP="00A21B8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2.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</w:t>
      </w:r>
      <w:r w:rsidR="00A5445A">
        <w:rPr>
          <w:rFonts w:eastAsia="Times New Roman" w:cs="Times New Roman"/>
          <w:color w:val="0F1115"/>
          <w:kern w:val="0"/>
          <w:szCs w:val="28"/>
          <w:lang w:eastAsia="ru-RU" w:bidi="ar-SA"/>
        </w:rPr>
        <w:t>Видимость состояния системы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— понятные названия кнопок и иконки</w:t>
      </w:r>
    </w:p>
    <w:p w14:paraId="0A3B6748" w14:textId="7911C99A" w:rsidR="00A21B87" w:rsidRPr="00A21B87" w:rsidRDefault="00A21B87" w:rsidP="00A21B8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3.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Управляемость и свобода — возможность отмены действий</w:t>
      </w:r>
    </w:p>
    <w:p w14:paraId="23F5F7EB" w14:textId="57334976" w:rsidR="00A21B87" w:rsidRPr="00A21B87" w:rsidRDefault="00A21B87" w:rsidP="00A21B8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4.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Минимализм — только необходимые элементы управления</w:t>
      </w:r>
    </w:p>
    <w:p w14:paraId="2E34C624" w14:textId="7A5C9184" w:rsidR="00A21B87" w:rsidRPr="00A21B87" w:rsidRDefault="00A21B87" w:rsidP="00A21B87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5.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Обратная связь — сообщения об ошибках и успешных операциях</w:t>
      </w:r>
    </w:p>
    <w:p w14:paraId="39A22FC4" w14:textId="2BDB2546" w:rsidR="00A21B87" w:rsidRPr="00A21B87" w:rsidRDefault="00A21B87" w:rsidP="00A5445A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6.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Помощь пользователю — встроенная справка с инструкцией</w:t>
      </w:r>
    </w:p>
    <w:p w14:paraId="634E9118" w14:textId="54C6CFDC" w:rsidR="00177C2E" w:rsidRPr="00BD1AB2" w:rsidRDefault="00A21B87" w:rsidP="00BD1AB2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 w:rsidRPr="00A21B87">
        <w:rPr>
          <w:rFonts w:eastAsia="Times New Roman" w:cs="Times New Roman"/>
          <w:color w:val="383A42"/>
          <w:kern w:val="0"/>
          <w:szCs w:val="28"/>
          <w:lang w:eastAsia="ru-RU" w:bidi="ar-SA"/>
        </w:rPr>
        <w:t>7.</w:t>
      </w:r>
      <w:r w:rsidRPr="00A21B87">
        <w:rPr>
          <w:rFonts w:eastAsia="Times New Roman" w:cs="Times New Roman"/>
          <w:color w:val="0F1115"/>
          <w:kern w:val="0"/>
          <w:szCs w:val="28"/>
          <w:lang w:eastAsia="ru-RU" w:bidi="ar-SA"/>
        </w:rPr>
        <w:t xml:space="preserve"> Гибкость и эффективность— несколько способов ввода массива</w:t>
      </w:r>
    </w:p>
    <w:p w14:paraId="5DE0F10E" w14:textId="0294240C" w:rsidR="00177C2E" w:rsidRDefault="00177C2E" w:rsidP="00177C2E">
      <w:pPr>
        <w:pStyle w:val="2"/>
        <w:rPr>
          <w:rFonts w:cs="Times New Roman"/>
          <w:kern w:val="0"/>
          <w:sz w:val="36"/>
          <w:szCs w:val="36"/>
          <w:lang w:eastAsia="ru-RU" w:bidi="ar-SA"/>
        </w:rPr>
      </w:pPr>
      <w:r>
        <w:lastRenderedPageBreak/>
        <w:t>7 Вывод</w:t>
      </w:r>
    </w:p>
    <w:p w14:paraId="198C86AC" w14:textId="41B3F81D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в базе данных. Интеграционные тесты подтвердили стабильность работы алгоритма </w:t>
      </w:r>
      <w:proofErr w:type="spellStart"/>
      <w:r w:rsidRPr="00177C2E">
        <w:rPr>
          <w:sz w:val="28"/>
          <w:szCs w:val="28"/>
        </w:rPr>
        <w:t>Tree</w:t>
      </w:r>
      <w:proofErr w:type="spellEnd"/>
      <w:r w:rsidRPr="00177C2E">
        <w:rPr>
          <w:sz w:val="28"/>
          <w:szCs w:val="28"/>
        </w:rPr>
        <w:t xml:space="preserve"> </w:t>
      </w:r>
      <w:proofErr w:type="spellStart"/>
      <w:r w:rsidRPr="00177C2E">
        <w:rPr>
          <w:sz w:val="28"/>
          <w:szCs w:val="28"/>
        </w:rPr>
        <w:t>Sort</w:t>
      </w:r>
      <w:proofErr w:type="spellEnd"/>
      <w:r w:rsidRPr="00177C2E">
        <w:rPr>
          <w:sz w:val="28"/>
          <w:szCs w:val="28"/>
        </w:rPr>
        <w:t xml:space="preserve"> и корректность взаимодействия с базой данных. </w:t>
      </w:r>
    </w:p>
    <w:p w14:paraId="0E8FEB67" w14:textId="230F2624" w:rsidR="00177C2E" w:rsidRPr="00177C2E" w:rsidRDefault="00177C2E" w:rsidP="00177C2E">
      <w:pPr>
        <w:pStyle w:val="aff"/>
        <w:spacing w:line="360" w:lineRule="auto"/>
        <w:jc w:val="both"/>
        <w:rPr>
          <w:sz w:val="28"/>
          <w:szCs w:val="28"/>
        </w:rPr>
      </w:pPr>
    </w:p>
    <w:p w14:paraId="36FE47E6" w14:textId="05F4E899" w:rsidR="0016360C" w:rsidRPr="00D92988" w:rsidRDefault="0016360C" w:rsidP="00177C2E">
      <w:pPr>
        <w:spacing w:line="360" w:lineRule="auto"/>
        <w:ind w:firstLine="709"/>
        <w:jc w:val="both"/>
      </w:pPr>
    </w:p>
    <w:sectPr w:rsidR="0016360C" w:rsidRPr="00D92988" w:rsidSect="001A75B2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D76AE" w14:textId="77777777" w:rsidR="003F49A6" w:rsidRDefault="003F49A6">
      <w:r>
        <w:separator/>
      </w:r>
    </w:p>
  </w:endnote>
  <w:endnote w:type="continuationSeparator" w:id="0">
    <w:p w14:paraId="3D9A5C14" w14:textId="77777777" w:rsidR="003F49A6" w:rsidRDefault="003F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75705EFB" w:rsidR="008B46CF" w:rsidRPr="00D13908" w:rsidRDefault="008B46CF" w:rsidP="00667F44">
    <w:pPr>
      <w:pStyle w:val="ae"/>
      <w:jc w:val="center"/>
    </w:pPr>
    <w:r>
      <w:t>202</w:t>
    </w:r>
    <w:r w:rsidR="001F4D28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3B6E" w14:textId="77777777" w:rsidR="003F49A6" w:rsidRDefault="003F49A6">
      <w:r>
        <w:separator/>
      </w:r>
    </w:p>
  </w:footnote>
  <w:footnote w:type="continuationSeparator" w:id="0">
    <w:p w14:paraId="2B977FE6" w14:textId="77777777" w:rsidR="003F49A6" w:rsidRDefault="003F4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E445" w14:textId="77777777" w:rsidR="00C042C8" w:rsidRDefault="00C042C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7708D" w14:textId="77777777" w:rsidR="00C042C8" w:rsidRDefault="00C042C8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8DBC2" w14:textId="77777777" w:rsidR="00C042C8" w:rsidRDefault="00C042C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057D"/>
    <w:multiLevelType w:val="multilevel"/>
    <w:tmpl w:val="6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7371"/>
    <w:multiLevelType w:val="multilevel"/>
    <w:tmpl w:val="1D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166"/>
    <w:multiLevelType w:val="multilevel"/>
    <w:tmpl w:val="CDF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C0309"/>
    <w:multiLevelType w:val="multilevel"/>
    <w:tmpl w:val="5EA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64CA4"/>
    <w:multiLevelType w:val="multilevel"/>
    <w:tmpl w:val="FAB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352EC"/>
    <w:multiLevelType w:val="multilevel"/>
    <w:tmpl w:val="BDA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32806"/>
    <w:multiLevelType w:val="multilevel"/>
    <w:tmpl w:val="33B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34660"/>
    <w:multiLevelType w:val="multilevel"/>
    <w:tmpl w:val="075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67719"/>
    <w:multiLevelType w:val="multilevel"/>
    <w:tmpl w:val="747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6"/>
  </w:num>
  <w:num w:numId="13">
    <w:abstractNumId w:val="19"/>
  </w:num>
  <w:num w:numId="14">
    <w:abstractNumId w:val="10"/>
  </w:num>
  <w:num w:numId="15">
    <w:abstractNumId w:val="14"/>
  </w:num>
  <w:num w:numId="16">
    <w:abstractNumId w:val="12"/>
  </w:num>
  <w:num w:numId="17">
    <w:abstractNumId w:val="25"/>
  </w:num>
  <w:num w:numId="18">
    <w:abstractNumId w:val="24"/>
  </w:num>
  <w:num w:numId="19">
    <w:abstractNumId w:val="11"/>
  </w:num>
  <w:num w:numId="20">
    <w:abstractNumId w:val="17"/>
  </w:num>
  <w:num w:numId="21">
    <w:abstractNumId w:val="21"/>
  </w:num>
  <w:num w:numId="22">
    <w:abstractNumId w:val="18"/>
  </w:num>
  <w:num w:numId="23">
    <w:abstractNumId w:val="23"/>
  </w:num>
  <w:num w:numId="24">
    <w:abstractNumId w:val="22"/>
  </w:num>
  <w:num w:numId="25">
    <w:abstractNumId w:val="20"/>
  </w:num>
  <w:num w:numId="26">
    <w:abstractNumId w:val="1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231FB"/>
    <w:rsid w:val="00044012"/>
    <w:rsid w:val="00090520"/>
    <w:rsid w:val="00092731"/>
    <w:rsid w:val="00096BEF"/>
    <w:rsid w:val="000A36E6"/>
    <w:rsid w:val="000B2929"/>
    <w:rsid w:val="000B55A8"/>
    <w:rsid w:val="000F59C2"/>
    <w:rsid w:val="00106DED"/>
    <w:rsid w:val="00106E8F"/>
    <w:rsid w:val="0010731C"/>
    <w:rsid w:val="00110F04"/>
    <w:rsid w:val="001253EE"/>
    <w:rsid w:val="00134184"/>
    <w:rsid w:val="0013530F"/>
    <w:rsid w:val="00140DF3"/>
    <w:rsid w:val="00144BC9"/>
    <w:rsid w:val="0016360C"/>
    <w:rsid w:val="00177C2E"/>
    <w:rsid w:val="001920C8"/>
    <w:rsid w:val="00192DCE"/>
    <w:rsid w:val="001A4508"/>
    <w:rsid w:val="001A75B2"/>
    <w:rsid w:val="001C1E00"/>
    <w:rsid w:val="001C64B4"/>
    <w:rsid w:val="001D1A21"/>
    <w:rsid w:val="001D4308"/>
    <w:rsid w:val="001E17BE"/>
    <w:rsid w:val="001F4D28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32ECD"/>
    <w:rsid w:val="0034605A"/>
    <w:rsid w:val="003555A0"/>
    <w:rsid w:val="00382DF2"/>
    <w:rsid w:val="0039366F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3F49A6"/>
    <w:rsid w:val="004067C8"/>
    <w:rsid w:val="004143CB"/>
    <w:rsid w:val="00442D57"/>
    <w:rsid w:val="00464B28"/>
    <w:rsid w:val="004856A3"/>
    <w:rsid w:val="00486558"/>
    <w:rsid w:val="00497BCF"/>
    <w:rsid w:val="004C1806"/>
    <w:rsid w:val="004F3F62"/>
    <w:rsid w:val="004F788D"/>
    <w:rsid w:val="00500E9C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2012F"/>
    <w:rsid w:val="00642274"/>
    <w:rsid w:val="00652179"/>
    <w:rsid w:val="00661606"/>
    <w:rsid w:val="00667F44"/>
    <w:rsid w:val="006A14ED"/>
    <w:rsid w:val="006B07D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5702B"/>
    <w:rsid w:val="007779C6"/>
    <w:rsid w:val="007C78D1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171CE"/>
    <w:rsid w:val="00936667"/>
    <w:rsid w:val="00942750"/>
    <w:rsid w:val="00946041"/>
    <w:rsid w:val="00963F96"/>
    <w:rsid w:val="009B77EB"/>
    <w:rsid w:val="009C05A1"/>
    <w:rsid w:val="009D4EC4"/>
    <w:rsid w:val="00A0000F"/>
    <w:rsid w:val="00A06BF9"/>
    <w:rsid w:val="00A21B87"/>
    <w:rsid w:val="00A2549A"/>
    <w:rsid w:val="00A3260C"/>
    <w:rsid w:val="00A46E99"/>
    <w:rsid w:val="00A47944"/>
    <w:rsid w:val="00A51D96"/>
    <w:rsid w:val="00A5445A"/>
    <w:rsid w:val="00A550F4"/>
    <w:rsid w:val="00A615F9"/>
    <w:rsid w:val="00A76DC1"/>
    <w:rsid w:val="00A81EBB"/>
    <w:rsid w:val="00A826D6"/>
    <w:rsid w:val="00AB543E"/>
    <w:rsid w:val="00AC1B24"/>
    <w:rsid w:val="00AC6CB9"/>
    <w:rsid w:val="00AD008F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82F34"/>
    <w:rsid w:val="00B847DD"/>
    <w:rsid w:val="00BB3A93"/>
    <w:rsid w:val="00BD1AB2"/>
    <w:rsid w:val="00BF6417"/>
    <w:rsid w:val="00BF6463"/>
    <w:rsid w:val="00C042C8"/>
    <w:rsid w:val="00C11FFB"/>
    <w:rsid w:val="00C360D3"/>
    <w:rsid w:val="00C6597E"/>
    <w:rsid w:val="00C67343"/>
    <w:rsid w:val="00C67CFD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92988"/>
    <w:rsid w:val="00DE263F"/>
    <w:rsid w:val="00DE72D7"/>
    <w:rsid w:val="00DF1BE3"/>
    <w:rsid w:val="00DF38D6"/>
    <w:rsid w:val="00E00BF7"/>
    <w:rsid w:val="00E06516"/>
    <w:rsid w:val="00E065E7"/>
    <w:rsid w:val="00E2744F"/>
    <w:rsid w:val="00E30690"/>
    <w:rsid w:val="00E35297"/>
    <w:rsid w:val="00E44E20"/>
    <w:rsid w:val="00E522C1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C749F"/>
    <w:rsid w:val="00EF6196"/>
    <w:rsid w:val="00F26233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  <w:style w:type="paragraph" w:styleId="aff">
    <w:name w:val="Normal (Web)"/>
    <w:basedOn w:val="a"/>
    <w:uiPriority w:val="99"/>
    <w:unhideWhenUsed/>
    <w:rsid w:val="00110F0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A4794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21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21B87"/>
    <w:rPr>
      <w:rFonts w:ascii="Courier New" w:hAnsi="Courier New" w:cs="Courier New"/>
    </w:rPr>
  </w:style>
  <w:style w:type="character" w:customStyle="1" w:styleId="token">
    <w:name w:val="token"/>
    <w:basedOn w:val="a1"/>
    <w:rsid w:val="00A21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6080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Microsoft Office User</cp:lastModifiedBy>
  <cp:revision>2</cp:revision>
  <cp:lastPrinted>1899-12-31T21:29:43Z</cp:lastPrinted>
  <dcterms:created xsi:type="dcterms:W3CDTF">2026-03-23T14:07:00Z</dcterms:created>
  <dcterms:modified xsi:type="dcterms:W3CDTF">2026-03-23T14:07:00Z</dcterms:modified>
</cp:coreProperties>
</file>