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5107" w:rsidRPr="00825909" w:rsidRDefault="00525107" w:rsidP="00525107">
      <w:pPr>
        <w:jc w:val="center"/>
        <w:rPr>
          <w:b/>
        </w:rPr>
      </w:pPr>
      <w:r w:rsidRPr="00825909">
        <w:rPr>
          <w:b/>
        </w:rPr>
        <w:t>ПРАВИТЕЛЬСТВО РОССИЙСКОЙ ФЕДЕРАЦИИ</w:t>
      </w:r>
    </w:p>
    <w:p w:rsidR="00525107" w:rsidRPr="00825909" w:rsidRDefault="00525107" w:rsidP="00525107">
      <w:pPr>
        <w:jc w:val="center"/>
        <w:rPr>
          <w:b/>
        </w:rPr>
      </w:pPr>
      <w:r w:rsidRPr="00825909">
        <w:rPr>
          <w:b/>
        </w:rPr>
        <w:t>ФГАОУ ВО НАЦИОНАЛЬНЫЙ ИССЛЕДОВАТЕЛЬСКИЙ УНИВЕРСИТЕТ</w:t>
      </w:r>
    </w:p>
    <w:p w:rsidR="00525107" w:rsidRPr="00825909" w:rsidRDefault="00525107" w:rsidP="00525107">
      <w:pPr>
        <w:jc w:val="center"/>
        <w:rPr>
          <w:b/>
        </w:rPr>
      </w:pPr>
      <w:r w:rsidRPr="00825909">
        <w:rPr>
          <w:b/>
        </w:rPr>
        <w:t>«ВЫСШАЯ ШКОЛА ЭКОНОМИКИ»</w:t>
      </w:r>
    </w:p>
    <w:p w:rsidR="00525107" w:rsidRPr="00825909" w:rsidRDefault="00525107" w:rsidP="00525107">
      <w:pPr>
        <w:jc w:val="center"/>
      </w:pPr>
    </w:p>
    <w:p w:rsidR="00525107" w:rsidRPr="00825909" w:rsidRDefault="00525107" w:rsidP="00525107">
      <w:pPr>
        <w:jc w:val="center"/>
      </w:pPr>
      <w:r w:rsidRPr="00825909">
        <w:t>Факультет компьютерных наук</w:t>
      </w:r>
    </w:p>
    <w:p w:rsidR="00525107" w:rsidRPr="00825909" w:rsidRDefault="00525107" w:rsidP="00525107">
      <w:pPr>
        <w:spacing w:after="120"/>
        <w:jc w:val="center"/>
      </w:pPr>
      <w:r w:rsidRPr="00825909">
        <w:t>Образовательная программа «Программная инженерия»</w:t>
      </w:r>
    </w:p>
    <w:p w:rsidR="00525107" w:rsidRPr="00282B54" w:rsidRDefault="00525107" w:rsidP="00525107">
      <w:pPr>
        <w:spacing w:after="120"/>
        <w:jc w:val="center"/>
        <w:rPr>
          <w:sz w:val="28"/>
          <w:szCs w:val="28"/>
        </w:rPr>
      </w:pPr>
    </w:p>
    <w:p w:rsidR="00525107" w:rsidRDefault="00525107" w:rsidP="00525107">
      <w:r>
        <w:t>УДК 515.1,</w:t>
      </w:r>
      <w:r>
        <w:rPr>
          <w:spacing w:val="-6"/>
        </w:rPr>
        <w:t xml:space="preserve"> </w:t>
      </w:r>
      <w:r>
        <w:t>519.1</w:t>
      </w:r>
    </w:p>
    <w:p w:rsidR="00525107" w:rsidRDefault="00525107" w:rsidP="00525107">
      <w:pPr>
        <w:spacing w:after="120"/>
        <w:jc w:val="center"/>
        <w:rPr>
          <w:sz w:val="28"/>
          <w:szCs w:val="28"/>
        </w:rPr>
      </w:pPr>
    </w:p>
    <w:p w:rsidR="00525107" w:rsidRDefault="00525107" w:rsidP="00525107">
      <w:pPr>
        <w:spacing w:after="120"/>
        <w:jc w:val="center"/>
        <w:rPr>
          <w:sz w:val="28"/>
          <w:szCs w:val="28"/>
        </w:rPr>
      </w:pPr>
    </w:p>
    <w:p w:rsidR="00525107" w:rsidRDefault="00525107" w:rsidP="00525107">
      <w:pPr>
        <w:spacing w:after="120"/>
        <w:jc w:val="center"/>
        <w:rPr>
          <w:sz w:val="28"/>
          <w:szCs w:val="28"/>
        </w:rPr>
      </w:pPr>
    </w:p>
    <w:p w:rsidR="00525107" w:rsidRDefault="00525107" w:rsidP="00525107">
      <w:pPr>
        <w:spacing w:after="120"/>
        <w:jc w:val="center"/>
        <w:rPr>
          <w:sz w:val="28"/>
          <w:szCs w:val="28"/>
        </w:rPr>
      </w:pPr>
    </w:p>
    <w:p w:rsidR="00525107" w:rsidRPr="00282B54" w:rsidRDefault="00525107" w:rsidP="00525107">
      <w:pPr>
        <w:spacing w:after="120"/>
        <w:jc w:val="center"/>
        <w:rPr>
          <w:sz w:val="28"/>
          <w:szCs w:val="28"/>
        </w:rPr>
      </w:pPr>
    </w:p>
    <w:p w:rsidR="00525107" w:rsidRPr="00282B54" w:rsidRDefault="00525107" w:rsidP="00525107">
      <w:pPr>
        <w:spacing w:after="120"/>
        <w:jc w:val="center"/>
        <w:rPr>
          <w:sz w:val="28"/>
          <w:szCs w:val="28"/>
        </w:rPr>
      </w:pPr>
      <w:r w:rsidRPr="00282B54">
        <w:rPr>
          <w:b/>
          <w:sz w:val="28"/>
          <w:szCs w:val="28"/>
        </w:rPr>
        <w:t>Отчет об исследовательском проекте</w:t>
      </w:r>
    </w:p>
    <w:p w:rsidR="00525107" w:rsidRPr="00C829F2" w:rsidRDefault="00525107" w:rsidP="00525107">
      <w:pPr>
        <w:jc w:val="center"/>
        <w:rPr>
          <w:sz w:val="28"/>
          <w:szCs w:val="28"/>
        </w:rPr>
      </w:pPr>
      <w:r w:rsidRPr="00282B54">
        <w:rPr>
          <w:sz w:val="28"/>
          <w:szCs w:val="28"/>
        </w:rPr>
        <w:t xml:space="preserve">на тему </w:t>
      </w:r>
      <w:r w:rsidRPr="00C829F2">
        <w:rPr>
          <w:sz w:val="28"/>
          <w:szCs w:val="28"/>
        </w:rPr>
        <w:t>Изучение структурных коннектомов зрительных систем</w:t>
      </w:r>
    </w:p>
    <w:p w:rsidR="00525107" w:rsidRPr="00282B54" w:rsidRDefault="00525107" w:rsidP="00525107">
      <w:pPr>
        <w:jc w:val="center"/>
        <w:rPr>
          <w:sz w:val="28"/>
          <w:szCs w:val="28"/>
        </w:rPr>
      </w:pPr>
    </w:p>
    <w:p w:rsidR="00525107" w:rsidRPr="00282B54" w:rsidRDefault="00525107" w:rsidP="00525107">
      <w:pPr>
        <w:jc w:val="center"/>
        <w:rPr>
          <w:sz w:val="28"/>
          <w:szCs w:val="28"/>
        </w:rPr>
      </w:pPr>
      <w:r w:rsidRPr="00282B54">
        <w:rPr>
          <w:sz w:val="28"/>
          <w:szCs w:val="28"/>
        </w:rPr>
        <w:t>(промежуточный, этап 1)</w:t>
      </w:r>
    </w:p>
    <w:p w:rsidR="00525107" w:rsidRPr="00282B54" w:rsidRDefault="00525107" w:rsidP="00525107">
      <w:pPr>
        <w:jc w:val="center"/>
        <w:rPr>
          <w:sz w:val="28"/>
          <w:szCs w:val="28"/>
        </w:rPr>
      </w:pPr>
    </w:p>
    <w:p w:rsidR="00525107" w:rsidRPr="00282B54" w:rsidRDefault="00525107" w:rsidP="00525107">
      <w:pPr>
        <w:jc w:val="center"/>
        <w:rPr>
          <w:sz w:val="28"/>
          <w:szCs w:val="28"/>
        </w:rPr>
      </w:pPr>
    </w:p>
    <w:p w:rsidR="00525107" w:rsidRPr="00282B54" w:rsidRDefault="00525107" w:rsidP="00525107">
      <w:pPr>
        <w:jc w:val="center"/>
        <w:rPr>
          <w:sz w:val="28"/>
          <w:szCs w:val="28"/>
        </w:rPr>
      </w:pPr>
    </w:p>
    <w:p w:rsidR="00525107" w:rsidRPr="00282B54" w:rsidRDefault="00525107" w:rsidP="00525107">
      <w:pPr>
        <w:jc w:val="center"/>
        <w:rPr>
          <w:sz w:val="28"/>
          <w:szCs w:val="28"/>
        </w:rPr>
      </w:pPr>
    </w:p>
    <w:p w:rsidR="00525107" w:rsidRPr="00282B54" w:rsidRDefault="00525107" w:rsidP="00525107">
      <w:pPr>
        <w:rPr>
          <w:sz w:val="28"/>
          <w:szCs w:val="28"/>
        </w:rPr>
      </w:pPr>
      <w:r w:rsidRPr="00282B54">
        <w:rPr>
          <w:b/>
          <w:sz w:val="28"/>
          <w:szCs w:val="28"/>
        </w:rPr>
        <w:t>Выполнил</w:t>
      </w:r>
      <w:r w:rsidRPr="00282B54">
        <w:rPr>
          <w:sz w:val="28"/>
          <w:szCs w:val="28"/>
        </w:rPr>
        <w:t xml:space="preserve">: </w:t>
      </w:r>
    </w:p>
    <w:p w:rsidR="00525107" w:rsidRPr="00C829F2" w:rsidRDefault="00525107" w:rsidP="00525107">
      <w:pPr>
        <w:rPr>
          <w:sz w:val="28"/>
          <w:szCs w:val="28"/>
        </w:rPr>
      </w:pPr>
      <w:r>
        <w:rPr>
          <w:sz w:val="28"/>
          <w:szCs w:val="28"/>
        </w:rPr>
        <w:t xml:space="preserve">студент группы БПИ196   ___________________          </w:t>
      </w:r>
      <w:r w:rsidRPr="00B9479E">
        <w:rPr>
          <w:sz w:val="28"/>
          <w:szCs w:val="28"/>
          <w:u w:val="single"/>
        </w:rPr>
        <w:t>К.А.Шилова</w:t>
      </w:r>
    </w:p>
    <w:p w:rsidR="00525107" w:rsidRPr="00282B54" w:rsidRDefault="00525107" w:rsidP="00525107">
      <w:pPr>
        <w:ind w:left="3600"/>
        <w:rPr>
          <w:sz w:val="16"/>
          <w:szCs w:val="16"/>
        </w:rPr>
      </w:pPr>
      <w:r w:rsidRPr="00282B54">
        <w:rPr>
          <w:sz w:val="16"/>
          <w:szCs w:val="16"/>
        </w:rPr>
        <w:t>Подпись</w:t>
      </w:r>
      <w:r w:rsidRPr="00282B54">
        <w:rPr>
          <w:sz w:val="16"/>
          <w:szCs w:val="16"/>
        </w:rPr>
        <w:tab/>
      </w:r>
      <w:r w:rsidRPr="00282B54">
        <w:rPr>
          <w:sz w:val="16"/>
          <w:szCs w:val="16"/>
        </w:rPr>
        <w:tab/>
      </w:r>
      <w:r w:rsidRPr="00282B54">
        <w:rPr>
          <w:sz w:val="16"/>
          <w:szCs w:val="16"/>
        </w:rPr>
        <w:tab/>
      </w:r>
      <w:r w:rsidRPr="00282B54">
        <w:rPr>
          <w:sz w:val="16"/>
          <w:szCs w:val="16"/>
        </w:rPr>
        <w:tab/>
        <w:t xml:space="preserve"> И.О. Фамилия</w:t>
      </w:r>
    </w:p>
    <w:p w:rsidR="00525107" w:rsidRPr="00282B54" w:rsidRDefault="00525107" w:rsidP="00525107">
      <w:pPr>
        <w:rPr>
          <w:sz w:val="28"/>
          <w:szCs w:val="28"/>
        </w:rPr>
      </w:pPr>
      <w:r w:rsidRPr="00282B54">
        <w:rPr>
          <w:sz w:val="28"/>
          <w:szCs w:val="28"/>
        </w:rPr>
        <w:t xml:space="preserve">Дата </w:t>
      </w:r>
      <w:r>
        <w:rPr>
          <w:sz w:val="28"/>
          <w:szCs w:val="28"/>
        </w:rPr>
        <w:t>17.02.</w:t>
      </w:r>
      <w:r w:rsidRPr="00282B54">
        <w:rPr>
          <w:sz w:val="28"/>
          <w:szCs w:val="28"/>
        </w:rPr>
        <w:t>202</w:t>
      </w:r>
      <w:r>
        <w:rPr>
          <w:sz w:val="28"/>
          <w:szCs w:val="28"/>
        </w:rPr>
        <w:t>2</w:t>
      </w:r>
    </w:p>
    <w:p w:rsidR="00525107" w:rsidRPr="00282B54" w:rsidRDefault="00525107" w:rsidP="00525107">
      <w:pPr>
        <w:rPr>
          <w:sz w:val="28"/>
          <w:szCs w:val="28"/>
        </w:rPr>
      </w:pPr>
    </w:p>
    <w:p w:rsidR="00525107" w:rsidRPr="00282B54" w:rsidRDefault="00525107" w:rsidP="00525107">
      <w:pPr>
        <w:rPr>
          <w:sz w:val="28"/>
          <w:szCs w:val="28"/>
        </w:rPr>
      </w:pPr>
      <w:r w:rsidRPr="00282B54">
        <w:rPr>
          <w:b/>
          <w:sz w:val="28"/>
          <w:szCs w:val="28"/>
        </w:rPr>
        <w:t>Принял</w:t>
      </w:r>
      <w:r w:rsidRPr="00282B54">
        <w:rPr>
          <w:sz w:val="28"/>
          <w:szCs w:val="28"/>
        </w:rPr>
        <w:t xml:space="preserve">: </w:t>
      </w:r>
    </w:p>
    <w:p w:rsidR="00525107" w:rsidRPr="00C829F2" w:rsidRDefault="00525107" w:rsidP="00525107">
      <w:pPr>
        <w:rPr>
          <w:sz w:val="28"/>
          <w:szCs w:val="28"/>
        </w:rPr>
      </w:pPr>
      <w:r>
        <w:rPr>
          <w:sz w:val="28"/>
          <w:szCs w:val="28"/>
        </w:rPr>
        <w:t xml:space="preserve">руководитель проекта   </w:t>
      </w:r>
      <w:r w:rsidRPr="00C829F2">
        <w:rPr>
          <w:sz w:val="28"/>
          <w:szCs w:val="28"/>
          <w:u w:val="single"/>
        </w:rPr>
        <w:t>Чернышев Всеволод Леонидович</w:t>
      </w:r>
    </w:p>
    <w:p w:rsidR="00525107" w:rsidRPr="00282B54" w:rsidRDefault="00525107" w:rsidP="00525107">
      <w:pPr>
        <w:jc w:val="center"/>
        <w:rPr>
          <w:sz w:val="16"/>
          <w:szCs w:val="16"/>
        </w:rPr>
      </w:pPr>
      <w:r w:rsidRPr="00282B54">
        <w:rPr>
          <w:sz w:val="16"/>
          <w:szCs w:val="16"/>
        </w:rPr>
        <w:t>Имя, Отчество, Фамилия</w:t>
      </w:r>
    </w:p>
    <w:p w:rsidR="00525107" w:rsidRPr="00C829F2" w:rsidRDefault="00525107" w:rsidP="00525107">
      <w:pPr>
        <w:jc w:val="center"/>
        <w:rPr>
          <w:sz w:val="28"/>
          <w:szCs w:val="28"/>
          <w:u w:val="single"/>
        </w:rPr>
      </w:pPr>
      <w:r w:rsidRPr="00C829F2">
        <w:rPr>
          <w:sz w:val="28"/>
          <w:szCs w:val="28"/>
          <w:u w:val="single"/>
        </w:rPr>
        <w:t>Доцент</w:t>
      </w:r>
    </w:p>
    <w:p w:rsidR="00525107" w:rsidRPr="00282B54" w:rsidRDefault="00525107" w:rsidP="00525107">
      <w:pPr>
        <w:jc w:val="center"/>
        <w:rPr>
          <w:sz w:val="16"/>
          <w:szCs w:val="16"/>
        </w:rPr>
      </w:pPr>
      <w:r w:rsidRPr="00282B54">
        <w:rPr>
          <w:sz w:val="16"/>
          <w:szCs w:val="16"/>
        </w:rPr>
        <w:t>Должность</w:t>
      </w:r>
    </w:p>
    <w:p w:rsidR="00525107" w:rsidRPr="00C829F2" w:rsidRDefault="00525107" w:rsidP="00525107">
      <w:pPr>
        <w:jc w:val="center"/>
        <w:rPr>
          <w:sz w:val="16"/>
          <w:szCs w:val="16"/>
          <w:u w:val="single"/>
        </w:rPr>
      </w:pPr>
      <w:r w:rsidRPr="00C829F2">
        <w:rPr>
          <w:sz w:val="28"/>
          <w:szCs w:val="28"/>
          <w:u w:val="single"/>
        </w:rPr>
        <w:t>Департамент больших данных и информационного поиска факультета компьютерных наук</w:t>
      </w:r>
    </w:p>
    <w:p w:rsidR="00525107" w:rsidRPr="00282B54" w:rsidRDefault="00525107" w:rsidP="00525107">
      <w:pPr>
        <w:ind w:left="3600"/>
        <w:rPr>
          <w:sz w:val="16"/>
          <w:szCs w:val="16"/>
        </w:rPr>
      </w:pPr>
      <w:r w:rsidRPr="00282B54">
        <w:rPr>
          <w:sz w:val="16"/>
          <w:szCs w:val="16"/>
        </w:rPr>
        <w:t>Место работы</w:t>
      </w:r>
    </w:p>
    <w:p w:rsidR="00525107" w:rsidRPr="00282B54" w:rsidRDefault="00525107" w:rsidP="00525107">
      <w:pPr>
        <w:rPr>
          <w:sz w:val="28"/>
          <w:szCs w:val="28"/>
        </w:rPr>
      </w:pPr>
    </w:p>
    <w:p w:rsidR="00525107" w:rsidRPr="00282B54" w:rsidRDefault="00525107" w:rsidP="00525107">
      <w:pPr>
        <w:rPr>
          <w:sz w:val="28"/>
          <w:szCs w:val="28"/>
        </w:rPr>
      </w:pPr>
      <w:r>
        <w:rPr>
          <w:sz w:val="28"/>
          <w:szCs w:val="28"/>
        </w:rPr>
        <w:t>Дата 17.02.</w:t>
      </w:r>
      <w:r w:rsidRPr="00282B54">
        <w:rPr>
          <w:sz w:val="28"/>
          <w:szCs w:val="28"/>
        </w:rPr>
        <w:t>202</w:t>
      </w:r>
      <w:r>
        <w:rPr>
          <w:sz w:val="28"/>
          <w:szCs w:val="28"/>
        </w:rPr>
        <w:t>2</w:t>
      </w:r>
      <w:r w:rsidRPr="00282B54">
        <w:rPr>
          <w:sz w:val="28"/>
          <w:szCs w:val="28"/>
        </w:rPr>
        <w:t xml:space="preserve">    ______________________          ______________________</w:t>
      </w:r>
    </w:p>
    <w:p w:rsidR="00525107" w:rsidRPr="00282B54" w:rsidRDefault="00525107" w:rsidP="00525107">
      <w:pPr>
        <w:ind w:left="2160"/>
        <w:rPr>
          <w:sz w:val="16"/>
          <w:szCs w:val="16"/>
        </w:rPr>
      </w:pPr>
      <w:r w:rsidRPr="00282B54">
        <w:rPr>
          <w:sz w:val="16"/>
          <w:szCs w:val="16"/>
        </w:rPr>
        <w:t xml:space="preserve">Оценка (по 10-тибалльной шкале) </w:t>
      </w:r>
      <w:r w:rsidRPr="00282B54">
        <w:rPr>
          <w:sz w:val="16"/>
          <w:szCs w:val="16"/>
        </w:rPr>
        <w:tab/>
      </w:r>
      <w:r w:rsidRPr="00282B54">
        <w:rPr>
          <w:sz w:val="16"/>
          <w:szCs w:val="16"/>
        </w:rPr>
        <w:tab/>
      </w:r>
      <w:r w:rsidRPr="00282B54">
        <w:rPr>
          <w:sz w:val="16"/>
          <w:szCs w:val="16"/>
        </w:rPr>
        <w:tab/>
        <w:t>Подпись</w:t>
      </w:r>
      <w:r w:rsidRPr="00282B54">
        <w:rPr>
          <w:sz w:val="16"/>
          <w:szCs w:val="16"/>
        </w:rPr>
        <w:tab/>
      </w:r>
      <w:r w:rsidRPr="00282B54">
        <w:rPr>
          <w:sz w:val="16"/>
          <w:szCs w:val="16"/>
        </w:rPr>
        <w:tab/>
      </w:r>
    </w:p>
    <w:p w:rsidR="00525107" w:rsidRPr="00282B54" w:rsidRDefault="00525107" w:rsidP="00525107">
      <w:pPr>
        <w:rPr>
          <w:sz w:val="28"/>
          <w:szCs w:val="28"/>
        </w:rPr>
      </w:pPr>
      <w:r w:rsidRPr="00282B54">
        <w:rPr>
          <w:sz w:val="28"/>
          <w:szCs w:val="28"/>
        </w:rPr>
        <w:t xml:space="preserve">                                  </w:t>
      </w:r>
    </w:p>
    <w:p w:rsidR="00525107" w:rsidRPr="00282B54" w:rsidRDefault="00525107" w:rsidP="00525107">
      <w:pPr>
        <w:rPr>
          <w:sz w:val="28"/>
          <w:szCs w:val="28"/>
        </w:rPr>
      </w:pPr>
    </w:p>
    <w:p w:rsidR="00525107" w:rsidRDefault="00525107" w:rsidP="00525107">
      <w:pPr>
        <w:rPr>
          <w:sz w:val="28"/>
          <w:szCs w:val="28"/>
        </w:rPr>
      </w:pPr>
    </w:p>
    <w:p w:rsidR="00525107" w:rsidRDefault="00525107" w:rsidP="00525107">
      <w:pPr>
        <w:rPr>
          <w:sz w:val="28"/>
          <w:szCs w:val="28"/>
        </w:rPr>
      </w:pPr>
    </w:p>
    <w:p w:rsidR="00525107" w:rsidRDefault="00525107" w:rsidP="00525107">
      <w:pPr>
        <w:rPr>
          <w:sz w:val="28"/>
          <w:szCs w:val="28"/>
        </w:rPr>
      </w:pPr>
    </w:p>
    <w:p w:rsidR="00525107" w:rsidRDefault="00525107" w:rsidP="00525107">
      <w:pPr>
        <w:rPr>
          <w:sz w:val="28"/>
          <w:szCs w:val="28"/>
        </w:rPr>
      </w:pPr>
    </w:p>
    <w:p w:rsidR="00525107" w:rsidRDefault="00525107" w:rsidP="00525107">
      <w:pPr>
        <w:rPr>
          <w:sz w:val="28"/>
          <w:szCs w:val="28"/>
        </w:rPr>
      </w:pPr>
    </w:p>
    <w:p w:rsidR="00525107" w:rsidRDefault="00525107" w:rsidP="00525107">
      <w:pPr>
        <w:jc w:val="center"/>
        <w:rPr>
          <w:b/>
          <w:sz w:val="26"/>
          <w:szCs w:val="26"/>
        </w:rPr>
      </w:pPr>
      <w:r w:rsidRPr="00282B54">
        <w:rPr>
          <w:b/>
          <w:sz w:val="28"/>
          <w:szCs w:val="28"/>
        </w:rPr>
        <w:t>Москва 202</w:t>
      </w:r>
      <w:r>
        <w:rPr>
          <w:b/>
          <w:sz w:val="28"/>
          <w:szCs w:val="28"/>
        </w:rPr>
        <w:t>2</w:t>
      </w:r>
    </w:p>
    <w:p w:rsidR="00525107" w:rsidRDefault="00525107">
      <w:pPr>
        <w:rPr>
          <w:b/>
          <w:bCs/>
          <w:sz w:val="24"/>
          <w:szCs w:val="24"/>
          <w:lang w:bidi="hi-IN"/>
        </w:rPr>
      </w:pPr>
    </w:p>
    <w:p w:rsidR="00C000A6" w:rsidRPr="00C000A6" w:rsidRDefault="00C000A6" w:rsidP="00C000A6">
      <w:pPr>
        <w:jc w:val="both"/>
        <w:rPr>
          <w:b/>
          <w:bCs/>
          <w:sz w:val="24"/>
          <w:szCs w:val="24"/>
          <w:lang w:bidi="hi-IN"/>
        </w:rPr>
      </w:pPr>
      <w:r w:rsidRPr="00C000A6">
        <w:rPr>
          <w:b/>
          <w:bCs/>
          <w:sz w:val="24"/>
          <w:szCs w:val="24"/>
          <w:lang w:bidi="hi-IN"/>
        </w:rPr>
        <w:t>Реферат</w:t>
      </w:r>
    </w:p>
    <w:p w:rsidR="00C000A6" w:rsidRPr="00C000A6" w:rsidRDefault="00C000A6" w:rsidP="00C000A6">
      <w:pPr>
        <w:jc w:val="both"/>
        <w:rPr>
          <w:sz w:val="24"/>
          <w:szCs w:val="24"/>
          <w:lang w:bidi="hi-IN"/>
        </w:rPr>
      </w:pPr>
    </w:p>
    <w:p w:rsidR="00C000A6" w:rsidRPr="00055B8B" w:rsidRDefault="00C000A6" w:rsidP="00C000A6">
      <w:pPr>
        <w:jc w:val="both"/>
        <w:rPr>
          <w:lang w:bidi="hi-IN"/>
        </w:rPr>
      </w:pPr>
      <w:r w:rsidRPr="00055B8B">
        <w:rPr>
          <w:lang w:bidi="hi-IN"/>
        </w:rPr>
        <w:t>Отчёт</w:t>
      </w:r>
      <w:r w:rsidR="00F22D95" w:rsidRPr="00055B8B">
        <w:rPr>
          <w:lang w:bidi="hi-IN"/>
        </w:rPr>
        <w:t xml:space="preserve"> </w:t>
      </w:r>
      <w:r w:rsidR="00F22D95" w:rsidRPr="00FF7223">
        <w:rPr>
          <w:lang w:bidi="hi-IN"/>
        </w:rPr>
        <w:t>сод</w:t>
      </w:r>
      <w:r w:rsidRPr="00FF7223">
        <w:rPr>
          <w:lang w:bidi="hi-IN"/>
        </w:rPr>
        <w:t>ержит</w:t>
      </w:r>
      <w:r w:rsidR="00C7053C" w:rsidRPr="00FF7223">
        <w:rPr>
          <w:lang w:bidi="hi-IN"/>
        </w:rPr>
        <w:t xml:space="preserve"> </w:t>
      </w:r>
      <w:r w:rsidR="00FF7223" w:rsidRPr="00FF7223">
        <w:rPr>
          <w:lang w:bidi="hi-IN"/>
        </w:rPr>
        <w:t>1</w:t>
      </w:r>
      <w:r w:rsidR="00FF7223" w:rsidRPr="00FF7223">
        <w:rPr>
          <w:lang w:val="en-US" w:bidi="hi-IN"/>
        </w:rPr>
        <w:t>9</w:t>
      </w:r>
      <w:r w:rsidR="00FF7223" w:rsidRPr="00FF7223">
        <w:rPr>
          <w:lang w:bidi="hi-IN"/>
        </w:rPr>
        <w:t xml:space="preserve"> рис., 1</w:t>
      </w:r>
      <w:r w:rsidR="00FF7223" w:rsidRPr="00FF7223">
        <w:rPr>
          <w:lang w:val="en-US" w:bidi="hi-IN"/>
        </w:rPr>
        <w:t>2</w:t>
      </w:r>
      <w:r w:rsidR="00C7053C" w:rsidRPr="00FF7223">
        <w:rPr>
          <w:lang w:bidi="hi-IN"/>
        </w:rPr>
        <w:t xml:space="preserve"> источн</w:t>
      </w:r>
      <w:r w:rsidRPr="00FF7223">
        <w:rPr>
          <w:lang w:bidi="hi-IN"/>
        </w:rPr>
        <w:t>.</w:t>
      </w:r>
    </w:p>
    <w:p w:rsidR="00C000A6" w:rsidRPr="00055B8B" w:rsidRDefault="00C000A6" w:rsidP="00C000A6">
      <w:pPr>
        <w:jc w:val="both"/>
        <w:rPr>
          <w:lang w:bidi="hi-IN"/>
        </w:rPr>
      </w:pPr>
    </w:p>
    <w:p w:rsidR="00C000A6" w:rsidRPr="00055B8B" w:rsidRDefault="00C000A6" w:rsidP="00C000A6">
      <w:pPr>
        <w:jc w:val="both"/>
        <w:rPr>
          <w:bCs/>
          <w:lang w:bidi="hi-IN"/>
        </w:rPr>
      </w:pPr>
      <w:r w:rsidRPr="00055B8B">
        <w:rPr>
          <w:b/>
          <w:bCs/>
          <w:lang w:bidi="hi-IN"/>
        </w:rPr>
        <w:t xml:space="preserve">Ключевые слова: </w:t>
      </w:r>
      <w:r w:rsidR="004A0C49" w:rsidRPr="00055B8B">
        <w:rPr>
          <w:bCs/>
          <w:lang w:bidi="hi-IN"/>
        </w:rPr>
        <w:t>структурный коннектом, нейропиль, нейрон, случайный граф, устойчивые гомологии, маршрутные гомологии, спайковые нейронные сети.</w:t>
      </w:r>
    </w:p>
    <w:p w:rsidR="004A0C49" w:rsidRPr="00055B8B" w:rsidRDefault="004A0C49" w:rsidP="00C000A6">
      <w:pPr>
        <w:jc w:val="both"/>
        <w:rPr>
          <w:lang w:bidi="hi-IN"/>
        </w:rPr>
      </w:pPr>
    </w:p>
    <w:p w:rsidR="00C000A6" w:rsidRPr="00055B8B" w:rsidRDefault="00C000A6" w:rsidP="00C000A6">
      <w:pPr>
        <w:jc w:val="both"/>
        <w:rPr>
          <w:lang w:bidi="hi-IN"/>
        </w:rPr>
      </w:pPr>
      <w:r w:rsidRPr="00055B8B">
        <w:rPr>
          <w:b/>
          <w:bCs/>
          <w:lang w:bidi="hi-IN"/>
        </w:rPr>
        <w:t xml:space="preserve">Объект исследования: </w:t>
      </w:r>
      <w:r w:rsidRPr="00055B8B">
        <w:rPr>
          <w:bCs/>
          <w:lang w:bidi="hi-IN"/>
        </w:rPr>
        <w:t xml:space="preserve">структурный коннектом зрительной системы насекомого </w:t>
      </w:r>
      <w:r w:rsidRPr="00055B8B">
        <w:rPr>
          <w:bCs/>
          <w:lang w:val="en-US" w:bidi="hi-IN"/>
        </w:rPr>
        <w:t>Drosophila</w:t>
      </w:r>
      <w:r w:rsidRPr="00055B8B">
        <w:rPr>
          <w:bCs/>
          <w:lang w:bidi="hi-IN"/>
        </w:rPr>
        <w:t xml:space="preserve"> </w:t>
      </w:r>
      <w:r w:rsidRPr="00055B8B">
        <w:rPr>
          <w:bCs/>
          <w:lang w:val="en-US" w:bidi="hi-IN"/>
        </w:rPr>
        <w:t>melanogaster</w:t>
      </w:r>
      <w:r w:rsidRPr="00055B8B">
        <w:rPr>
          <w:bCs/>
          <w:lang w:bidi="hi-IN"/>
        </w:rPr>
        <w:t>.</w:t>
      </w:r>
    </w:p>
    <w:p w:rsidR="00C000A6" w:rsidRPr="00055B8B" w:rsidRDefault="00C000A6" w:rsidP="00C000A6">
      <w:pPr>
        <w:jc w:val="both"/>
        <w:rPr>
          <w:lang w:bidi="hi-IN"/>
        </w:rPr>
      </w:pPr>
    </w:p>
    <w:p w:rsidR="00C000A6" w:rsidRPr="00055B8B" w:rsidRDefault="00C000A6" w:rsidP="00C000A6">
      <w:pPr>
        <w:jc w:val="both"/>
        <w:rPr>
          <w:lang w:bidi="hi-IN"/>
        </w:rPr>
      </w:pPr>
      <w:r w:rsidRPr="00055B8B">
        <w:rPr>
          <w:b/>
          <w:bCs/>
          <w:lang w:bidi="hi-IN"/>
        </w:rPr>
        <w:t xml:space="preserve">Предмет исследования: </w:t>
      </w:r>
      <w:r w:rsidR="00841458" w:rsidRPr="00055B8B">
        <w:rPr>
          <w:bCs/>
          <w:lang w:bidi="hi-IN"/>
        </w:rPr>
        <w:t>устойчивые гомологии и</w:t>
      </w:r>
      <w:r w:rsidR="00841458" w:rsidRPr="00055B8B">
        <w:rPr>
          <w:b/>
          <w:bCs/>
          <w:lang w:bidi="hi-IN"/>
        </w:rPr>
        <w:t xml:space="preserve"> </w:t>
      </w:r>
      <w:r w:rsidR="00214CF2" w:rsidRPr="00055B8B">
        <w:rPr>
          <w:bCs/>
          <w:lang w:bidi="hi-IN"/>
        </w:rPr>
        <w:t>м</w:t>
      </w:r>
      <w:r w:rsidRPr="00055B8B">
        <w:rPr>
          <w:bCs/>
          <w:lang w:bidi="hi-IN"/>
        </w:rPr>
        <w:t>аршрутные гомологии (гомологии путей), построенные для графа структурного коннектома; а также нейронные сети, построенные на основе структуры графа структурного коннектома.</w:t>
      </w:r>
    </w:p>
    <w:p w:rsidR="00C000A6" w:rsidRPr="00055B8B" w:rsidRDefault="00C000A6" w:rsidP="00C000A6">
      <w:pPr>
        <w:jc w:val="both"/>
        <w:rPr>
          <w:lang w:bidi="hi-IN"/>
        </w:rPr>
      </w:pPr>
    </w:p>
    <w:p w:rsidR="00C000A6" w:rsidRPr="00055B8B" w:rsidRDefault="00C000A6" w:rsidP="00C000A6">
      <w:pPr>
        <w:jc w:val="both"/>
        <w:rPr>
          <w:lang w:bidi="hi-IN"/>
        </w:rPr>
      </w:pPr>
      <w:r w:rsidRPr="00055B8B">
        <w:rPr>
          <w:b/>
          <w:bCs/>
          <w:lang w:bidi="hi-IN"/>
        </w:rPr>
        <w:t>Цель исследовани</w:t>
      </w:r>
      <w:r w:rsidR="00214CF2" w:rsidRPr="00055B8B">
        <w:rPr>
          <w:b/>
          <w:bCs/>
          <w:lang w:bidi="hi-IN"/>
        </w:rPr>
        <w:t xml:space="preserve">я: </w:t>
      </w:r>
      <w:r w:rsidR="00214CF2" w:rsidRPr="00055B8B">
        <w:t>изучение структурных коннектомов зрительных систем путем изучения групп гомологий и маршрутных гомологий, а также методами машинного обучения.</w:t>
      </w:r>
    </w:p>
    <w:p w:rsidR="00C000A6" w:rsidRPr="00055B8B" w:rsidRDefault="00C000A6" w:rsidP="00C000A6">
      <w:pPr>
        <w:jc w:val="both"/>
        <w:rPr>
          <w:lang w:bidi="hi-IN"/>
        </w:rPr>
      </w:pPr>
    </w:p>
    <w:p w:rsidR="00C000A6" w:rsidRPr="00055B8B" w:rsidRDefault="00C000A6" w:rsidP="00C000A6">
      <w:pPr>
        <w:jc w:val="both"/>
        <w:rPr>
          <w:b/>
          <w:bCs/>
          <w:lang w:bidi="hi-IN"/>
        </w:rPr>
      </w:pPr>
      <w:r w:rsidRPr="00055B8B">
        <w:rPr>
          <w:b/>
          <w:bCs/>
          <w:lang w:bidi="hi-IN"/>
        </w:rPr>
        <w:t>Задачи исследования:</w:t>
      </w:r>
    </w:p>
    <w:p w:rsidR="00ED6076" w:rsidRPr="00055B8B" w:rsidRDefault="00ED6076" w:rsidP="00ED6076">
      <w:pPr>
        <w:pStyle w:val="a4"/>
        <w:widowControl/>
        <w:numPr>
          <w:ilvl w:val="0"/>
          <w:numId w:val="10"/>
        </w:numPr>
        <w:autoSpaceDE/>
        <w:autoSpaceDN/>
        <w:spacing w:after="160" w:line="259" w:lineRule="auto"/>
        <w:contextualSpacing/>
      </w:pPr>
      <w:r w:rsidRPr="00055B8B">
        <w:t>Написание эффективного по памяти и времени программного кода для изучения устойчивых гомологий и гомологий путей (маршрутных гомологий);</w:t>
      </w:r>
    </w:p>
    <w:p w:rsidR="00ED6076" w:rsidRPr="00055B8B" w:rsidRDefault="00ED6076" w:rsidP="00ED6076">
      <w:pPr>
        <w:pStyle w:val="a4"/>
        <w:widowControl/>
        <w:numPr>
          <w:ilvl w:val="0"/>
          <w:numId w:val="10"/>
        </w:numPr>
        <w:autoSpaceDE/>
        <w:autoSpaceDN/>
        <w:spacing w:after="160" w:line="259" w:lineRule="auto"/>
        <w:contextualSpacing/>
      </w:pPr>
      <w:r w:rsidRPr="00055B8B">
        <w:t>Написание программного кода для изучения графа методами машинного обучения;</w:t>
      </w:r>
    </w:p>
    <w:p w:rsidR="00C000A6" w:rsidRPr="00055B8B" w:rsidRDefault="00ED6076" w:rsidP="00ED6076">
      <w:pPr>
        <w:pStyle w:val="a4"/>
        <w:numPr>
          <w:ilvl w:val="0"/>
          <w:numId w:val="10"/>
        </w:numPr>
        <w:rPr>
          <w:lang w:bidi="hi-IN"/>
        </w:rPr>
      </w:pPr>
      <w:r w:rsidRPr="00055B8B">
        <w:t>Анализ полученных результатов и формулирование выводов в отчете.</w:t>
      </w:r>
    </w:p>
    <w:p w:rsidR="00ED6076" w:rsidRPr="00055B8B" w:rsidRDefault="00ED6076" w:rsidP="00ED6076">
      <w:pPr>
        <w:pStyle w:val="a4"/>
        <w:ind w:left="720" w:firstLine="0"/>
        <w:rPr>
          <w:lang w:bidi="hi-IN"/>
        </w:rPr>
      </w:pPr>
    </w:p>
    <w:p w:rsidR="00C000A6" w:rsidRPr="00055B8B" w:rsidRDefault="00C000A6" w:rsidP="00C000A6">
      <w:pPr>
        <w:jc w:val="both"/>
        <w:rPr>
          <w:b/>
          <w:bCs/>
          <w:lang w:bidi="hi-IN"/>
        </w:rPr>
      </w:pPr>
      <w:r w:rsidRPr="00055B8B">
        <w:rPr>
          <w:b/>
          <w:bCs/>
          <w:lang w:bidi="hi-IN"/>
        </w:rPr>
        <w:t>Методы исследования:</w:t>
      </w:r>
    </w:p>
    <w:p w:rsidR="00C000A6" w:rsidRPr="00055B8B" w:rsidRDefault="00C000A6" w:rsidP="00C000A6">
      <w:pPr>
        <w:pStyle w:val="a4"/>
        <w:widowControl/>
        <w:numPr>
          <w:ilvl w:val="0"/>
          <w:numId w:val="8"/>
        </w:numPr>
        <w:autoSpaceDE/>
        <w:autoSpaceDN/>
        <w:contextualSpacing/>
        <w:rPr>
          <w:lang w:bidi="hi-IN"/>
        </w:rPr>
      </w:pPr>
      <w:r w:rsidRPr="00055B8B">
        <w:rPr>
          <w:lang w:bidi="hi-IN"/>
        </w:rPr>
        <w:t>изучение публикаций и статей;</w:t>
      </w:r>
    </w:p>
    <w:p w:rsidR="00C000A6" w:rsidRPr="00055B8B" w:rsidRDefault="00C000A6" w:rsidP="00C000A6">
      <w:pPr>
        <w:pStyle w:val="a4"/>
        <w:widowControl/>
        <w:numPr>
          <w:ilvl w:val="0"/>
          <w:numId w:val="8"/>
        </w:numPr>
        <w:autoSpaceDE/>
        <w:autoSpaceDN/>
        <w:contextualSpacing/>
        <w:rPr>
          <w:lang w:bidi="hi-IN"/>
        </w:rPr>
      </w:pPr>
      <w:r w:rsidRPr="00055B8B">
        <w:rPr>
          <w:lang w:bidi="hi-IN"/>
        </w:rPr>
        <w:t xml:space="preserve">написание </w:t>
      </w:r>
      <w:r w:rsidR="00841458" w:rsidRPr="00055B8B">
        <w:rPr>
          <w:lang w:bidi="hi-IN"/>
        </w:rPr>
        <w:t>программного кода для исследования устойчивых и маршрутных гомологий</w:t>
      </w:r>
      <w:r w:rsidRPr="00055B8B">
        <w:rPr>
          <w:lang w:bidi="hi-IN"/>
        </w:rPr>
        <w:t>;</w:t>
      </w:r>
    </w:p>
    <w:p w:rsidR="00841458" w:rsidRPr="00055B8B" w:rsidRDefault="00841458" w:rsidP="00C000A6">
      <w:pPr>
        <w:pStyle w:val="a4"/>
        <w:widowControl/>
        <w:numPr>
          <w:ilvl w:val="0"/>
          <w:numId w:val="8"/>
        </w:numPr>
        <w:autoSpaceDE/>
        <w:autoSpaceDN/>
        <w:contextualSpacing/>
        <w:rPr>
          <w:lang w:bidi="hi-IN"/>
        </w:rPr>
      </w:pPr>
      <w:r w:rsidRPr="00055B8B">
        <w:rPr>
          <w:lang w:bidi="hi-IN"/>
        </w:rPr>
        <w:t>написание программного кода для исследования структурного коннектома с помощью методов машинного обучения;</w:t>
      </w:r>
    </w:p>
    <w:p w:rsidR="00C000A6" w:rsidRPr="00055B8B" w:rsidRDefault="00841458" w:rsidP="00C000A6">
      <w:pPr>
        <w:pStyle w:val="a4"/>
        <w:widowControl/>
        <w:numPr>
          <w:ilvl w:val="0"/>
          <w:numId w:val="8"/>
        </w:numPr>
        <w:autoSpaceDE/>
        <w:autoSpaceDN/>
        <w:contextualSpacing/>
        <w:rPr>
          <w:lang w:bidi="hi-IN"/>
        </w:rPr>
      </w:pPr>
      <w:r w:rsidRPr="00055B8B">
        <w:rPr>
          <w:lang w:bidi="hi-IN"/>
        </w:rPr>
        <w:t>проведение сравнительного анализа с характеристиками случайного графа</w:t>
      </w:r>
      <w:r w:rsidR="00C000A6" w:rsidRPr="00055B8B">
        <w:rPr>
          <w:lang w:bidi="hi-IN"/>
        </w:rPr>
        <w:t>.</w:t>
      </w:r>
    </w:p>
    <w:p w:rsidR="00C000A6" w:rsidRPr="00055B8B" w:rsidRDefault="00C000A6" w:rsidP="00C000A6">
      <w:pPr>
        <w:jc w:val="both"/>
        <w:rPr>
          <w:lang w:bidi="hi-IN"/>
        </w:rPr>
      </w:pPr>
    </w:p>
    <w:p w:rsidR="00C000A6" w:rsidRPr="00055B8B" w:rsidRDefault="00C000A6" w:rsidP="00C000A6">
      <w:pPr>
        <w:jc w:val="both"/>
        <w:rPr>
          <w:lang w:bidi="hi-IN"/>
        </w:rPr>
      </w:pPr>
      <w:r w:rsidRPr="00055B8B">
        <w:rPr>
          <w:b/>
          <w:bCs/>
          <w:lang w:bidi="hi-IN"/>
        </w:rPr>
        <w:t>Научная новизна</w:t>
      </w:r>
      <w:r w:rsidRPr="00055B8B">
        <w:rPr>
          <w:lang w:bidi="hi-IN"/>
        </w:rPr>
        <w:t xml:space="preserve"> работы может состоять в следующем:</w:t>
      </w:r>
    </w:p>
    <w:p w:rsidR="00C000A6" w:rsidRPr="00055B8B" w:rsidRDefault="00F22D95" w:rsidP="00C000A6">
      <w:pPr>
        <w:pStyle w:val="a4"/>
        <w:widowControl/>
        <w:numPr>
          <w:ilvl w:val="0"/>
          <w:numId w:val="8"/>
        </w:numPr>
        <w:autoSpaceDE/>
        <w:autoSpaceDN/>
        <w:contextualSpacing/>
        <w:rPr>
          <w:lang w:bidi="hi-IN"/>
        </w:rPr>
      </w:pPr>
      <w:r w:rsidRPr="00055B8B">
        <w:rPr>
          <w:lang w:bidi="hi-IN"/>
        </w:rPr>
        <w:t>эффективный по памяти и времени программный код для изучения устойчивых и маршрутных гомологий;</w:t>
      </w:r>
    </w:p>
    <w:p w:rsidR="00F22D95" w:rsidRPr="00055B8B" w:rsidRDefault="00F22D95" w:rsidP="00C000A6">
      <w:pPr>
        <w:pStyle w:val="a4"/>
        <w:widowControl/>
        <w:numPr>
          <w:ilvl w:val="0"/>
          <w:numId w:val="8"/>
        </w:numPr>
        <w:autoSpaceDE/>
        <w:autoSpaceDN/>
        <w:contextualSpacing/>
        <w:rPr>
          <w:lang w:bidi="hi-IN"/>
        </w:rPr>
      </w:pPr>
      <w:r w:rsidRPr="00055B8B">
        <w:rPr>
          <w:lang w:bidi="hi-IN"/>
        </w:rPr>
        <w:t>разработка структуры нейронной сети, способной эффективно обучаться для задачи классификации, на основе структуры графа структурного коннектома зрительной системы.</w:t>
      </w:r>
    </w:p>
    <w:p w:rsidR="00C000A6" w:rsidRPr="00055B8B" w:rsidRDefault="00C000A6" w:rsidP="00C000A6">
      <w:pPr>
        <w:jc w:val="both"/>
        <w:rPr>
          <w:lang w:bidi="hi-IN"/>
        </w:rPr>
      </w:pPr>
    </w:p>
    <w:p w:rsidR="00C000A6" w:rsidRPr="00055B8B" w:rsidRDefault="00C000A6" w:rsidP="00C000A6">
      <w:pPr>
        <w:jc w:val="both"/>
        <w:rPr>
          <w:lang w:bidi="hi-IN"/>
        </w:rPr>
      </w:pPr>
      <w:r w:rsidRPr="00055B8B">
        <w:rPr>
          <w:b/>
          <w:bCs/>
          <w:lang w:bidi="hi-IN"/>
        </w:rPr>
        <w:t>Практическая значимост</w:t>
      </w:r>
      <w:r w:rsidR="00F22D95" w:rsidRPr="00055B8B">
        <w:rPr>
          <w:b/>
          <w:bCs/>
          <w:lang w:bidi="hi-IN"/>
        </w:rPr>
        <w:t xml:space="preserve">ь: </w:t>
      </w:r>
      <w:r w:rsidR="00F22D95" w:rsidRPr="00055B8B">
        <w:t>результаты работы могут быть использованы для анализа</w:t>
      </w:r>
      <w:r w:rsidR="00F22D95" w:rsidRPr="00055B8B">
        <w:rPr>
          <w:spacing w:val="1"/>
        </w:rPr>
        <w:t xml:space="preserve"> </w:t>
      </w:r>
      <w:r w:rsidR="00F22D95" w:rsidRPr="00055B8B">
        <w:t>структурного</w:t>
      </w:r>
      <w:r w:rsidR="00F22D95" w:rsidRPr="00055B8B">
        <w:rPr>
          <w:spacing w:val="1"/>
        </w:rPr>
        <w:t xml:space="preserve"> </w:t>
      </w:r>
      <w:r w:rsidR="00F22D95" w:rsidRPr="00055B8B">
        <w:t>коннектома</w:t>
      </w:r>
      <w:r w:rsidR="00F22D95" w:rsidRPr="00055B8B">
        <w:rPr>
          <w:spacing w:val="1"/>
        </w:rPr>
        <w:t xml:space="preserve"> </w:t>
      </w:r>
      <w:r w:rsidR="00F22D95" w:rsidRPr="00055B8B">
        <w:t>и</w:t>
      </w:r>
      <w:r w:rsidR="00F22D95" w:rsidRPr="00055B8B">
        <w:rPr>
          <w:spacing w:val="1"/>
        </w:rPr>
        <w:t xml:space="preserve"> </w:t>
      </w:r>
      <w:r w:rsidR="00F22D95" w:rsidRPr="00055B8B">
        <w:t>случайного</w:t>
      </w:r>
      <w:r w:rsidR="00F22D95" w:rsidRPr="00055B8B">
        <w:rPr>
          <w:spacing w:val="1"/>
        </w:rPr>
        <w:t xml:space="preserve"> </w:t>
      </w:r>
      <w:r w:rsidR="00F22D95" w:rsidRPr="00055B8B">
        <w:t>графа</w:t>
      </w:r>
      <w:r w:rsidR="00F22D95" w:rsidRPr="00055B8B">
        <w:rPr>
          <w:spacing w:val="1"/>
        </w:rPr>
        <w:t xml:space="preserve"> </w:t>
      </w:r>
      <w:r w:rsidR="00F22D95" w:rsidRPr="00055B8B">
        <w:t>топологическими</w:t>
      </w:r>
      <w:r w:rsidR="00F22D95" w:rsidRPr="00055B8B">
        <w:rPr>
          <w:spacing w:val="1"/>
        </w:rPr>
        <w:t xml:space="preserve"> </w:t>
      </w:r>
      <w:r w:rsidR="00F22D95" w:rsidRPr="00055B8B">
        <w:t>методами</w:t>
      </w:r>
      <w:r w:rsidR="00F22D95" w:rsidRPr="00055B8B">
        <w:rPr>
          <w:spacing w:val="1"/>
        </w:rPr>
        <w:t xml:space="preserve"> </w:t>
      </w:r>
      <w:r w:rsidR="00F22D95" w:rsidRPr="00055B8B">
        <w:t>и</w:t>
      </w:r>
      <w:r w:rsidR="00F22D95" w:rsidRPr="00055B8B">
        <w:rPr>
          <w:spacing w:val="1"/>
        </w:rPr>
        <w:t xml:space="preserve"> </w:t>
      </w:r>
      <w:r w:rsidR="00F22D95" w:rsidRPr="00055B8B">
        <w:t>методами</w:t>
      </w:r>
      <w:r w:rsidR="00F22D95" w:rsidRPr="00055B8B">
        <w:rPr>
          <w:spacing w:val="1"/>
        </w:rPr>
        <w:t xml:space="preserve"> машинного обучения</w:t>
      </w:r>
      <w:r w:rsidR="00F22D95" w:rsidRPr="00055B8B">
        <w:rPr>
          <w:spacing w:val="4"/>
        </w:rPr>
        <w:t xml:space="preserve"> </w:t>
      </w:r>
      <w:r w:rsidR="00F22D95" w:rsidRPr="00055B8B">
        <w:t>в</w:t>
      </w:r>
      <w:r w:rsidR="00F22D95" w:rsidRPr="00055B8B">
        <w:rPr>
          <w:spacing w:val="11"/>
        </w:rPr>
        <w:t xml:space="preserve"> </w:t>
      </w:r>
      <w:r w:rsidR="00F22D95" w:rsidRPr="00055B8B">
        <w:t>области</w:t>
      </w:r>
      <w:r w:rsidR="00F22D95" w:rsidRPr="00055B8B">
        <w:rPr>
          <w:spacing w:val="10"/>
        </w:rPr>
        <w:t xml:space="preserve"> </w:t>
      </w:r>
      <w:r w:rsidR="00F22D95" w:rsidRPr="00055B8B">
        <w:t>биологии</w:t>
      </w:r>
      <w:r w:rsidR="00F22D95" w:rsidRPr="00055B8B">
        <w:rPr>
          <w:spacing w:val="5"/>
        </w:rPr>
        <w:t xml:space="preserve"> </w:t>
      </w:r>
      <w:r w:rsidR="00F22D95" w:rsidRPr="00055B8B">
        <w:t>или</w:t>
      </w:r>
      <w:r w:rsidR="00F22D95" w:rsidRPr="00055B8B">
        <w:rPr>
          <w:spacing w:val="4"/>
        </w:rPr>
        <w:t xml:space="preserve"> </w:t>
      </w:r>
      <w:r w:rsidR="00F22D95" w:rsidRPr="00055B8B">
        <w:t>программирования.</w:t>
      </w:r>
    </w:p>
    <w:p w:rsidR="00C000A6" w:rsidRPr="00055B8B" w:rsidRDefault="00C000A6" w:rsidP="00C000A6">
      <w:pPr>
        <w:jc w:val="both"/>
        <w:rPr>
          <w:lang w:bidi="hi-IN"/>
        </w:rPr>
      </w:pPr>
    </w:p>
    <w:p w:rsidR="002302AF" w:rsidRPr="00055B8B" w:rsidRDefault="00F22D95">
      <w:pPr>
        <w:jc w:val="both"/>
        <w:rPr>
          <w:b/>
          <w:bCs/>
          <w:lang w:bidi="hi-IN"/>
        </w:rPr>
      </w:pPr>
      <w:r w:rsidRPr="00055B8B">
        <w:rPr>
          <w:b/>
          <w:bCs/>
          <w:lang w:bidi="hi-IN"/>
        </w:rPr>
        <w:t>Планируемые р</w:t>
      </w:r>
      <w:r w:rsidR="00C000A6" w:rsidRPr="00055B8B">
        <w:rPr>
          <w:b/>
          <w:bCs/>
          <w:lang w:bidi="hi-IN"/>
        </w:rPr>
        <w:t>езультаты работы:</w:t>
      </w:r>
    </w:p>
    <w:p w:rsidR="00F22D95" w:rsidRPr="00055B8B" w:rsidRDefault="00F22D95">
      <w:pPr>
        <w:jc w:val="both"/>
        <w:rPr>
          <w:b/>
          <w:bCs/>
          <w:lang w:bidi="hi-IN"/>
        </w:rPr>
      </w:pPr>
    </w:p>
    <w:p w:rsidR="00F22D95" w:rsidRPr="00055B8B" w:rsidRDefault="00F22D95" w:rsidP="00F22D95">
      <w:pPr>
        <w:pStyle w:val="a4"/>
        <w:numPr>
          <w:ilvl w:val="0"/>
          <w:numId w:val="12"/>
        </w:numPr>
        <w:rPr>
          <w:bCs/>
          <w:lang w:bidi="hi-IN"/>
        </w:rPr>
      </w:pPr>
      <w:r w:rsidRPr="00055B8B">
        <w:rPr>
          <w:bCs/>
          <w:lang w:bidi="hi-IN"/>
        </w:rPr>
        <w:t>изучен граф структурного коннектома зрительной системы с помощью программного кода для изучения устойчивых гомологий;</w:t>
      </w:r>
    </w:p>
    <w:p w:rsidR="00F22D95" w:rsidRPr="00055B8B" w:rsidRDefault="00F22D95" w:rsidP="00F22D95">
      <w:pPr>
        <w:pStyle w:val="a4"/>
        <w:numPr>
          <w:ilvl w:val="0"/>
          <w:numId w:val="12"/>
        </w:numPr>
        <w:rPr>
          <w:b/>
          <w:bCs/>
          <w:lang w:bidi="hi-IN"/>
        </w:rPr>
      </w:pPr>
      <w:r w:rsidRPr="00055B8B">
        <w:rPr>
          <w:bCs/>
          <w:lang w:bidi="hi-IN"/>
        </w:rPr>
        <w:t xml:space="preserve">изучен граф структурного коннектома зрительной системы с помощью программного кода для изучения </w:t>
      </w:r>
      <w:r w:rsidR="00243BCB" w:rsidRPr="00055B8B">
        <w:rPr>
          <w:bCs/>
          <w:lang w:bidi="hi-IN"/>
        </w:rPr>
        <w:t>маршрутных</w:t>
      </w:r>
      <w:r w:rsidRPr="00055B8B">
        <w:rPr>
          <w:bCs/>
          <w:lang w:bidi="hi-IN"/>
        </w:rPr>
        <w:t xml:space="preserve"> гомологий</w:t>
      </w:r>
      <w:r w:rsidR="00243BCB" w:rsidRPr="00055B8B">
        <w:rPr>
          <w:bCs/>
          <w:lang w:bidi="hi-IN"/>
        </w:rPr>
        <w:t xml:space="preserve"> (гомологий путей)</w:t>
      </w:r>
      <w:r w:rsidRPr="00055B8B">
        <w:rPr>
          <w:bCs/>
          <w:lang w:bidi="hi-IN"/>
        </w:rPr>
        <w:t>;</w:t>
      </w:r>
    </w:p>
    <w:p w:rsidR="00243BCB" w:rsidRPr="00055B8B" w:rsidRDefault="00243BCB" w:rsidP="004614F1">
      <w:pPr>
        <w:pStyle w:val="a4"/>
        <w:numPr>
          <w:ilvl w:val="0"/>
          <w:numId w:val="12"/>
        </w:numPr>
        <w:rPr>
          <w:b/>
          <w:bCs/>
          <w:lang w:bidi="hi-IN"/>
        </w:rPr>
      </w:pPr>
      <w:r w:rsidRPr="00055B8B">
        <w:rPr>
          <w:bCs/>
          <w:lang w:bidi="hi-IN"/>
        </w:rPr>
        <w:t xml:space="preserve">изучен граф структурного коннектома зрительной системы с помощью методов машинного </w:t>
      </w:r>
      <w:r w:rsidR="006505F3" w:rsidRPr="00055B8B">
        <w:rPr>
          <w:bCs/>
          <w:lang w:bidi="hi-IN"/>
        </w:rPr>
        <w:t>обучения;</w:t>
      </w:r>
      <w:r w:rsidRPr="00055B8B">
        <w:rPr>
          <w:bCs/>
          <w:lang w:bidi="hi-IN"/>
        </w:rPr>
        <w:t xml:space="preserve">   </w:t>
      </w:r>
    </w:p>
    <w:p w:rsidR="004614F1" w:rsidRPr="00055B8B" w:rsidRDefault="00221E96" w:rsidP="004614F1">
      <w:pPr>
        <w:pStyle w:val="a4"/>
        <w:numPr>
          <w:ilvl w:val="0"/>
          <w:numId w:val="12"/>
        </w:numPr>
        <w:rPr>
          <w:b/>
          <w:bCs/>
          <w:lang w:bidi="hi-IN"/>
        </w:rPr>
      </w:pPr>
      <w:r>
        <w:rPr>
          <w:bCs/>
          <w:lang w:bidi="hi-IN"/>
        </w:rPr>
        <w:t>п</w:t>
      </w:r>
      <w:r w:rsidR="004614F1" w:rsidRPr="00055B8B">
        <w:rPr>
          <w:bCs/>
          <w:lang w:bidi="hi-IN"/>
        </w:rPr>
        <w:t xml:space="preserve">олучены значительно отличающиеся характеристики графа структурного коннектома в сравнении со случайным графом. </w:t>
      </w:r>
    </w:p>
    <w:p w:rsidR="004614F1" w:rsidRPr="004614F1" w:rsidRDefault="004614F1" w:rsidP="004614F1">
      <w:pPr>
        <w:pStyle w:val="a4"/>
        <w:numPr>
          <w:ilvl w:val="0"/>
          <w:numId w:val="12"/>
        </w:numPr>
        <w:rPr>
          <w:b/>
          <w:bCs/>
          <w:sz w:val="24"/>
          <w:szCs w:val="24"/>
          <w:lang w:bidi="hi-IN"/>
        </w:rPr>
        <w:sectPr w:rsidR="004614F1" w:rsidRPr="004614F1">
          <w:footerReference w:type="default" r:id="rId8"/>
          <w:pgSz w:w="11920" w:h="16840"/>
          <w:pgMar w:top="940" w:right="640" w:bottom="1440" w:left="1580" w:header="0" w:footer="1209" w:gutter="0"/>
          <w:cols w:space="720"/>
        </w:sectPr>
      </w:pPr>
    </w:p>
    <w:p w:rsidR="002302AF" w:rsidRDefault="00EF4FE7" w:rsidP="00227E95">
      <w:pPr>
        <w:pStyle w:val="TOC1"/>
        <w:tabs>
          <w:tab w:val="right" w:leader="dot" w:pos="9593"/>
        </w:tabs>
        <w:ind w:left="201" w:firstLine="0"/>
        <w:jc w:val="center"/>
      </w:pPr>
      <w:r>
        <w:t>Содержание</w:t>
      </w:r>
    </w:p>
    <w:p w:rsidR="00EF4FE7" w:rsidRDefault="00EF4FE7">
      <w:pPr>
        <w:pStyle w:val="TOC1"/>
        <w:tabs>
          <w:tab w:val="right" w:leader="dot" w:pos="9593"/>
        </w:tabs>
        <w:ind w:left="201" w:firstLine="0"/>
      </w:pPr>
    </w:p>
    <w:sdt>
      <w:sdtPr>
        <w:rPr>
          <w:rFonts w:ascii="Times New Roman" w:eastAsia="Times New Roman" w:hAnsi="Times New Roman" w:cs="Times New Roman"/>
          <w:b w:val="0"/>
          <w:bCs w:val="0"/>
          <w:color w:val="auto"/>
          <w:sz w:val="22"/>
          <w:szCs w:val="22"/>
        </w:rPr>
        <w:id w:val="1128037018"/>
        <w:docPartObj>
          <w:docPartGallery w:val="Table of Contents"/>
          <w:docPartUnique/>
        </w:docPartObj>
      </w:sdtPr>
      <w:sdtContent>
        <w:p w:rsidR="00227E95" w:rsidRDefault="00227E95">
          <w:pPr>
            <w:pStyle w:val="aa"/>
          </w:pPr>
        </w:p>
        <w:p w:rsidR="007F58CF" w:rsidRDefault="00120CCA">
          <w:pPr>
            <w:pStyle w:val="21"/>
            <w:tabs>
              <w:tab w:val="left" w:pos="660"/>
              <w:tab w:val="right" w:leader="dot" w:pos="9690"/>
            </w:tabs>
            <w:rPr>
              <w:rFonts w:asciiTheme="minorHAnsi" w:eastAsiaTheme="minorEastAsia" w:hAnsiTheme="minorHAnsi" w:cstheme="minorBidi"/>
              <w:noProof/>
              <w:lang w:eastAsia="ru-RU"/>
            </w:rPr>
          </w:pPr>
          <w:r>
            <w:fldChar w:fldCharType="begin"/>
          </w:r>
          <w:r w:rsidR="00227E95">
            <w:instrText xml:space="preserve"> TOC \o "1-3" \h \z \u </w:instrText>
          </w:r>
          <w:r>
            <w:fldChar w:fldCharType="separate"/>
          </w:r>
          <w:hyperlink w:anchor="_Toc95918931" w:history="1">
            <w:r w:rsidR="007F58CF" w:rsidRPr="00FD02E0">
              <w:rPr>
                <w:rStyle w:val="a7"/>
                <w:noProof/>
              </w:rPr>
              <w:t>1.</w:t>
            </w:r>
            <w:r w:rsidR="007F58CF">
              <w:rPr>
                <w:rFonts w:asciiTheme="minorHAnsi" w:eastAsiaTheme="minorEastAsia" w:hAnsiTheme="minorHAnsi" w:cstheme="minorBidi"/>
                <w:noProof/>
                <w:lang w:eastAsia="ru-RU"/>
              </w:rPr>
              <w:tab/>
            </w:r>
            <w:r w:rsidR="007F58CF" w:rsidRPr="00FD02E0">
              <w:rPr>
                <w:rStyle w:val="a7"/>
                <w:noProof/>
              </w:rPr>
              <w:t>Введение</w:t>
            </w:r>
            <w:r w:rsidR="007F58CF">
              <w:rPr>
                <w:noProof/>
                <w:webHidden/>
              </w:rPr>
              <w:tab/>
            </w:r>
            <w:r w:rsidR="007F58CF">
              <w:rPr>
                <w:noProof/>
                <w:webHidden/>
              </w:rPr>
              <w:fldChar w:fldCharType="begin"/>
            </w:r>
            <w:r w:rsidR="007F58CF">
              <w:rPr>
                <w:noProof/>
                <w:webHidden/>
              </w:rPr>
              <w:instrText xml:space="preserve"> PAGEREF _Toc95918931 \h </w:instrText>
            </w:r>
            <w:r w:rsidR="007F58CF">
              <w:rPr>
                <w:noProof/>
                <w:webHidden/>
              </w:rPr>
            </w:r>
            <w:r w:rsidR="007F58CF">
              <w:rPr>
                <w:noProof/>
                <w:webHidden/>
              </w:rPr>
              <w:fldChar w:fldCharType="separate"/>
            </w:r>
            <w:r w:rsidR="007F58CF">
              <w:rPr>
                <w:noProof/>
                <w:webHidden/>
              </w:rPr>
              <w:t>4</w:t>
            </w:r>
            <w:r w:rsidR="007F58CF">
              <w:rPr>
                <w:noProof/>
                <w:webHidden/>
              </w:rPr>
              <w:fldChar w:fldCharType="end"/>
            </w:r>
          </w:hyperlink>
        </w:p>
        <w:p w:rsidR="007F58CF" w:rsidRDefault="007F58CF">
          <w:pPr>
            <w:pStyle w:val="21"/>
            <w:tabs>
              <w:tab w:val="left" w:pos="660"/>
              <w:tab w:val="right" w:leader="dot" w:pos="9690"/>
            </w:tabs>
            <w:rPr>
              <w:rFonts w:asciiTheme="minorHAnsi" w:eastAsiaTheme="minorEastAsia" w:hAnsiTheme="minorHAnsi" w:cstheme="minorBidi"/>
              <w:noProof/>
              <w:lang w:eastAsia="ru-RU"/>
            </w:rPr>
          </w:pPr>
          <w:hyperlink w:anchor="_Toc95918932" w:history="1">
            <w:r w:rsidRPr="00FD02E0">
              <w:rPr>
                <w:rStyle w:val="a7"/>
                <w:noProof/>
              </w:rPr>
              <w:t>2.</w:t>
            </w:r>
            <w:r>
              <w:rPr>
                <w:rFonts w:asciiTheme="minorHAnsi" w:eastAsiaTheme="minorEastAsia" w:hAnsiTheme="minorHAnsi" w:cstheme="minorBidi"/>
                <w:noProof/>
                <w:lang w:eastAsia="ru-RU"/>
              </w:rPr>
              <w:tab/>
            </w:r>
            <w:r w:rsidRPr="00FD02E0">
              <w:rPr>
                <w:rStyle w:val="a7"/>
                <w:noProof/>
              </w:rPr>
              <w:t>Описание</w:t>
            </w:r>
            <w:r w:rsidRPr="00FD02E0">
              <w:rPr>
                <w:rStyle w:val="a7"/>
                <w:noProof/>
                <w:spacing w:val="-1"/>
              </w:rPr>
              <w:t xml:space="preserve"> </w:t>
            </w:r>
            <w:r w:rsidRPr="00FD02E0">
              <w:rPr>
                <w:rStyle w:val="a7"/>
                <w:noProof/>
              </w:rPr>
              <w:t>данных</w:t>
            </w:r>
            <w:r>
              <w:rPr>
                <w:noProof/>
                <w:webHidden/>
              </w:rPr>
              <w:tab/>
            </w:r>
            <w:r>
              <w:rPr>
                <w:noProof/>
                <w:webHidden/>
              </w:rPr>
              <w:fldChar w:fldCharType="begin"/>
            </w:r>
            <w:r>
              <w:rPr>
                <w:noProof/>
                <w:webHidden/>
              </w:rPr>
              <w:instrText xml:space="preserve"> PAGEREF _Toc95918932 \h </w:instrText>
            </w:r>
            <w:r>
              <w:rPr>
                <w:noProof/>
                <w:webHidden/>
              </w:rPr>
            </w:r>
            <w:r>
              <w:rPr>
                <w:noProof/>
                <w:webHidden/>
              </w:rPr>
              <w:fldChar w:fldCharType="separate"/>
            </w:r>
            <w:r>
              <w:rPr>
                <w:noProof/>
                <w:webHidden/>
              </w:rPr>
              <w:t>4</w:t>
            </w:r>
            <w:r>
              <w:rPr>
                <w:noProof/>
                <w:webHidden/>
              </w:rPr>
              <w:fldChar w:fldCharType="end"/>
            </w:r>
          </w:hyperlink>
        </w:p>
        <w:p w:rsidR="007F58CF" w:rsidRDefault="007F58CF">
          <w:pPr>
            <w:pStyle w:val="21"/>
            <w:tabs>
              <w:tab w:val="left" w:pos="660"/>
              <w:tab w:val="right" w:leader="dot" w:pos="9690"/>
            </w:tabs>
            <w:rPr>
              <w:rFonts w:asciiTheme="minorHAnsi" w:eastAsiaTheme="minorEastAsia" w:hAnsiTheme="minorHAnsi" w:cstheme="minorBidi"/>
              <w:noProof/>
              <w:lang w:eastAsia="ru-RU"/>
            </w:rPr>
          </w:pPr>
          <w:hyperlink w:anchor="_Toc95918933" w:history="1">
            <w:r w:rsidRPr="00FD02E0">
              <w:rPr>
                <w:rStyle w:val="a7"/>
                <w:noProof/>
              </w:rPr>
              <w:t>3.</w:t>
            </w:r>
            <w:r>
              <w:rPr>
                <w:rFonts w:asciiTheme="minorHAnsi" w:eastAsiaTheme="minorEastAsia" w:hAnsiTheme="minorHAnsi" w:cstheme="minorBidi"/>
                <w:noProof/>
                <w:lang w:eastAsia="ru-RU"/>
              </w:rPr>
              <w:tab/>
            </w:r>
            <w:r w:rsidRPr="00FD02E0">
              <w:rPr>
                <w:rStyle w:val="a7"/>
                <w:noProof/>
              </w:rPr>
              <w:t>Исследование</w:t>
            </w:r>
            <w:r>
              <w:rPr>
                <w:noProof/>
                <w:webHidden/>
              </w:rPr>
              <w:tab/>
            </w:r>
            <w:r>
              <w:rPr>
                <w:noProof/>
                <w:webHidden/>
              </w:rPr>
              <w:fldChar w:fldCharType="begin"/>
            </w:r>
            <w:r>
              <w:rPr>
                <w:noProof/>
                <w:webHidden/>
              </w:rPr>
              <w:instrText xml:space="preserve"> PAGEREF _Toc95918933 \h </w:instrText>
            </w:r>
            <w:r>
              <w:rPr>
                <w:noProof/>
                <w:webHidden/>
              </w:rPr>
            </w:r>
            <w:r>
              <w:rPr>
                <w:noProof/>
                <w:webHidden/>
              </w:rPr>
              <w:fldChar w:fldCharType="separate"/>
            </w:r>
            <w:r>
              <w:rPr>
                <w:noProof/>
                <w:webHidden/>
              </w:rPr>
              <w:t>5</w:t>
            </w:r>
            <w:r>
              <w:rPr>
                <w:noProof/>
                <w:webHidden/>
              </w:rPr>
              <w:fldChar w:fldCharType="end"/>
            </w:r>
          </w:hyperlink>
        </w:p>
        <w:p w:rsidR="007F58CF" w:rsidRDefault="007F58CF">
          <w:pPr>
            <w:pStyle w:val="21"/>
            <w:tabs>
              <w:tab w:val="left" w:pos="880"/>
              <w:tab w:val="right" w:leader="dot" w:pos="9690"/>
            </w:tabs>
            <w:rPr>
              <w:rFonts w:asciiTheme="minorHAnsi" w:eastAsiaTheme="minorEastAsia" w:hAnsiTheme="minorHAnsi" w:cstheme="minorBidi"/>
              <w:noProof/>
              <w:lang w:eastAsia="ru-RU"/>
            </w:rPr>
          </w:pPr>
          <w:hyperlink w:anchor="_Toc95918934" w:history="1">
            <w:r w:rsidRPr="00FD02E0">
              <w:rPr>
                <w:rStyle w:val="a7"/>
                <w:noProof/>
              </w:rPr>
              <w:t>3.1</w:t>
            </w:r>
            <w:r>
              <w:rPr>
                <w:rFonts w:asciiTheme="minorHAnsi" w:eastAsiaTheme="minorEastAsia" w:hAnsiTheme="minorHAnsi" w:cstheme="minorBidi"/>
                <w:noProof/>
                <w:lang w:eastAsia="ru-RU"/>
              </w:rPr>
              <w:tab/>
            </w:r>
            <w:r w:rsidRPr="00FD02E0">
              <w:rPr>
                <w:rStyle w:val="a7"/>
                <w:noProof/>
              </w:rPr>
              <w:t>Исследование наименьшего детектирующего движение подграфа структурного коннектома</w:t>
            </w:r>
            <w:r>
              <w:rPr>
                <w:noProof/>
                <w:webHidden/>
              </w:rPr>
              <w:tab/>
            </w:r>
            <w:r>
              <w:rPr>
                <w:noProof/>
                <w:webHidden/>
              </w:rPr>
              <w:fldChar w:fldCharType="begin"/>
            </w:r>
            <w:r>
              <w:rPr>
                <w:noProof/>
                <w:webHidden/>
              </w:rPr>
              <w:instrText xml:space="preserve"> PAGEREF _Toc95918934 \h </w:instrText>
            </w:r>
            <w:r>
              <w:rPr>
                <w:noProof/>
                <w:webHidden/>
              </w:rPr>
            </w:r>
            <w:r>
              <w:rPr>
                <w:noProof/>
                <w:webHidden/>
              </w:rPr>
              <w:fldChar w:fldCharType="separate"/>
            </w:r>
            <w:r>
              <w:rPr>
                <w:noProof/>
                <w:webHidden/>
              </w:rPr>
              <w:t>5</w:t>
            </w:r>
            <w:r>
              <w:rPr>
                <w:noProof/>
                <w:webHidden/>
              </w:rPr>
              <w:fldChar w:fldCharType="end"/>
            </w:r>
          </w:hyperlink>
        </w:p>
        <w:p w:rsidR="007F58CF" w:rsidRDefault="007F58CF">
          <w:pPr>
            <w:pStyle w:val="21"/>
            <w:tabs>
              <w:tab w:val="left" w:pos="880"/>
              <w:tab w:val="right" w:leader="dot" w:pos="9690"/>
            </w:tabs>
            <w:rPr>
              <w:rFonts w:asciiTheme="minorHAnsi" w:eastAsiaTheme="minorEastAsia" w:hAnsiTheme="minorHAnsi" w:cstheme="minorBidi"/>
              <w:noProof/>
              <w:lang w:eastAsia="ru-RU"/>
            </w:rPr>
          </w:pPr>
          <w:hyperlink w:anchor="_Toc95918935" w:history="1">
            <w:r w:rsidRPr="00FD02E0">
              <w:rPr>
                <w:rStyle w:val="a7"/>
                <w:noProof/>
              </w:rPr>
              <w:t>3.2</w:t>
            </w:r>
            <w:r>
              <w:rPr>
                <w:rFonts w:asciiTheme="minorHAnsi" w:eastAsiaTheme="minorEastAsia" w:hAnsiTheme="minorHAnsi" w:cstheme="minorBidi"/>
                <w:noProof/>
                <w:lang w:eastAsia="ru-RU"/>
              </w:rPr>
              <w:tab/>
            </w:r>
            <w:r w:rsidRPr="00FD02E0">
              <w:rPr>
                <w:rStyle w:val="a7"/>
                <w:noProof/>
              </w:rPr>
              <w:t xml:space="preserve">Выбор модели генерации случайного графа на основе структурных свойств нейропиля </w:t>
            </w:r>
            <w:r w:rsidRPr="00FD02E0">
              <w:rPr>
                <w:rStyle w:val="a7"/>
                <w:noProof/>
                <w:lang w:val="en-US"/>
              </w:rPr>
              <w:t>medulla</w:t>
            </w:r>
            <w:r w:rsidRPr="00FD02E0">
              <w:rPr>
                <w:rStyle w:val="a7"/>
                <w:noProof/>
              </w:rPr>
              <w:t xml:space="preserve"> структурного коннектома</w:t>
            </w:r>
            <w:r>
              <w:rPr>
                <w:noProof/>
                <w:webHidden/>
              </w:rPr>
              <w:tab/>
            </w:r>
            <w:r>
              <w:rPr>
                <w:noProof/>
                <w:webHidden/>
              </w:rPr>
              <w:fldChar w:fldCharType="begin"/>
            </w:r>
            <w:r>
              <w:rPr>
                <w:noProof/>
                <w:webHidden/>
              </w:rPr>
              <w:instrText xml:space="preserve"> PAGEREF _Toc95918935 \h </w:instrText>
            </w:r>
            <w:r>
              <w:rPr>
                <w:noProof/>
                <w:webHidden/>
              </w:rPr>
            </w:r>
            <w:r>
              <w:rPr>
                <w:noProof/>
                <w:webHidden/>
              </w:rPr>
              <w:fldChar w:fldCharType="separate"/>
            </w:r>
            <w:r>
              <w:rPr>
                <w:noProof/>
                <w:webHidden/>
              </w:rPr>
              <w:t>6</w:t>
            </w:r>
            <w:r>
              <w:rPr>
                <w:noProof/>
                <w:webHidden/>
              </w:rPr>
              <w:fldChar w:fldCharType="end"/>
            </w:r>
          </w:hyperlink>
        </w:p>
        <w:p w:rsidR="007F58CF" w:rsidRDefault="007F58CF">
          <w:pPr>
            <w:pStyle w:val="21"/>
            <w:tabs>
              <w:tab w:val="left" w:pos="880"/>
              <w:tab w:val="right" w:leader="dot" w:pos="9690"/>
            </w:tabs>
            <w:rPr>
              <w:rFonts w:asciiTheme="minorHAnsi" w:eastAsiaTheme="minorEastAsia" w:hAnsiTheme="minorHAnsi" w:cstheme="minorBidi"/>
              <w:noProof/>
              <w:lang w:eastAsia="ru-RU"/>
            </w:rPr>
          </w:pPr>
          <w:hyperlink w:anchor="_Toc95918936" w:history="1">
            <w:r w:rsidRPr="00FD02E0">
              <w:rPr>
                <w:rStyle w:val="a7"/>
                <w:noProof/>
              </w:rPr>
              <w:t>3.3</w:t>
            </w:r>
            <w:r>
              <w:rPr>
                <w:rFonts w:asciiTheme="minorHAnsi" w:eastAsiaTheme="minorEastAsia" w:hAnsiTheme="minorHAnsi" w:cstheme="minorBidi"/>
                <w:noProof/>
                <w:lang w:eastAsia="ru-RU"/>
              </w:rPr>
              <w:tab/>
            </w:r>
            <w:r w:rsidRPr="00FD02E0">
              <w:rPr>
                <w:rStyle w:val="a7"/>
                <w:noProof/>
              </w:rPr>
              <w:t xml:space="preserve">Маршрутные гомологии на основе графа структурного коннектома червя </w:t>
            </w:r>
            <w:r w:rsidRPr="00FD02E0">
              <w:rPr>
                <w:rStyle w:val="a7"/>
                <w:noProof/>
                <w:lang w:val="en-US"/>
              </w:rPr>
              <w:t>Caenorhabditis</w:t>
            </w:r>
            <w:r w:rsidRPr="00FD02E0">
              <w:rPr>
                <w:rStyle w:val="a7"/>
                <w:noProof/>
              </w:rPr>
              <w:t xml:space="preserve"> </w:t>
            </w:r>
            <w:r w:rsidRPr="00FD02E0">
              <w:rPr>
                <w:rStyle w:val="a7"/>
                <w:noProof/>
                <w:lang w:val="en-US"/>
              </w:rPr>
              <w:t>Elegans</w:t>
            </w:r>
            <w:r w:rsidRPr="00FD02E0">
              <w:rPr>
                <w:rStyle w:val="a7"/>
                <w:noProof/>
              </w:rPr>
              <w:t xml:space="preserve"> и </w:t>
            </w:r>
            <w:r w:rsidRPr="00FD02E0">
              <w:rPr>
                <w:rStyle w:val="a7"/>
                <w:noProof/>
                <w:lang w:val="en-US" w:bidi="hi-IN"/>
              </w:rPr>
              <w:t>Drosophila</w:t>
            </w:r>
            <w:r w:rsidRPr="00FD02E0">
              <w:rPr>
                <w:rStyle w:val="a7"/>
                <w:noProof/>
                <w:lang w:bidi="hi-IN"/>
              </w:rPr>
              <w:t xml:space="preserve"> </w:t>
            </w:r>
            <w:r w:rsidRPr="00FD02E0">
              <w:rPr>
                <w:rStyle w:val="a7"/>
                <w:noProof/>
                <w:lang w:val="en-US" w:bidi="hi-IN"/>
              </w:rPr>
              <w:t>melanogaster</w:t>
            </w:r>
            <w:r>
              <w:rPr>
                <w:noProof/>
                <w:webHidden/>
              </w:rPr>
              <w:tab/>
            </w:r>
            <w:r>
              <w:rPr>
                <w:noProof/>
                <w:webHidden/>
              </w:rPr>
              <w:fldChar w:fldCharType="begin"/>
            </w:r>
            <w:r>
              <w:rPr>
                <w:noProof/>
                <w:webHidden/>
              </w:rPr>
              <w:instrText xml:space="preserve"> PAGEREF _Toc95918936 \h </w:instrText>
            </w:r>
            <w:r>
              <w:rPr>
                <w:noProof/>
                <w:webHidden/>
              </w:rPr>
            </w:r>
            <w:r>
              <w:rPr>
                <w:noProof/>
                <w:webHidden/>
              </w:rPr>
              <w:fldChar w:fldCharType="separate"/>
            </w:r>
            <w:r>
              <w:rPr>
                <w:noProof/>
                <w:webHidden/>
              </w:rPr>
              <w:t>8</w:t>
            </w:r>
            <w:r>
              <w:rPr>
                <w:noProof/>
                <w:webHidden/>
              </w:rPr>
              <w:fldChar w:fldCharType="end"/>
            </w:r>
          </w:hyperlink>
        </w:p>
        <w:p w:rsidR="007F58CF" w:rsidRDefault="007F58CF">
          <w:pPr>
            <w:pStyle w:val="21"/>
            <w:tabs>
              <w:tab w:val="left" w:pos="880"/>
              <w:tab w:val="right" w:leader="dot" w:pos="9690"/>
            </w:tabs>
            <w:rPr>
              <w:rFonts w:asciiTheme="minorHAnsi" w:eastAsiaTheme="minorEastAsia" w:hAnsiTheme="minorHAnsi" w:cstheme="minorBidi"/>
              <w:noProof/>
              <w:lang w:eastAsia="ru-RU"/>
            </w:rPr>
          </w:pPr>
          <w:hyperlink w:anchor="_Toc95918937" w:history="1">
            <w:r w:rsidRPr="00FD02E0">
              <w:rPr>
                <w:rStyle w:val="a7"/>
                <w:noProof/>
              </w:rPr>
              <w:t>3.4</w:t>
            </w:r>
            <w:r>
              <w:rPr>
                <w:rFonts w:asciiTheme="minorHAnsi" w:eastAsiaTheme="minorEastAsia" w:hAnsiTheme="minorHAnsi" w:cstheme="minorBidi"/>
                <w:noProof/>
                <w:lang w:eastAsia="ru-RU"/>
              </w:rPr>
              <w:tab/>
            </w:r>
            <w:r w:rsidRPr="00FD02E0">
              <w:rPr>
                <w:rStyle w:val="a7"/>
                <w:noProof/>
              </w:rPr>
              <w:t xml:space="preserve">Изучение устойчивых гомологий </w:t>
            </w:r>
            <w:r w:rsidRPr="00FD02E0">
              <w:rPr>
                <w:rStyle w:val="a7"/>
                <w:noProof/>
                <w:shd w:val="clear" w:color="auto" w:fill="FFFFFF"/>
              </w:rPr>
              <w:t>направленных флаговых комплексов</w:t>
            </w:r>
            <w:r w:rsidRPr="00FD02E0">
              <w:rPr>
                <w:rStyle w:val="a7"/>
                <w:noProof/>
              </w:rPr>
              <w:t xml:space="preserve"> на основе графов структурных коннектомов </w:t>
            </w:r>
            <w:r w:rsidRPr="00FD02E0">
              <w:rPr>
                <w:rStyle w:val="a7"/>
                <w:noProof/>
                <w:lang w:val="en-US"/>
              </w:rPr>
              <w:t>Caenorhabditis</w:t>
            </w:r>
            <w:r w:rsidRPr="00FD02E0">
              <w:rPr>
                <w:rStyle w:val="a7"/>
                <w:noProof/>
              </w:rPr>
              <w:t xml:space="preserve"> </w:t>
            </w:r>
            <w:r w:rsidRPr="00FD02E0">
              <w:rPr>
                <w:rStyle w:val="a7"/>
                <w:noProof/>
                <w:lang w:val="en-US"/>
              </w:rPr>
              <w:t>Elegans</w:t>
            </w:r>
            <w:r w:rsidRPr="00FD02E0">
              <w:rPr>
                <w:rStyle w:val="a7"/>
                <w:noProof/>
              </w:rPr>
              <w:t xml:space="preserve"> и </w:t>
            </w:r>
            <w:r w:rsidRPr="00FD02E0">
              <w:rPr>
                <w:rStyle w:val="a7"/>
                <w:noProof/>
                <w:lang w:val="en-US" w:bidi="hi-IN"/>
              </w:rPr>
              <w:t>Drosophila</w:t>
            </w:r>
            <w:r w:rsidRPr="00FD02E0">
              <w:rPr>
                <w:rStyle w:val="a7"/>
                <w:noProof/>
                <w:lang w:bidi="hi-IN"/>
              </w:rPr>
              <w:t xml:space="preserve"> </w:t>
            </w:r>
            <w:r w:rsidRPr="00FD02E0">
              <w:rPr>
                <w:rStyle w:val="a7"/>
                <w:noProof/>
                <w:lang w:val="en-US" w:bidi="hi-IN"/>
              </w:rPr>
              <w:t>melanogaster</w:t>
            </w:r>
            <w:r>
              <w:rPr>
                <w:noProof/>
                <w:webHidden/>
              </w:rPr>
              <w:tab/>
            </w:r>
            <w:r>
              <w:rPr>
                <w:noProof/>
                <w:webHidden/>
              </w:rPr>
              <w:fldChar w:fldCharType="begin"/>
            </w:r>
            <w:r>
              <w:rPr>
                <w:noProof/>
                <w:webHidden/>
              </w:rPr>
              <w:instrText xml:space="preserve"> PAGEREF _Toc95918937 \h </w:instrText>
            </w:r>
            <w:r>
              <w:rPr>
                <w:noProof/>
                <w:webHidden/>
              </w:rPr>
            </w:r>
            <w:r>
              <w:rPr>
                <w:noProof/>
                <w:webHidden/>
              </w:rPr>
              <w:fldChar w:fldCharType="separate"/>
            </w:r>
            <w:r>
              <w:rPr>
                <w:noProof/>
                <w:webHidden/>
              </w:rPr>
              <w:t>9</w:t>
            </w:r>
            <w:r>
              <w:rPr>
                <w:noProof/>
                <w:webHidden/>
              </w:rPr>
              <w:fldChar w:fldCharType="end"/>
            </w:r>
          </w:hyperlink>
        </w:p>
        <w:p w:rsidR="007F58CF" w:rsidRDefault="007F58CF">
          <w:pPr>
            <w:pStyle w:val="21"/>
            <w:tabs>
              <w:tab w:val="left" w:pos="880"/>
              <w:tab w:val="right" w:leader="dot" w:pos="9690"/>
            </w:tabs>
            <w:rPr>
              <w:rFonts w:asciiTheme="minorHAnsi" w:eastAsiaTheme="minorEastAsia" w:hAnsiTheme="minorHAnsi" w:cstheme="minorBidi"/>
              <w:noProof/>
              <w:lang w:eastAsia="ru-RU"/>
            </w:rPr>
          </w:pPr>
          <w:hyperlink w:anchor="_Toc95918938" w:history="1">
            <w:r w:rsidRPr="00FD02E0">
              <w:rPr>
                <w:rStyle w:val="a7"/>
                <w:noProof/>
              </w:rPr>
              <w:t>3.5</w:t>
            </w:r>
            <w:r>
              <w:rPr>
                <w:rFonts w:asciiTheme="minorHAnsi" w:eastAsiaTheme="minorEastAsia" w:hAnsiTheme="minorHAnsi" w:cstheme="minorBidi"/>
                <w:noProof/>
                <w:lang w:eastAsia="ru-RU"/>
              </w:rPr>
              <w:tab/>
            </w:r>
            <w:r w:rsidRPr="00FD02E0">
              <w:rPr>
                <w:rStyle w:val="a7"/>
                <w:noProof/>
              </w:rPr>
              <w:t xml:space="preserve">Изучение устойчивых гомологий </w:t>
            </w:r>
            <w:r w:rsidRPr="00FD02E0">
              <w:rPr>
                <w:rStyle w:val="a7"/>
                <w:noProof/>
                <w:shd w:val="clear" w:color="auto" w:fill="FFFFFF"/>
              </w:rPr>
              <w:t>направленных флаговых комплексов</w:t>
            </w:r>
            <w:r w:rsidRPr="00FD02E0">
              <w:rPr>
                <w:rStyle w:val="a7"/>
                <w:noProof/>
              </w:rPr>
              <w:t xml:space="preserve"> на основе графа структурного коннектома </w:t>
            </w:r>
            <w:r w:rsidRPr="00FD02E0">
              <w:rPr>
                <w:rStyle w:val="a7"/>
                <w:noProof/>
                <w:lang w:val="en-US" w:bidi="hi-IN"/>
              </w:rPr>
              <w:t>Drosophila</w:t>
            </w:r>
            <w:r w:rsidRPr="00FD02E0">
              <w:rPr>
                <w:rStyle w:val="a7"/>
                <w:noProof/>
                <w:lang w:bidi="hi-IN"/>
              </w:rPr>
              <w:t xml:space="preserve"> </w:t>
            </w:r>
            <w:r w:rsidRPr="00FD02E0">
              <w:rPr>
                <w:rStyle w:val="a7"/>
                <w:noProof/>
                <w:lang w:val="en-US" w:bidi="hi-IN"/>
              </w:rPr>
              <w:t>melanogaster</w:t>
            </w:r>
            <w:r w:rsidRPr="00FD02E0">
              <w:rPr>
                <w:rStyle w:val="a7"/>
                <w:noProof/>
                <w:lang w:bidi="hi-IN"/>
              </w:rPr>
              <w:t xml:space="preserve"> и случайных графов</w:t>
            </w:r>
            <w:r>
              <w:rPr>
                <w:noProof/>
                <w:webHidden/>
              </w:rPr>
              <w:tab/>
            </w:r>
            <w:r>
              <w:rPr>
                <w:noProof/>
                <w:webHidden/>
              </w:rPr>
              <w:fldChar w:fldCharType="begin"/>
            </w:r>
            <w:r>
              <w:rPr>
                <w:noProof/>
                <w:webHidden/>
              </w:rPr>
              <w:instrText xml:space="preserve"> PAGEREF _Toc95918938 \h </w:instrText>
            </w:r>
            <w:r>
              <w:rPr>
                <w:noProof/>
                <w:webHidden/>
              </w:rPr>
            </w:r>
            <w:r>
              <w:rPr>
                <w:noProof/>
                <w:webHidden/>
              </w:rPr>
              <w:fldChar w:fldCharType="separate"/>
            </w:r>
            <w:r>
              <w:rPr>
                <w:noProof/>
                <w:webHidden/>
              </w:rPr>
              <w:t>14</w:t>
            </w:r>
            <w:r>
              <w:rPr>
                <w:noProof/>
                <w:webHidden/>
              </w:rPr>
              <w:fldChar w:fldCharType="end"/>
            </w:r>
          </w:hyperlink>
        </w:p>
        <w:p w:rsidR="007F58CF" w:rsidRDefault="007F58CF">
          <w:pPr>
            <w:pStyle w:val="21"/>
            <w:tabs>
              <w:tab w:val="left" w:pos="660"/>
              <w:tab w:val="right" w:leader="dot" w:pos="9690"/>
            </w:tabs>
            <w:rPr>
              <w:rFonts w:asciiTheme="minorHAnsi" w:eastAsiaTheme="minorEastAsia" w:hAnsiTheme="minorHAnsi" w:cstheme="minorBidi"/>
              <w:noProof/>
              <w:lang w:eastAsia="ru-RU"/>
            </w:rPr>
          </w:pPr>
          <w:hyperlink w:anchor="_Toc95918939" w:history="1">
            <w:r w:rsidRPr="00FD02E0">
              <w:rPr>
                <w:rStyle w:val="a7"/>
                <w:noProof/>
              </w:rPr>
              <w:t>4.</w:t>
            </w:r>
            <w:r>
              <w:rPr>
                <w:rFonts w:asciiTheme="minorHAnsi" w:eastAsiaTheme="minorEastAsia" w:hAnsiTheme="minorHAnsi" w:cstheme="minorBidi"/>
                <w:noProof/>
                <w:lang w:eastAsia="ru-RU"/>
              </w:rPr>
              <w:tab/>
            </w:r>
            <w:r w:rsidRPr="00FD02E0">
              <w:rPr>
                <w:rStyle w:val="a7"/>
                <w:noProof/>
              </w:rPr>
              <w:t>Заключение</w:t>
            </w:r>
            <w:r>
              <w:rPr>
                <w:noProof/>
                <w:webHidden/>
              </w:rPr>
              <w:tab/>
            </w:r>
            <w:r>
              <w:rPr>
                <w:noProof/>
                <w:webHidden/>
              </w:rPr>
              <w:fldChar w:fldCharType="begin"/>
            </w:r>
            <w:r>
              <w:rPr>
                <w:noProof/>
                <w:webHidden/>
              </w:rPr>
              <w:instrText xml:space="preserve"> PAGEREF _Toc95918939 \h </w:instrText>
            </w:r>
            <w:r>
              <w:rPr>
                <w:noProof/>
                <w:webHidden/>
              </w:rPr>
            </w:r>
            <w:r>
              <w:rPr>
                <w:noProof/>
                <w:webHidden/>
              </w:rPr>
              <w:fldChar w:fldCharType="separate"/>
            </w:r>
            <w:r>
              <w:rPr>
                <w:noProof/>
                <w:webHidden/>
              </w:rPr>
              <w:t>19</w:t>
            </w:r>
            <w:r>
              <w:rPr>
                <w:noProof/>
                <w:webHidden/>
              </w:rPr>
              <w:fldChar w:fldCharType="end"/>
            </w:r>
          </w:hyperlink>
        </w:p>
        <w:p w:rsidR="007F58CF" w:rsidRDefault="007F58CF">
          <w:pPr>
            <w:pStyle w:val="21"/>
            <w:tabs>
              <w:tab w:val="left" w:pos="880"/>
              <w:tab w:val="right" w:leader="dot" w:pos="9690"/>
            </w:tabs>
            <w:rPr>
              <w:rFonts w:asciiTheme="minorHAnsi" w:eastAsiaTheme="minorEastAsia" w:hAnsiTheme="minorHAnsi" w:cstheme="minorBidi"/>
              <w:noProof/>
              <w:lang w:eastAsia="ru-RU"/>
            </w:rPr>
          </w:pPr>
          <w:hyperlink w:anchor="_Toc95918940" w:history="1">
            <w:r w:rsidRPr="00FD02E0">
              <w:rPr>
                <w:rStyle w:val="a7"/>
                <w:noProof/>
              </w:rPr>
              <w:t>4.1</w:t>
            </w:r>
            <w:r>
              <w:rPr>
                <w:rFonts w:asciiTheme="minorHAnsi" w:eastAsiaTheme="minorEastAsia" w:hAnsiTheme="minorHAnsi" w:cstheme="minorBidi"/>
                <w:noProof/>
                <w:lang w:eastAsia="ru-RU"/>
              </w:rPr>
              <w:tab/>
            </w:r>
            <w:r w:rsidRPr="00FD02E0">
              <w:rPr>
                <w:rStyle w:val="a7"/>
                <w:noProof/>
              </w:rPr>
              <w:t>Выводы</w:t>
            </w:r>
            <w:r>
              <w:rPr>
                <w:noProof/>
                <w:webHidden/>
              </w:rPr>
              <w:tab/>
            </w:r>
            <w:r>
              <w:rPr>
                <w:noProof/>
                <w:webHidden/>
              </w:rPr>
              <w:fldChar w:fldCharType="begin"/>
            </w:r>
            <w:r>
              <w:rPr>
                <w:noProof/>
                <w:webHidden/>
              </w:rPr>
              <w:instrText xml:space="preserve"> PAGEREF _Toc95918940 \h </w:instrText>
            </w:r>
            <w:r>
              <w:rPr>
                <w:noProof/>
                <w:webHidden/>
              </w:rPr>
            </w:r>
            <w:r>
              <w:rPr>
                <w:noProof/>
                <w:webHidden/>
              </w:rPr>
              <w:fldChar w:fldCharType="separate"/>
            </w:r>
            <w:r>
              <w:rPr>
                <w:noProof/>
                <w:webHidden/>
              </w:rPr>
              <w:t>19</w:t>
            </w:r>
            <w:r>
              <w:rPr>
                <w:noProof/>
                <w:webHidden/>
              </w:rPr>
              <w:fldChar w:fldCharType="end"/>
            </w:r>
          </w:hyperlink>
        </w:p>
        <w:p w:rsidR="007F58CF" w:rsidRDefault="007F58CF">
          <w:pPr>
            <w:pStyle w:val="21"/>
            <w:tabs>
              <w:tab w:val="left" w:pos="880"/>
              <w:tab w:val="right" w:leader="dot" w:pos="9690"/>
            </w:tabs>
            <w:rPr>
              <w:rFonts w:asciiTheme="minorHAnsi" w:eastAsiaTheme="minorEastAsia" w:hAnsiTheme="minorHAnsi" w:cstheme="minorBidi"/>
              <w:noProof/>
              <w:lang w:eastAsia="ru-RU"/>
            </w:rPr>
          </w:pPr>
          <w:hyperlink w:anchor="_Toc95918941" w:history="1">
            <w:r w:rsidRPr="00FD02E0">
              <w:rPr>
                <w:rStyle w:val="a7"/>
                <w:noProof/>
              </w:rPr>
              <w:t>4.2</w:t>
            </w:r>
            <w:r>
              <w:rPr>
                <w:rFonts w:asciiTheme="minorHAnsi" w:eastAsiaTheme="minorEastAsia" w:hAnsiTheme="minorHAnsi" w:cstheme="minorBidi"/>
                <w:noProof/>
                <w:lang w:eastAsia="ru-RU"/>
              </w:rPr>
              <w:tab/>
            </w:r>
            <w:r w:rsidRPr="00FD02E0">
              <w:rPr>
                <w:rStyle w:val="a7"/>
                <w:noProof/>
              </w:rPr>
              <w:t>Направления дальнейшей работы</w:t>
            </w:r>
            <w:r>
              <w:rPr>
                <w:noProof/>
                <w:webHidden/>
              </w:rPr>
              <w:tab/>
            </w:r>
            <w:r>
              <w:rPr>
                <w:noProof/>
                <w:webHidden/>
              </w:rPr>
              <w:fldChar w:fldCharType="begin"/>
            </w:r>
            <w:r>
              <w:rPr>
                <w:noProof/>
                <w:webHidden/>
              </w:rPr>
              <w:instrText xml:space="preserve"> PAGEREF _Toc95918941 \h </w:instrText>
            </w:r>
            <w:r>
              <w:rPr>
                <w:noProof/>
                <w:webHidden/>
              </w:rPr>
            </w:r>
            <w:r>
              <w:rPr>
                <w:noProof/>
                <w:webHidden/>
              </w:rPr>
              <w:fldChar w:fldCharType="separate"/>
            </w:r>
            <w:r>
              <w:rPr>
                <w:noProof/>
                <w:webHidden/>
              </w:rPr>
              <w:t>20</w:t>
            </w:r>
            <w:r>
              <w:rPr>
                <w:noProof/>
                <w:webHidden/>
              </w:rPr>
              <w:fldChar w:fldCharType="end"/>
            </w:r>
          </w:hyperlink>
        </w:p>
        <w:p w:rsidR="007F58CF" w:rsidRDefault="007F58CF">
          <w:pPr>
            <w:pStyle w:val="21"/>
            <w:tabs>
              <w:tab w:val="left" w:pos="660"/>
              <w:tab w:val="right" w:leader="dot" w:pos="9690"/>
            </w:tabs>
            <w:rPr>
              <w:rFonts w:asciiTheme="minorHAnsi" w:eastAsiaTheme="minorEastAsia" w:hAnsiTheme="minorHAnsi" w:cstheme="minorBidi"/>
              <w:noProof/>
              <w:lang w:eastAsia="ru-RU"/>
            </w:rPr>
          </w:pPr>
          <w:hyperlink w:anchor="_Toc95918942" w:history="1">
            <w:r w:rsidRPr="00FD02E0">
              <w:rPr>
                <w:rStyle w:val="a7"/>
                <w:noProof/>
              </w:rPr>
              <w:t>5.</w:t>
            </w:r>
            <w:r>
              <w:rPr>
                <w:rFonts w:asciiTheme="minorHAnsi" w:eastAsiaTheme="minorEastAsia" w:hAnsiTheme="minorHAnsi" w:cstheme="minorBidi"/>
                <w:noProof/>
                <w:lang w:eastAsia="ru-RU"/>
              </w:rPr>
              <w:tab/>
            </w:r>
            <w:r w:rsidRPr="00FD02E0">
              <w:rPr>
                <w:rStyle w:val="a7"/>
                <w:noProof/>
              </w:rPr>
              <w:t>Список</w:t>
            </w:r>
            <w:r w:rsidRPr="00FD02E0">
              <w:rPr>
                <w:rStyle w:val="a7"/>
                <w:noProof/>
                <w:spacing w:val="-6"/>
              </w:rPr>
              <w:t xml:space="preserve"> </w:t>
            </w:r>
            <w:r w:rsidRPr="00FD02E0">
              <w:rPr>
                <w:rStyle w:val="a7"/>
                <w:noProof/>
              </w:rPr>
              <w:t>терминов</w:t>
            </w:r>
            <w:r>
              <w:rPr>
                <w:noProof/>
                <w:webHidden/>
              </w:rPr>
              <w:tab/>
            </w:r>
            <w:r>
              <w:rPr>
                <w:noProof/>
                <w:webHidden/>
              </w:rPr>
              <w:fldChar w:fldCharType="begin"/>
            </w:r>
            <w:r>
              <w:rPr>
                <w:noProof/>
                <w:webHidden/>
              </w:rPr>
              <w:instrText xml:space="preserve"> PAGEREF _Toc95918942 \h </w:instrText>
            </w:r>
            <w:r>
              <w:rPr>
                <w:noProof/>
                <w:webHidden/>
              </w:rPr>
            </w:r>
            <w:r>
              <w:rPr>
                <w:noProof/>
                <w:webHidden/>
              </w:rPr>
              <w:fldChar w:fldCharType="separate"/>
            </w:r>
            <w:r>
              <w:rPr>
                <w:noProof/>
                <w:webHidden/>
              </w:rPr>
              <w:t>21</w:t>
            </w:r>
            <w:r>
              <w:rPr>
                <w:noProof/>
                <w:webHidden/>
              </w:rPr>
              <w:fldChar w:fldCharType="end"/>
            </w:r>
          </w:hyperlink>
        </w:p>
        <w:p w:rsidR="007F58CF" w:rsidRDefault="007F58CF">
          <w:pPr>
            <w:pStyle w:val="21"/>
            <w:tabs>
              <w:tab w:val="right" w:leader="dot" w:pos="9690"/>
            </w:tabs>
            <w:rPr>
              <w:rFonts w:asciiTheme="minorHAnsi" w:eastAsiaTheme="minorEastAsia" w:hAnsiTheme="minorHAnsi" w:cstheme="minorBidi"/>
              <w:noProof/>
              <w:lang w:eastAsia="ru-RU"/>
            </w:rPr>
          </w:pPr>
          <w:hyperlink w:anchor="_Toc95918943" w:history="1">
            <w:r w:rsidRPr="00FD02E0">
              <w:rPr>
                <w:rStyle w:val="a7"/>
                <w:noProof/>
              </w:rPr>
              <w:t>Список</w:t>
            </w:r>
            <w:r w:rsidRPr="00FD02E0">
              <w:rPr>
                <w:rStyle w:val="a7"/>
                <w:noProof/>
                <w:spacing w:val="-1"/>
              </w:rPr>
              <w:t xml:space="preserve"> </w:t>
            </w:r>
            <w:r w:rsidRPr="00FD02E0">
              <w:rPr>
                <w:rStyle w:val="a7"/>
                <w:noProof/>
              </w:rPr>
              <w:t>использованных</w:t>
            </w:r>
            <w:r w:rsidRPr="00FD02E0">
              <w:rPr>
                <w:rStyle w:val="a7"/>
                <w:noProof/>
                <w:spacing w:val="-6"/>
              </w:rPr>
              <w:t xml:space="preserve"> </w:t>
            </w:r>
            <w:r w:rsidRPr="00FD02E0">
              <w:rPr>
                <w:rStyle w:val="a7"/>
                <w:noProof/>
              </w:rPr>
              <w:t>источников</w:t>
            </w:r>
            <w:r>
              <w:rPr>
                <w:noProof/>
                <w:webHidden/>
              </w:rPr>
              <w:tab/>
            </w:r>
            <w:r>
              <w:rPr>
                <w:noProof/>
                <w:webHidden/>
              </w:rPr>
              <w:fldChar w:fldCharType="begin"/>
            </w:r>
            <w:r>
              <w:rPr>
                <w:noProof/>
                <w:webHidden/>
              </w:rPr>
              <w:instrText xml:space="preserve"> PAGEREF _Toc95918943 \h </w:instrText>
            </w:r>
            <w:r>
              <w:rPr>
                <w:noProof/>
                <w:webHidden/>
              </w:rPr>
            </w:r>
            <w:r>
              <w:rPr>
                <w:noProof/>
                <w:webHidden/>
              </w:rPr>
              <w:fldChar w:fldCharType="separate"/>
            </w:r>
            <w:r>
              <w:rPr>
                <w:noProof/>
                <w:webHidden/>
              </w:rPr>
              <w:t>22</w:t>
            </w:r>
            <w:r>
              <w:rPr>
                <w:noProof/>
                <w:webHidden/>
              </w:rPr>
              <w:fldChar w:fldCharType="end"/>
            </w:r>
          </w:hyperlink>
        </w:p>
        <w:p w:rsidR="00227E95" w:rsidRDefault="00120CCA">
          <w:r>
            <w:fldChar w:fldCharType="end"/>
          </w:r>
        </w:p>
      </w:sdtContent>
    </w:sdt>
    <w:p w:rsidR="002302AF" w:rsidRDefault="002302AF">
      <w:pPr>
        <w:sectPr w:rsidR="002302AF">
          <w:pgSz w:w="11920" w:h="16840"/>
          <w:pgMar w:top="960" w:right="640" w:bottom="1440" w:left="1580" w:header="0" w:footer="1209" w:gutter="0"/>
          <w:cols w:space="720"/>
        </w:sectPr>
      </w:pPr>
    </w:p>
    <w:p w:rsidR="002302AF" w:rsidRDefault="004610BB" w:rsidP="00E82569">
      <w:pPr>
        <w:pStyle w:val="Heading1"/>
        <w:numPr>
          <w:ilvl w:val="0"/>
          <w:numId w:val="4"/>
        </w:numPr>
        <w:tabs>
          <w:tab w:val="left" w:pos="821"/>
        </w:tabs>
        <w:ind w:left="0" w:firstLine="567"/>
      </w:pPr>
      <w:bookmarkStart w:id="0" w:name="_bookmark0"/>
      <w:bookmarkStart w:id="1" w:name="_Toc95918931"/>
      <w:bookmarkEnd w:id="0"/>
      <w:r>
        <w:t>Введение</w:t>
      </w:r>
      <w:bookmarkEnd w:id="1"/>
    </w:p>
    <w:p w:rsidR="002302AF" w:rsidRDefault="004610BB" w:rsidP="00E82569">
      <w:pPr>
        <w:pStyle w:val="a3"/>
        <w:ind w:firstLine="567"/>
        <w:jc w:val="both"/>
      </w:pPr>
      <w:r>
        <w:t>В</w:t>
      </w:r>
      <w:r>
        <w:rPr>
          <w:spacing w:val="1"/>
        </w:rPr>
        <w:t xml:space="preserve"> </w:t>
      </w:r>
      <w:r>
        <w:t>настоящее</w:t>
      </w:r>
      <w:r>
        <w:rPr>
          <w:spacing w:val="1"/>
        </w:rPr>
        <w:t xml:space="preserve"> </w:t>
      </w:r>
      <w:r>
        <w:t>время</w:t>
      </w:r>
      <w:r>
        <w:rPr>
          <w:spacing w:val="1"/>
        </w:rPr>
        <w:t xml:space="preserve"> </w:t>
      </w:r>
      <w:r>
        <w:t>задачи,</w:t>
      </w:r>
      <w:r>
        <w:rPr>
          <w:spacing w:val="1"/>
        </w:rPr>
        <w:t xml:space="preserve"> </w:t>
      </w:r>
      <w:r>
        <w:t>связанные</w:t>
      </w:r>
      <w:r>
        <w:rPr>
          <w:spacing w:val="1"/>
        </w:rPr>
        <w:t xml:space="preserve"> </w:t>
      </w:r>
      <w:r>
        <w:t>с</w:t>
      </w:r>
      <w:r>
        <w:rPr>
          <w:spacing w:val="1"/>
        </w:rPr>
        <w:t xml:space="preserve"> </w:t>
      </w:r>
      <w:r>
        <w:t>изучением</w:t>
      </w:r>
      <w:r>
        <w:rPr>
          <w:spacing w:val="1"/>
        </w:rPr>
        <w:t xml:space="preserve"> </w:t>
      </w:r>
      <w:r>
        <w:t>структурных</w:t>
      </w:r>
      <w:r>
        <w:rPr>
          <w:spacing w:val="1"/>
        </w:rPr>
        <w:t xml:space="preserve"> </w:t>
      </w:r>
      <w:r>
        <w:t>коннектомов</w:t>
      </w:r>
      <w:r>
        <w:rPr>
          <w:spacing w:val="1"/>
        </w:rPr>
        <w:t xml:space="preserve"> </w:t>
      </w:r>
      <w:r>
        <w:t>действительно</w:t>
      </w:r>
      <w:r>
        <w:rPr>
          <w:spacing w:val="1"/>
        </w:rPr>
        <w:t xml:space="preserve"> </w:t>
      </w:r>
      <w:r>
        <w:t>актуальны.</w:t>
      </w:r>
      <w:r>
        <w:rPr>
          <w:spacing w:val="1"/>
        </w:rPr>
        <w:t xml:space="preserve"> </w:t>
      </w:r>
      <w:r w:rsidR="006114AF">
        <w:t>В 2020</w:t>
      </w:r>
      <w:r w:rsidR="006E1654" w:rsidRPr="006E1654">
        <w:t xml:space="preserve"> </w:t>
      </w:r>
      <w:r w:rsidR="006114AF">
        <w:t>году</w:t>
      </w:r>
      <w:r>
        <w:rPr>
          <w:spacing w:val="1"/>
        </w:rPr>
        <w:t xml:space="preserve"> </w:t>
      </w:r>
      <w:r>
        <w:t>впервые</w:t>
      </w:r>
      <w:r>
        <w:rPr>
          <w:spacing w:val="1"/>
        </w:rPr>
        <w:t xml:space="preserve"> </w:t>
      </w:r>
      <w:r>
        <w:t>в</w:t>
      </w:r>
      <w:r>
        <w:rPr>
          <w:spacing w:val="1"/>
        </w:rPr>
        <w:t xml:space="preserve"> </w:t>
      </w:r>
      <w:r>
        <w:t>открытый</w:t>
      </w:r>
      <w:r>
        <w:rPr>
          <w:spacing w:val="1"/>
        </w:rPr>
        <w:t xml:space="preserve"> </w:t>
      </w:r>
      <w:r>
        <w:t>доступ</w:t>
      </w:r>
      <w:r>
        <w:rPr>
          <w:spacing w:val="1"/>
        </w:rPr>
        <w:t xml:space="preserve"> </w:t>
      </w:r>
      <w:r>
        <w:t>был</w:t>
      </w:r>
      <w:r>
        <w:rPr>
          <w:spacing w:val="1"/>
        </w:rPr>
        <w:t xml:space="preserve"> </w:t>
      </w:r>
      <w:r>
        <w:t xml:space="preserve">опубликован структурный коннектом достаточно сложного </w:t>
      </w:r>
      <w:r w:rsidR="006114AF">
        <w:t>насекомого</w:t>
      </w:r>
      <w:r>
        <w:t xml:space="preserve"> – </w:t>
      </w:r>
      <w:r w:rsidR="006114AF">
        <w:t xml:space="preserve">мухи </w:t>
      </w:r>
      <w:r>
        <w:t>дрозофилы</w:t>
      </w:r>
      <w:r w:rsidR="006114AF">
        <w:t xml:space="preserve"> (</w:t>
      </w:r>
      <w:r w:rsidR="006114AF">
        <w:rPr>
          <w:bCs/>
          <w:lang w:val="en-US" w:bidi="hi-IN"/>
        </w:rPr>
        <w:t>Drosophila</w:t>
      </w:r>
      <w:r w:rsidR="006114AF" w:rsidRPr="00C000A6">
        <w:rPr>
          <w:bCs/>
          <w:lang w:bidi="hi-IN"/>
        </w:rPr>
        <w:t xml:space="preserve"> </w:t>
      </w:r>
      <w:r w:rsidR="006114AF">
        <w:rPr>
          <w:bCs/>
          <w:lang w:val="en-US" w:bidi="hi-IN"/>
        </w:rPr>
        <w:t>melanogaster</w:t>
      </w:r>
      <w:r w:rsidR="006114AF">
        <w:t>)</w:t>
      </w:r>
      <w:r>
        <w:t>. До</w:t>
      </w:r>
      <w:r>
        <w:rPr>
          <w:spacing w:val="1"/>
        </w:rPr>
        <w:t xml:space="preserve"> </w:t>
      </w:r>
      <w:r>
        <w:t>этого</w:t>
      </w:r>
      <w:r>
        <w:rPr>
          <w:spacing w:val="1"/>
        </w:rPr>
        <w:t xml:space="preserve"> </w:t>
      </w:r>
      <w:r>
        <w:t>момента</w:t>
      </w:r>
      <w:r>
        <w:rPr>
          <w:spacing w:val="1"/>
        </w:rPr>
        <w:t xml:space="preserve"> </w:t>
      </w:r>
      <w:r>
        <w:t>существовали</w:t>
      </w:r>
      <w:r>
        <w:rPr>
          <w:spacing w:val="1"/>
        </w:rPr>
        <w:t xml:space="preserve"> </w:t>
      </w:r>
      <w:r w:rsidR="006114AF">
        <w:t>более простые</w:t>
      </w:r>
      <w:r>
        <w:rPr>
          <w:spacing w:val="1"/>
        </w:rPr>
        <w:t xml:space="preserve"> </w:t>
      </w:r>
      <w:r>
        <w:t>коннектомы,</w:t>
      </w:r>
      <w:r w:rsidR="006114AF">
        <w:t xml:space="preserve"> например, червя,</w:t>
      </w:r>
      <w:r>
        <w:rPr>
          <w:spacing w:val="1"/>
        </w:rPr>
        <w:t xml:space="preserve"> </w:t>
      </w:r>
      <w:r>
        <w:t>которые</w:t>
      </w:r>
      <w:r>
        <w:rPr>
          <w:spacing w:val="1"/>
        </w:rPr>
        <w:t xml:space="preserve"> </w:t>
      </w:r>
      <w:r>
        <w:t>включали</w:t>
      </w:r>
      <w:r>
        <w:rPr>
          <w:spacing w:val="3"/>
        </w:rPr>
        <w:t xml:space="preserve"> </w:t>
      </w:r>
      <w:r>
        <w:t>лишь</w:t>
      </w:r>
      <w:r>
        <w:rPr>
          <w:spacing w:val="-2"/>
        </w:rPr>
        <w:t xml:space="preserve"> </w:t>
      </w:r>
      <w:r>
        <w:t>несколько</w:t>
      </w:r>
      <w:r>
        <w:rPr>
          <w:spacing w:val="2"/>
        </w:rPr>
        <w:t xml:space="preserve"> </w:t>
      </w:r>
      <w:r>
        <w:t>сотен</w:t>
      </w:r>
      <w:r>
        <w:rPr>
          <w:spacing w:val="-2"/>
        </w:rPr>
        <w:t xml:space="preserve"> </w:t>
      </w:r>
      <w:r>
        <w:t>нейронов.</w:t>
      </w:r>
    </w:p>
    <w:p w:rsidR="002302AF" w:rsidRDefault="006114AF" w:rsidP="00E82569">
      <w:pPr>
        <w:pStyle w:val="a3"/>
        <w:ind w:firstLine="567"/>
        <w:jc w:val="both"/>
      </w:pPr>
      <w:r>
        <w:t xml:space="preserve">Научной </w:t>
      </w:r>
      <w:r w:rsidR="004610BB">
        <w:t>группой из «Janelia Research Campus» был опубликован</w:t>
      </w:r>
      <w:r w:rsidR="004610BB">
        <w:rPr>
          <w:spacing w:val="1"/>
        </w:rPr>
        <w:t xml:space="preserve"> </w:t>
      </w:r>
      <w:r w:rsidR="004610BB">
        <w:t xml:space="preserve">структурный коннектом, состоящий более чем </w:t>
      </w:r>
      <w:r>
        <w:t xml:space="preserve">из </w:t>
      </w:r>
      <w:r w:rsidR="004610BB">
        <w:t>25000 нейронов</w:t>
      </w:r>
      <w:r w:rsidR="006E1654" w:rsidRPr="006E1654">
        <w:t xml:space="preserve"> [1-3]</w:t>
      </w:r>
      <w:r w:rsidR="004610BB">
        <w:t>.</w:t>
      </w:r>
      <w:r w:rsidR="004610BB">
        <w:rPr>
          <w:spacing w:val="1"/>
        </w:rPr>
        <w:t xml:space="preserve"> </w:t>
      </w:r>
      <w:r w:rsidR="004610BB">
        <w:t>Внушительная часть</w:t>
      </w:r>
      <w:r w:rsidR="004610BB">
        <w:rPr>
          <w:spacing w:val="1"/>
        </w:rPr>
        <w:t xml:space="preserve"> </w:t>
      </w:r>
      <w:r>
        <w:rPr>
          <w:spacing w:val="1"/>
        </w:rPr>
        <w:t xml:space="preserve">центрального </w:t>
      </w:r>
      <w:r w:rsidR="004610BB">
        <w:t xml:space="preserve">мозга </w:t>
      </w:r>
      <w:r>
        <w:t xml:space="preserve">правого полушария </w:t>
      </w:r>
      <w:r w:rsidR="004610BB">
        <w:t>дрозофилы была исследована</w:t>
      </w:r>
      <w:r>
        <w:t xml:space="preserve"> с помощью метод</w:t>
      </w:r>
      <w:r w:rsidR="00CD65B0">
        <w:t xml:space="preserve">ов микроскопии и </w:t>
      </w:r>
      <w:r>
        <w:t>машинного обучения</w:t>
      </w:r>
      <w:r w:rsidR="00CD65B0">
        <w:t xml:space="preserve"> для обнаружения местоположения нейронов и их составных частей</w:t>
      </w:r>
      <w:r w:rsidR="004610BB">
        <w:t>.</w:t>
      </w:r>
      <w:r w:rsidR="004610BB">
        <w:rPr>
          <w:spacing w:val="1"/>
        </w:rPr>
        <w:t xml:space="preserve"> </w:t>
      </w:r>
    </w:p>
    <w:p w:rsidR="00CD65B0" w:rsidRPr="004614F1" w:rsidRDefault="00CD65B0" w:rsidP="00E82569">
      <w:pPr>
        <w:pStyle w:val="a3"/>
        <w:ind w:firstLine="567"/>
        <w:jc w:val="both"/>
      </w:pPr>
      <w:r>
        <w:t xml:space="preserve">Зрительная система исследуемого насекомого состоит из </w:t>
      </w:r>
      <w:r w:rsidR="00302D02">
        <w:t xml:space="preserve">области, называемой </w:t>
      </w:r>
      <w:r w:rsidR="00302D02">
        <w:rPr>
          <w:lang w:val="en-US"/>
        </w:rPr>
        <w:t>retina</w:t>
      </w:r>
      <w:r w:rsidR="00302D02" w:rsidRPr="00302D02">
        <w:t xml:space="preserve">, </w:t>
      </w:r>
      <w:r w:rsidR="00302D02">
        <w:t xml:space="preserve">и </w:t>
      </w:r>
      <w:r w:rsidR="001F6CED">
        <w:t>четырех</w:t>
      </w:r>
      <w:r>
        <w:t xml:space="preserve"> нейропилей</w:t>
      </w:r>
      <w:r w:rsidR="00C93023" w:rsidRPr="00C93023">
        <w:t xml:space="preserve"> </w:t>
      </w:r>
      <w:r>
        <w:t>(частей):</w:t>
      </w:r>
      <w:r w:rsidRPr="00CD65B0">
        <w:t xml:space="preserve"> </w:t>
      </w:r>
      <w:r>
        <w:rPr>
          <w:lang w:val="en-US"/>
        </w:rPr>
        <w:t>lamina</w:t>
      </w:r>
      <w:r w:rsidRPr="00CD65B0">
        <w:t xml:space="preserve">, </w:t>
      </w:r>
      <w:r>
        <w:rPr>
          <w:lang w:val="en-US"/>
        </w:rPr>
        <w:t>medulla</w:t>
      </w:r>
      <w:r w:rsidRPr="00CD65B0">
        <w:t xml:space="preserve">, </w:t>
      </w:r>
      <w:r>
        <w:rPr>
          <w:lang w:val="en-US"/>
        </w:rPr>
        <w:t>lobula</w:t>
      </w:r>
      <w:r w:rsidRPr="00CD65B0">
        <w:t xml:space="preserve"> </w:t>
      </w:r>
      <w:r>
        <w:t xml:space="preserve">и </w:t>
      </w:r>
      <w:r>
        <w:rPr>
          <w:lang w:val="en-US"/>
        </w:rPr>
        <w:t>lobula</w:t>
      </w:r>
      <w:r w:rsidRPr="00CD65B0">
        <w:t xml:space="preserve"> </w:t>
      </w:r>
      <w:r>
        <w:rPr>
          <w:lang w:val="en-US"/>
        </w:rPr>
        <w:t>plate</w:t>
      </w:r>
      <w:r w:rsidR="00C93023">
        <w:t xml:space="preserve"> </w:t>
      </w:r>
      <w:r w:rsidR="00C93023" w:rsidRPr="00C93023">
        <w:t>(</w:t>
      </w:r>
      <w:r w:rsidR="00C93023">
        <w:t>Рис. 1)</w:t>
      </w:r>
      <w:r w:rsidRPr="00CD65B0">
        <w:t>.</w:t>
      </w:r>
      <w:r>
        <w:t xml:space="preserve"> </w:t>
      </w:r>
      <w:r>
        <w:rPr>
          <w:lang w:val="en-US"/>
        </w:rPr>
        <w:t>Retina</w:t>
      </w:r>
      <w:r w:rsidRPr="00CD65B0">
        <w:t xml:space="preserve"> </w:t>
      </w:r>
      <w:r>
        <w:t xml:space="preserve">принимает сигнал из внешней среды с помощью фоторецепторов. </w:t>
      </w:r>
      <w:r>
        <w:rPr>
          <w:lang w:val="en-US"/>
        </w:rPr>
        <w:t>Lamina</w:t>
      </w:r>
      <w:r w:rsidRPr="00CD65B0">
        <w:t xml:space="preserve"> </w:t>
      </w:r>
      <w:r>
        <w:t>детектирует свет</w:t>
      </w:r>
      <w:r w:rsidR="00B43168">
        <w:t>, который принимает с помощью фоторецепторов</w:t>
      </w:r>
      <w:r w:rsidR="00B43168" w:rsidRPr="00B43168">
        <w:t>,</w:t>
      </w:r>
      <w:r>
        <w:t xml:space="preserve"> из определенной локации </w:t>
      </w:r>
      <w:r w:rsidR="00B43168">
        <w:t xml:space="preserve">и проецирует на нейроны нейропиля, называемого </w:t>
      </w:r>
      <w:r w:rsidR="00B43168">
        <w:rPr>
          <w:lang w:val="en-US"/>
        </w:rPr>
        <w:t>medulla</w:t>
      </w:r>
      <w:r w:rsidR="00B43168" w:rsidRPr="00B43168">
        <w:t xml:space="preserve">. </w:t>
      </w:r>
      <w:r w:rsidR="003B0E1A">
        <w:rPr>
          <w:lang w:val="en-US"/>
        </w:rPr>
        <w:t>Medulla</w:t>
      </w:r>
      <w:r w:rsidR="003B0E1A" w:rsidRPr="003B0E1A">
        <w:t xml:space="preserve"> – </w:t>
      </w:r>
      <w:r w:rsidR="003B0E1A">
        <w:t xml:space="preserve">это первый нейропиль с </w:t>
      </w:r>
      <w:r w:rsidR="003B0E1A" w:rsidRPr="003B0E1A">
        <w:t>активность</w:t>
      </w:r>
      <w:r w:rsidR="003B0E1A">
        <w:t>ю, связанной</w:t>
      </w:r>
      <w:r w:rsidR="003B0E1A" w:rsidRPr="003B0E1A">
        <w:t xml:space="preserve"> с движением</w:t>
      </w:r>
      <w:r w:rsidR="003B0E1A">
        <w:t>, то есть, это первый детектирующий движение нейропиль.</w:t>
      </w:r>
      <w:r w:rsidR="004614F1" w:rsidRPr="004614F1">
        <w:t xml:space="preserve"> </w:t>
      </w:r>
      <w:r w:rsidR="004614F1">
        <w:rPr>
          <w:lang w:val="en-US"/>
        </w:rPr>
        <w:t>Lobula</w:t>
      </w:r>
      <w:r w:rsidR="004614F1" w:rsidRPr="004614F1">
        <w:t xml:space="preserve"> </w:t>
      </w:r>
      <w:r w:rsidR="004614F1">
        <w:rPr>
          <w:lang w:val="en-US"/>
        </w:rPr>
        <w:t>plate</w:t>
      </w:r>
      <w:r w:rsidR="004614F1" w:rsidRPr="004614F1">
        <w:t xml:space="preserve"> – </w:t>
      </w:r>
      <w:r w:rsidR="004614F1">
        <w:t>нейропиль, интегрирующий локальные сигналы движения, чтобы сформировать ответ на сигналы движения</w:t>
      </w:r>
      <w:r w:rsidR="00F45013">
        <w:t xml:space="preserve"> в широком поле </w:t>
      </w:r>
      <w:r w:rsidR="006E1654" w:rsidRPr="006E1654">
        <w:t>[4</w:t>
      </w:r>
      <w:r w:rsidR="005B203B" w:rsidRPr="005B203B">
        <w:t>-7</w:t>
      </w:r>
      <w:r w:rsidR="006E1654" w:rsidRPr="006E1654">
        <w:t>]</w:t>
      </w:r>
      <w:r w:rsidR="004614F1">
        <w:t xml:space="preserve">. </w:t>
      </w:r>
    </w:p>
    <w:p w:rsidR="00CD65B0" w:rsidRPr="00CD65B0" w:rsidRDefault="00CD65B0" w:rsidP="00E82569">
      <w:pPr>
        <w:pStyle w:val="a3"/>
        <w:ind w:firstLine="567"/>
        <w:jc w:val="both"/>
      </w:pPr>
    </w:p>
    <w:p w:rsidR="00CD65B0" w:rsidRPr="00CD65B0" w:rsidRDefault="00CD65B0" w:rsidP="00E82569">
      <w:pPr>
        <w:pStyle w:val="a3"/>
        <w:ind w:firstLine="567"/>
        <w:jc w:val="both"/>
      </w:pPr>
    </w:p>
    <w:p w:rsidR="00CD65B0" w:rsidRDefault="00CD65B0" w:rsidP="00E82569">
      <w:pPr>
        <w:pStyle w:val="a3"/>
        <w:ind w:firstLine="567"/>
        <w:jc w:val="center"/>
      </w:pPr>
      <w:r>
        <w:rPr>
          <w:noProof/>
          <w:lang w:eastAsia="ru-RU"/>
        </w:rPr>
        <w:drawing>
          <wp:inline distT="0" distB="0" distL="0" distR="0">
            <wp:extent cx="4362450" cy="1907785"/>
            <wp:effectExtent l="19050" t="0" r="0" b="0"/>
            <wp:docPr id="2" name="Рисунок 1" descr="1_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gions.PNG"/>
                    <pic:cNvPicPr/>
                  </pic:nvPicPr>
                  <pic:blipFill>
                    <a:blip r:embed="rId9" cstate="print"/>
                    <a:stretch>
                      <a:fillRect/>
                    </a:stretch>
                  </pic:blipFill>
                  <pic:spPr>
                    <a:xfrm>
                      <a:off x="0" y="0"/>
                      <a:ext cx="4360203" cy="1906802"/>
                    </a:xfrm>
                    <a:prstGeom prst="rect">
                      <a:avLst/>
                    </a:prstGeom>
                  </pic:spPr>
                </pic:pic>
              </a:graphicData>
            </a:graphic>
          </wp:inline>
        </w:drawing>
      </w:r>
    </w:p>
    <w:p w:rsidR="00C93023" w:rsidRDefault="00C93023" w:rsidP="00E82569">
      <w:pPr>
        <w:pStyle w:val="a3"/>
        <w:ind w:firstLine="567"/>
        <w:jc w:val="center"/>
      </w:pPr>
      <w:r>
        <w:t>Рисунок 1. Строение зрительной системы</w:t>
      </w:r>
      <w:r w:rsidR="009830E4">
        <w:t xml:space="preserve"> (</w:t>
      </w:r>
      <w:r w:rsidR="009830E4">
        <w:rPr>
          <w:lang w:val="en-US"/>
        </w:rPr>
        <w:t>Retina</w:t>
      </w:r>
      <w:r w:rsidR="009830E4" w:rsidRPr="009830E4">
        <w:t xml:space="preserve">, </w:t>
      </w:r>
      <w:r w:rsidR="009830E4">
        <w:rPr>
          <w:lang w:val="en-US"/>
        </w:rPr>
        <w:t>lamina</w:t>
      </w:r>
      <w:r w:rsidR="009830E4" w:rsidRPr="009830E4">
        <w:t xml:space="preserve">, </w:t>
      </w:r>
      <w:r w:rsidR="009830E4">
        <w:rPr>
          <w:lang w:val="en-US"/>
        </w:rPr>
        <w:t>medulla</w:t>
      </w:r>
      <w:r w:rsidR="009830E4" w:rsidRPr="009830E4">
        <w:t xml:space="preserve">, </w:t>
      </w:r>
      <w:r w:rsidR="009830E4">
        <w:rPr>
          <w:lang w:val="en-US"/>
        </w:rPr>
        <w:t>lobula</w:t>
      </w:r>
      <w:r w:rsidR="009830E4" w:rsidRPr="009830E4">
        <w:t xml:space="preserve">, </w:t>
      </w:r>
      <w:r w:rsidR="009830E4">
        <w:rPr>
          <w:lang w:val="en-US"/>
        </w:rPr>
        <w:t>lobula</w:t>
      </w:r>
      <w:r w:rsidR="009830E4" w:rsidRPr="009830E4">
        <w:t xml:space="preserve"> </w:t>
      </w:r>
      <w:r w:rsidR="009830E4">
        <w:rPr>
          <w:lang w:val="en-US"/>
        </w:rPr>
        <w:t>plate</w:t>
      </w:r>
      <w:r w:rsidR="009830E4" w:rsidRPr="009830E4">
        <w:t>)</w:t>
      </w:r>
      <w:r w:rsidR="00AB3DA9" w:rsidRPr="008018C8">
        <w:t xml:space="preserve"> </w:t>
      </w:r>
      <w:r w:rsidR="005B203B">
        <w:t>[</w:t>
      </w:r>
      <w:r w:rsidR="005B203B" w:rsidRPr="005B203B">
        <w:t>5</w:t>
      </w:r>
      <w:r w:rsidR="006E1654" w:rsidRPr="006E1654">
        <w:t>]</w:t>
      </w:r>
      <w:r>
        <w:t>.</w:t>
      </w:r>
    </w:p>
    <w:p w:rsidR="00C93023" w:rsidRPr="00C93023" w:rsidRDefault="00C93023" w:rsidP="00E82569">
      <w:pPr>
        <w:pStyle w:val="a3"/>
        <w:ind w:firstLine="567"/>
        <w:jc w:val="both"/>
      </w:pPr>
    </w:p>
    <w:p w:rsidR="001E4EF8" w:rsidRPr="005841F1" w:rsidRDefault="001E4EF8" w:rsidP="00E82569">
      <w:pPr>
        <w:ind w:firstLine="567"/>
        <w:jc w:val="both"/>
        <w:rPr>
          <w:sz w:val="24"/>
          <w:szCs w:val="24"/>
        </w:rPr>
      </w:pPr>
    </w:p>
    <w:p w:rsidR="002302AF" w:rsidRDefault="00564A25" w:rsidP="00E82569">
      <w:pPr>
        <w:pStyle w:val="a3"/>
        <w:ind w:firstLine="567"/>
        <w:jc w:val="both"/>
      </w:pPr>
      <w:r w:rsidRPr="005841F1">
        <w:t xml:space="preserve">Medulla – первый нейропиль, в котором происходит детектирование движения внешней среды, и кроме того, первый нейропиль, данные о нейронах которого находятся в свободном доступе (нейроны из нейропиля lamina находятся на стадии обработки научной группой «Janelia Research Campus»). Именно по этим причинам нейропиль medulla является значимым для исследования топологическими методами и методами машинного обучения. </w:t>
      </w:r>
    </w:p>
    <w:p w:rsidR="003D7895" w:rsidRDefault="003D7895" w:rsidP="00E82569">
      <w:pPr>
        <w:pStyle w:val="a3"/>
        <w:ind w:firstLine="567"/>
        <w:jc w:val="both"/>
      </w:pPr>
    </w:p>
    <w:p w:rsidR="003D7895" w:rsidRPr="00564A25" w:rsidRDefault="003D7895" w:rsidP="00E82569">
      <w:pPr>
        <w:pStyle w:val="a3"/>
        <w:ind w:firstLine="567"/>
        <w:jc w:val="both"/>
      </w:pPr>
    </w:p>
    <w:p w:rsidR="00C93023" w:rsidRDefault="004610BB" w:rsidP="00E82569">
      <w:pPr>
        <w:pStyle w:val="Heading1"/>
        <w:numPr>
          <w:ilvl w:val="0"/>
          <w:numId w:val="4"/>
        </w:numPr>
        <w:tabs>
          <w:tab w:val="left" w:pos="821"/>
        </w:tabs>
        <w:ind w:left="0" w:firstLine="567"/>
      </w:pPr>
      <w:bookmarkStart w:id="2" w:name="_bookmark1"/>
      <w:bookmarkStart w:id="3" w:name="_Toc95918932"/>
      <w:bookmarkEnd w:id="2"/>
      <w:r>
        <w:t>Описание</w:t>
      </w:r>
      <w:r>
        <w:rPr>
          <w:spacing w:val="-1"/>
        </w:rPr>
        <w:t xml:space="preserve"> </w:t>
      </w:r>
      <w:r>
        <w:t>данных</w:t>
      </w:r>
      <w:bookmarkEnd w:id="3"/>
    </w:p>
    <w:p w:rsidR="005841F1" w:rsidRDefault="003E6BD6" w:rsidP="00E82569">
      <w:pPr>
        <w:pStyle w:val="a3"/>
        <w:ind w:firstLine="567"/>
        <w:jc w:val="both"/>
      </w:pPr>
      <w:r>
        <w:t xml:space="preserve">Структуру связей и типы нейронов нейропиля </w:t>
      </w:r>
      <w:r>
        <w:rPr>
          <w:lang w:val="en-US"/>
        </w:rPr>
        <w:t>medulla</w:t>
      </w:r>
      <w:r w:rsidR="005841F1">
        <w:t xml:space="preserve"> (и других частей нервной системы) </w:t>
      </w:r>
      <w:r w:rsidRPr="003E6BD6">
        <w:t xml:space="preserve"> </w:t>
      </w:r>
      <w:r>
        <w:t xml:space="preserve">можно получить с помощью </w:t>
      </w:r>
      <w:r>
        <w:rPr>
          <w:lang w:val="en-US"/>
        </w:rPr>
        <w:t>python</w:t>
      </w:r>
      <w:r w:rsidRPr="003E6BD6">
        <w:t>-</w:t>
      </w:r>
      <w:r>
        <w:t xml:space="preserve">доступа к </w:t>
      </w:r>
      <w:r>
        <w:rPr>
          <w:lang w:val="en-US"/>
        </w:rPr>
        <w:t>Virtual</w:t>
      </w:r>
      <w:r w:rsidRPr="003E6BD6">
        <w:t xml:space="preserve"> </w:t>
      </w:r>
      <w:r>
        <w:rPr>
          <w:lang w:val="en-US"/>
        </w:rPr>
        <w:t>Fly</w:t>
      </w:r>
      <w:r w:rsidRPr="003E6BD6">
        <w:t xml:space="preserve"> </w:t>
      </w:r>
      <w:r>
        <w:rPr>
          <w:lang w:val="en-US"/>
        </w:rPr>
        <w:t>Brain</w:t>
      </w:r>
      <w:r w:rsidR="00FF76EB">
        <w:t xml:space="preserve"> </w:t>
      </w:r>
      <w:r w:rsidR="00FF76EB" w:rsidRPr="007136BF">
        <w:rPr>
          <w:color w:val="24292F"/>
          <w:shd w:val="clear" w:color="auto" w:fill="FFFFFF"/>
        </w:rPr>
        <w:t>(package vfb-connect)</w:t>
      </w:r>
      <w:r w:rsidR="005B203B">
        <w:t xml:space="preserve"> [</w:t>
      </w:r>
      <w:r w:rsidR="005B203B" w:rsidRPr="005B203B">
        <w:t>8</w:t>
      </w:r>
      <w:r w:rsidRPr="003E6BD6">
        <w:t>]</w:t>
      </w:r>
      <w:r w:rsidR="005841F1" w:rsidRPr="005841F1">
        <w:t xml:space="preserve">. </w:t>
      </w:r>
      <w:r w:rsidR="005841F1">
        <w:t xml:space="preserve">Также с помощью этого ресурса можно получить наличие наиболее сильных электрических и химических связей между нейронами. Особенно удобным является подробное и четкое разбиение нейропиля </w:t>
      </w:r>
      <w:r w:rsidR="005841F1">
        <w:rPr>
          <w:lang w:val="en-US"/>
        </w:rPr>
        <w:t>medulla</w:t>
      </w:r>
      <w:r w:rsidR="005841F1">
        <w:t xml:space="preserve"> на составные части (слои). </w:t>
      </w:r>
    </w:p>
    <w:p w:rsidR="005841F1" w:rsidRDefault="00BC7C09" w:rsidP="00C928FF">
      <w:pPr>
        <w:pStyle w:val="a3"/>
        <w:ind w:firstLine="567"/>
        <w:jc w:val="both"/>
      </w:pPr>
      <w:r>
        <w:t xml:space="preserve">Более подробную информация про граф структурного коннектома (а именно, список ребер) можно получить из последней версии, опубликованной в проекте  </w:t>
      </w:r>
      <w:r>
        <w:rPr>
          <w:lang w:val="en-US"/>
        </w:rPr>
        <w:t>F</w:t>
      </w:r>
      <w:r w:rsidRPr="00BC7C09">
        <w:t xml:space="preserve">lyEm/Hemibrain [2]. </w:t>
      </w:r>
      <w:r>
        <w:t xml:space="preserve">Вес ребер в списке ребер не отображает реальное геометрическое расстояние между нейронами, а показывает количество синаптических соединений между ними. </w:t>
      </w:r>
    </w:p>
    <w:p w:rsidR="00BC7C09" w:rsidRPr="00BC7C09" w:rsidRDefault="00BC7C09" w:rsidP="00E82569">
      <w:pPr>
        <w:pStyle w:val="a3"/>
        <w:ind w:firstLine="567"/>
        <w:jc w:val="both"/>
      </w:pPr>
      <w:r>
        <w:t>Пространственную локацию синапсов</w:t>
      </w:r>
      <w:r w:rsidR="007136BF">
        <w:t xml:space="preserve"> (координаты)</w:t>
      </w:r>
      <w:r>
        <w:t xml:space="preserve">, а также имена нейронов, с которыми они ассоциированы, можно получить с помощью </w:t>
      </w:r>
      <w:r>
        <w:rPr>
          <w:lang w:val="en-US"/>
        </w:rPr>
        <w:t>python</w:t>
      </w:r>
      <w:r w:rsidRPr="00BC7C09">
        <w:t>-</w:t>
      </w:r>
      <w:r>
        <w:t>доступа к ресурсу «</w:t>
      </w:r>
      <w:r>
        <w:rPr>
          <w:lang w:val="en-US"/>
        </w:rPr>
        <w:t>NeuPrint</w:t>
      </w:r>
      <w:r>
        <w:t>»</w:t>
      </w:r>
      <w:r w:rsidRPr="00BC7C09">
        <w:t xml:space="preserve"> [3].</w:t>
      </w:r>
    </w:p>
    <w:p w:rsidR="002302AF" w:rsidRDefault="002302AF" w:rsidP="00E82569">
      <w:pPr>
        <w:pStyle w:val="a3"/>
        <w:ind w:firstLine="567"/>
        <w:jc w:val="both"/>
        <w:rPr>
          <w:sz w:val="31"/>
        </w:rPr>
      </w:pPr>
    </w:p>
    <w:p w:rsidR="00F45013" w:rsidRPr="00F45013" w:rsidRDefault="004610BB" w:rsidP="00E82569">
      <w:pPr>
        <w:pStyle w:val="Heading1"/>
        <w:numPr>
          <w:ilvl w:val="0"/>
          <w:numId w:val="4"/>
        </w:numPr>
        <w:tabs>
          <w:tab w:val="left" w:pos="821"/>
        </w:tabs>
        <w:ind w:left="0" w:firstLine="567"/>
      </w:pPr>
      <w:bookmarkStart w:id="4" w:name="_bookmark2"/>
      <w:bookmarkStart w:id="5" w:name="_Toc95918933"/>
      <w:bookmarkEnd w:id="4"/>
      <w:r>
        <w:t>Исследование</w:t>
      </w:r>
      <w:bookmarkEnd w:id="5"/>
    </w:p>
    <w:p w:rsidR="00F45013" w:rsidRPr="00F45013" w:rsidRDefault="00F45013" w:rsidP="00E82569">
      <w:pPr>
        <w:pStyle w:val="Heading1"/>
        <w:tabs>
          <w:tab w:val="left" w:pos="821"/>
        </w:tabs>
        <w:ind w:left="0" w:firstLine="567"/>
      </w:pPr>
    </w:p>
    <w:p w:rsidR="00F45013" w:rsidRPr="00EF4FE7" w:rsidRDefault="00F45013" w:rsidP="00E82569">
      <w:pPr>
        <w:pStyle w:val="2"/>
        <w:numPr>
          <w:ilvl w:val="1"/>
          <w:numId w:val="4"/>
        </w:numPr>
        <w:spacing w:before="0"/>
        <w:ind w:left="0" w:firstLine="567"/>
        <w:jc w:val="both"/>
        <w:rPr>
          <w:rFonts w:ascii="Times New Roman" w:hAnsi="Times New Roman" w:cs="Times New Roman"/>
          <w:color w:val="000000" w:themeColor="text1"/>
          <w:sz w:val="24"/>
          <w:szCs w:val="24"/>
        </w:rPr>
      </w:pPr>
      <w:bookmarkStart w:id="6" w:name="_Toc95918934"/>
      <w:r w:rsidRPr="00EF4FE7">
        <w:rPr>
          <w:rFonts w:ascii="Times New Roman" w:hAnsi="Times New Roman" w:cs="Times New Roman"/>
          <w:color w:val="000000" w:themeColor="text1"/>
          <w:sz w:val="24"/>
          <w:szCs w:val="24"/>
        </w:rPr>
        <w:t>Исследование</w:t>
      </w:r>
      <w:r w:rsidR="00FF76EB" w:rsidRPr="00EF4FE7">
        <w:rPr>
          <w:rFonts w:ascii="Times New Roman" w:hAnsi="Times New Roman" w:cs="Times New Roman"/>
          <w:color w:val="000000" w:themeColor="text1"/>
          <w:sz w:val="24"/>
          <w:szCs w:val="24"/>
        </w:rPr>
        <w:t xml:space="preserve"> наименьшего</w:t>
      </w:r>
      <w:r w:rsidRPr="00EF4FE7">
        <w:rPr>
          <w:rFonts w:ascii="Times New Roman" w:hAnsi="Times New Roman" w:cs="Times New Roman"/>
          <w:color w:val="000000" w:themeColor="text1"/>
          <w:sz w:val="24"/>
          <w:szCs w:val="24"/>
        </w:rPr>
        <w:t xml:space="preserve"> </w:t>
      </w:r>
      <w:r w:rsidR="00FF76EB" w:rsidRPr="00EF4FE7">
        <w:rPr>
          <w:rFonts w:ascii="Times New Roman" w:hAnsi="Times New Roman" w:cs="Times New Roman"/>
          <w:color w:val="000000" w:themeColor="text1"/>
          <w:sz w:val="24"/>
          <w:szCs w:val="24"/>
        </w:rPr>
        <w:t xml:space="preserve">детектирующего движение </w:t>
      </w:r>
      <w:r w:rsidRPr="00EF4FE7">
        <w:rPr>
          <w:rFonts w:ascii="Times New Roman" w:hAnsi="Times New Roman" w:cs="Times New Roman"/>
          <w:color w:val="000000" w:themeColor="text1"/>
          <w:sz w:val="24"/>
          <w:szCs w:val="24"/>
        </w:rPr>
        <w:t>подграфа</w:t>
      </w:r>
      <w:r w:rsidR="00FF76EB" w:rsidRPr="00EF4FE7">
        <w:rPr>
          <w:rFonts w:ascii="Times New Roman" w:hAnsi="Times New Roman" w:cs="Times New Roman"/>
          <w:color w:val="000000" w:themeColor="text1"/>
          <w:sz w:val="24"/>
          <w:szCs w:val="24"/>
        </w:rPr>
        <w:t xml:space="preserve"> структурного коннектома</w:t>
      </w:r>
      <w:bookmarkEnd w:id="6"/>
    </w:p>
    <w:p w:rsidR="007136BF" w:rsidRDefault="007136BF" w:rsidP="00E82569">
      <w:pPr>
        <w:pStyle w:val="Heading1"/>
        <w:tabs>
          <w:tab w:val="left" w:pos="821"/>
        </w:tabs>
        <w:ind w:left="0" w:firstLine="567"/>
      </w:pPr>
    </w:p>
    <w:p w:rsidR="007136BF" w:rsidRPr="008018C8" w:rsidRDefault="007136BF" w:rsidP="00E82569">
      <w:pPr>
        <w:pStyle w:val="a3"/>
        <w:ind w:firstLine="567"/>
        <w:jc w:val="both"/>
        <w:rPr>
          <w:shd w:val="clear" w:color="auto" w:fill="FFFFFF"/>
        </w:rPr>
      </w:pPr>
      <w:r w:rsidRPr="007136BF">
        <w:rPr>
          <w:shd w:val="clear" w:color="auto" w:fill="FFFFFF"/>
        </w:rPr>
        <w:t xml:space="preserve">В </w:t>
      </w:r>
      <w:r w:rsidR="00C55BB4">
        <w:rPr>
          <w:shd w:val="clear" w:color="auto" w:fill="FFFFFF"/>
        </w:rPr>
        <w:t>работе</w:t>
      </w:r>
      <w:r w:rsidRPr="007136BF">
        <w:rPr>
          <w:shd w:val="clear" w:color="auto" w:fill="FFFFFF"/>
        </w:rPr>
        <w:t> </w:t>
      </w:r>
      <w:r>
        <w:rPr>
          <w:shd w:val="clear" w:color="auto" w:fill="FFFFFF"/>
        </w:rPr>
        <w:t>«</w:t>
      </w:r>
      <w:r w:rsidRPr="007136BF">
        <w:rPr>
          <w:shd w:val="clear" w:color="auto" w:fill="FFFFFF"/>
        </w:rPr>
        <w:t>A visual motion detection circuit suggested by Drosophila connectomics</w:t>
      </w:r>
      <w:r>
        <w:rPr>
          <w:shd w:val="clear" w:color="auto" w:fill="FFFFFF"/>
        </w:rPr>
        <w:t xml:space="preserve">» </w:t>
      </w:r>
      <w:r w:rsidRPr="007136BF">
        <w:rPr>
          <w:shd w:val="clear" w:color="auto" w:fill="FFFFFF"/>
        </w:rPr>
        <w:t>[4]</w:t>
      </w:r>
      <w:r>
        <w:rPr>
          <w:shd w:val="clear" w:color="auto" w:fill="FFFFFF"/>
        </w:rPr>
        <w:t xml:space="preserve"> и </w:t>
      </w:r>
      <w:r w:rsidRPr="007136BF">
        <w:rPr>
          <w:shd w:val="clear" w:color="auto" w:fill="FFFFFF"/>
        </w:rPr>
        <w:t xml:space="preserve">нескольких других </w:t>
      </w:r>
      <w:r w:rsidR="00C55BB4">
        <w:rPr>
          <w:shd w:val="clear" w:color="auto" w:fill="FFFFFF"/>
        </w:rPr>
        <w:t>работах, связанных с исследованием</w:t>
      </w:r>
      <w:r w:rsidRPr="007136BF">
        <w:rPr>
          <w:shd w:val="clear" w:color="auto" w:fill="FFFFFF"/>
        </w:rPr>
        <w:t xml:space="preserve"> структуры региона medulla</w:t>
      </w:r>
      <w:r w:rsidR="005B203B" w:rsidRPr="005B203B">
        <w:rPr>
          <w:shd w:val="clear" w:color="auto" w:fill="FFFFFF"/>
        </w:rPr>
        <w:t xml:space="preserve"> [5,7]</w:t>
      </w:r>
      <w:r w:rsidRPr="007136BF">
        <w:rPr>
          <w:shd w:val="clear" w:color="auto" w:fill="FFFFFF"/>
        </w:rPr>
        <w:t xml:space="preserve"> ра</w:t>
      </w:r>
      <w:r w:rsidR="00C55BB4">
        <w:rPr>
          <w:shd w:val="clear" w:color="auto" w:fill="FFFFFF"/>
        </w:rPr>
        <w:t>с</w:t>
      </w:r>
      <w:r w:rsidRPr="007136BF">
        <w:rPr>
          <w:shd w:val="clear" w:color="auto" w:fill="FFFFFF"/>
        </w:rPr>
        <w:t>сматрива</w:t>
      </w:r>
      <w:r w:rsidR="00C55BB4">
        <w:rPr>
          <w:shd w:val="clear" w:color="auto" w:fill="FFFFFF"/>
        </w:rPr>
        <w:t>ю</w:t>
      </w:r>
      <w:r w:rsidRPr="007136BF">
        <w:rPr>
          <w:shd w:val="clear" w:color="auto" w:fill="FFFFFF"/>
        </w:rPr>
        <w:t>тся следующие нейроны и связи между ними</w:t>
      </w:r>
      <w:r w:rsidR="008018C8" w:rsidRPr="008018C8">
        <w:rPr>
          <w:shd w:val="clear" w:color="auto" w:fill="FFFFFF"/>
        </w:rPr>
        <w:t xml:space="preserve"> (</w:t>
      </w:r>
      <w:r w:rsidR="008018C8">
        <w:rPr>
          <w:shd w:val="clear" w:color="auto" w:fill="FFFFFF"/>
        </w:rPr>
        <w:t>Рис. 2)</w:t>
      </w:r>
      <w:r w:rsidRPr="007136BF">
        <w:rPr>
          <w:shd w:val="clear" w:color="auto" w:fill="FFFFFF"/>
        </w:rPr>
        <w:t>:</w:t>
      </w:r>
    </w:p>
    <w:p w:rsidR="005B203B" w:rsidRPr="008018C8" w:rsidRDefault="005B203B" w:rsidP="00E82569">
      <w:pPr>
        <w:pStyle w:val="Heading1"/>
        <w:tabs>
          <w:tab w:val="left" w:pos="821"/>
        </w:tabs>
        <w:ind w:left="0" w:firstLine="567"/>
        <w:rPr>
          <w:b w:val="0"/>
          <w:color w:val="24292F"/>
          <w:shd w:val="clear" w:color="auto" w:fill="FFFFFF"/>
        </w:rPr>
      </w:pPr>
    </w:p>
    <w:p w:rsidR="005B203B" w:rsidRPr="008018C8" w:rsidRDefault="005B203B" w:rsidP="00E82569">
      <w:pPr>
        <w:pStyle w:val="Heading1"/>
        <w:tabs>
          <w:tab w:val="left" w:pos="821"/>
        </w:tabs>
        <w:ind w:left="0" w:firstLine="567"/>
        <w:rPr>
          <w:b w:val="0"/>
          <w:color w:val="24292F"/>
          <w:shd w:val="clear" w:color="auto" w:fill="FFFFFF"/>
        </w:rPr>
      </w:pPr>
    </w:p>
    <w:p w:rsidR="007136BF" w:rsidRDefault="005B203B" w:rsidP="00457886">
      <w:pPr>
        <w:pStyle w:val="Heading1"/>
        <w:tabs>
          <w:tab w:val="left" w:pos="821"/>
        </w:tabs>
        <w:ind w:left="0" w:firstLine="567"/>
        <w:jc w:val="center"/>
        <w:rPr>
          <w:b w:val="0"/>
          <w:color w:val="24292F"/>
          <w:shd w:val="clear" w:color="auto" w:fill="FFFFFF"/>
          <w:lang w:val="en-US"/>
        </w:rPr>
      </w:pPr>
      <w:r>
        <w:rPr>
          <w:b w:val="0"/>
          <w:noProof/>
          <w:color w:val="24292F"/>
          <w:shd w:val="clear" w:color="auto" w:fill="FFFFFF"/>
          <w:lang w:eastAsia="ru-RU"/>
        </w:rPr>
        <w:drawing>
          <wp:inline distT="0" distB="0" distL="0" distR="0">
            <wp:extent cx="3581400" cy="4667374"/>
            <wp:effectExtent l="19050" t="0" r="0" b="0"/>
            <wp:docPr id="4" name="Рисунок 3" descr="2_small_conne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small_connectome.png"/>
                    <pic:cNvPicPr/>
                  </pic:nvPicPr>
                  <pic:blipFill>
                    <a:blip r:embed="rId10" cstate="print"/>
                    <a:stretch>
                      <a:fillRect/>
                    </a:stretch>
                  </pic:blipFill>
                  <pic:spPr>
                    <a:xfrm>
                      <a:off x="0" y="0"/>
                      <a:ext cx="3581899" cy="4668025"/>
                    </a:xfrm>
                    <a:prstGeom prst="rect">
                      <a:avLst/>
                    </a:prstGeom>
                  </pic:spPr>
                </pic:pic>
              </a:graphicData>
            </a:graphic>
          </wp:inline>
        </w:drawing>
      </w:r>
    </w:p>
    <w:p w:rsidR="005B203B" w:rsidRDefault="005B203B" w:rsidP="00457886">
      <w:pPr>
        <w:pStyle w:val="a3"/>
        <w:ind w:firstLine="567"/>
        <w:jc w:val="center"/>
        <w:rPr>
          <w:shd w:val="clear" w:color="auto" w:fill="FFFFFF"/>
        </w:rPr>
      </w:pPr>
      <w:r>
        <w:rPr>
          <w:shd w:val="clear" w:color="auto" w:fill="FFFFFF"/>
        </w:rPr>
        <w:t xml:space="preserve">Рисунок 2. Подграф структурного коннектома нейропиля </w:t>
      </w:r>
      <w:r>
        <w:rPr>
          <w:shd w:val="clear" w:color="auto" w:fill="FFFFFF"/>
          <w:lang w:val="en-US"/>
        </w:rPr>
        <w:t>medulla</w:t>
      </w:r>
      <w:r w:rsidR="00905FF8" w:rsidRPr="00905FF8">
        <w:rPr>
          <w:shd w:val="clear" w:color="auto" w:fill="FFFFFF"/>
        </w:rPr>
        <w:t xml:space="preserve"> [</w:t>
      </w:r>
      <w:r w:rsidR="00AB3DA9" w:rsidRPr="00AB3DA9">
        <w:rPr>
          <w:shd w:val="clear" w:color="auto" w:fill="FFFFFF"/>
        </w:rPr>
        <w:t>4].</w:t>
      </w:r>
    </w:p>
    <w:p w:rsidR="008018C8" w:rsidRDefault="008018C8" w:rsidP="00E82569">
      <w:pPr>
        <w:pStyle w:val="Heading1"/>
        <w:tabs>
          <w:tab w:val="left" w:pos="821"/>
        </w:tabs>
        <w:ind w:left="0" w:firstLine="567"/>
        <w:rPr>
          <w:b w:val="0"/>
          <w:color w:val="24292F"/>
          <w:shd w:val="clear" w:color="auto" w:fill="FFFFFF"/>
        </w:rPr>
      </w:pPr>
    </w:p>
    <w:p w:rsidR="008018C8" w:rsidRPr="00ED69A5" w:rsidRDefault="008018C8" w:rsidP="00E82569">
      <w:pPr>
        <w:pStyle w:val="a3"/>
        <w:ind w:firstLine="567"/>
        <w:jc w:val="both"/>
      </w:pPr>
      <w:r w:rsidRPr="008018C8">
        <w:t>Похожий коннектом можно построить с помощью данных из</w:t>
      </w:r>
      <w:r>
        <w:t xml:space="preserve"> </w:t>
      </w:r>
      <w:r>
        <w:rPr>
          <w:lang w:val="en-US"/>
        </w:rPr>
        <w:t>Virtual</w:t>
      </w:r>
      <w:r w:rsidRPr="008018C8">
        <w:t xml:space="preserve"> </w:t>
      </w:r>
      <w:r>
        <w:rPr>
          <w:lang w:val="en-US"/>
        </w:rPr>
        <w:t>Fly</w:t>
      </w:r>
      <w:r w:rsidRPr="008018C8">
        <w:t xml:space="preserve"> </w:t>
      </w:r>
      <w:r>
        <w:rPr>
          <w:lang w:val="en-US"/>
        </w:rPr>
        <w:t>Brain</w:t>
      </w:r>
      <w:r w:rsidR="00C55BB4" w:rsidRPr="00C55BB4">
        <w:t xml:space="preserve"> (</w:t>
      </w:r>
      <w:r w:rsidR="00C55BB4">
        <w:t>Рис. 3</w:t>
      </w:r>
      <w:r w:rsidR="00C55BB4" w:rsidRPr="00C55BB4">
        <w:t>)</w:t>
      </w:r>
      <w:r w:rsidRPr="008018C8">
        <w:t xml:space="preserve">. Чтобы быть точнее, нужно добавить к типам клеток, которые </w:t>
      </w:r>
      <w:r>
        <w:t>были выделены</w:t>
      </w:r>
      <w:r w:rsidRPr="008018C8">
        <w:t xml:space="preserve"> из файла нейронов региона medulla</w:t>
      </w:r>
      <w:r>
        <w:t xml:space="preserve"> (файл получен с помощью ресурса </w:t>
      </w:r>
      <w:r>
        <w:rPr>
          <w:lang w:val="en-US"/>
        </w:rPr>
        <w:t>Virtual</w:t>
      </w:r>
      <w:r w:rsidRPr="008018C8">
        <w:t xml:space="preserve"> </w:t>
      </w:r>
      <w:r>
        <w:rPr>
          <w:lang w:val="en-US"/>
        </w:rPr>
        <w:t>Fly</w:t>
      </w:r>
      <w:r w:rsidRPr="008018C8">
        <w:t xml:space="preserve"> </w:t>
      </w:r>
      <w:r>
        <w:rPr>
          <w:lang w:val="en-US"/>
        </w:rPr>
        <w:t>Brain</w:t>
      </w:r>
      <w:r>
        <w:t>)</w:t>
      </w:r>
      <w:r w:rsidRPr="008018C8">
        <w:t xml:space="preserve">, фоторецепторные клетки R7, R8. Это клетки </w:t>
      </w:r>
      <w:r>
        <w:t>нейропиля</w:t>
      </w:r>
      <w:r w:rsidRPr="008018C8">
        <w:t xml:space="preserve"> lamina, именно поэтому их нет в </w:t>
      </w:r>
      <w:r>
        <w:t xml:space="preserve">списке нейронов для </w:t>
      </w:r>
      <w:r>
        <w:rPr>
          <w:lang w:val="en-US"/>
        </w:rPr>
        <w:t>medulla</w:t>
      </w:r>
      <w:r w:rsidRPr="008018C8">
        <w:t>, но для точного воспроизведения пути, отвечающему за детектирование движения, эти клетки необходимы.</w:t>
      </w:r>
    </w:p>
    <w:p w:rsidR="00C55BB4" w:rsidRPr="00ED69A5" w:rsidRDefault="00C55BB4" w:rsidP="00E82569">
      <w:pPr>
        <w:ind w:firstLine="567"/>
        <w:jc w:val="both"/>
        <w:rPr>
          <w:sz w:val="24"/>
          <w:szCs w:val="24"/>
        </w:rPr>
      </w:pPr>
    </w:p>
    <w:p w:rsidR="00C55BB4" w:rsidRPr="00ED69A5" w:rsidRDefault="00C55BB4" w:rsidP="00E82569">
      <w:pPr>
        <w:ind w:firstLine="567"/>
        <w:jc w:val="both"/>
        <w:rPr>
          <w:sz w:val="24"/>
          <w:szCs w:val="24"/>
        </w:rPr>
      </w:pPr>
    </w:p>
    <w:p w:rsidR="00C55BB4" w:rsidRDefault="00C55BB4" w:rsidP="00457886">
      <w:pPr>
        <w:ind w:firstLine="567"/>
        <w:jc w:val="center"/>
        <w:rPr>
          <w:sz w:val="24"/>
          <w:szCs w:val="24"/>
          <w:lang w:val="en-US"/>
        </w:rPr>
      </w:pPr>
      <w:r>
        <w:rPr>
          <w:noProof/>
          <w:sz w:val="24"/>
          <w:szCs w:val="24"/>
          <w:lang w:eastAsia="ru-RU"/>
        </w:rPr>
        <w:drawing>
          <wp:inline distT="0" distB="0" distL="0" distR="0">
            <wp:extent cx="5143500" cy="3885199"/>
            <wp:effectExtent l="19050" t="0" r="0" b="0"/>
            <wp:docPr id="6" name="Рисунок 5" descr="3_small_connectome_mod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small_connectome_modeling.jpg"/>
                    <pic:cNvPicPr/>
                  </pic:nvPicPr>
                  <pic:blipFill>
                    <a:blip r:embed="rId11" cstate="print"/>
                    <a:stretch>
                      <a:fillRect/>
                    </a:stretch>
                  </pic:blipFill>
                  <pic:spPr>
                    <a:xfrm>
                      <a:off x="0" y="0"/>
                      <a:ext cx="5148419" cy="3888914"/>
                    </a:xfrm>
                    <a:prstGeom prst="rect">
                      <a:avLst/>
                    </a:prstGeom>
                  </pic:spPr>
                </pic:pic>
              </a:graphicData>
            </a:graphic>
          </wp:inline>
        </w:drawing>
      </w:r>
    </w:p>
    <w:p w:rsidR="00C55BB4" w:rsidRPr="00C55BB4" w:rsidRDefault="00C55BB4" w:rsidP="00E82569">
      <w:pPr>
        <w:ind w:firstLine="567"/>
        <w:jc w:val="both"/>
        <w:rPr>
          <w:sz w:val="24"/>
          <w:szCs w:val="24"/>
          <w:lang w:val="en-US"/>
        </w:rPr>
      </w:pPr>
    </w:p>
    <w:p w:rsidR="00C55BB4" w:rsidRPr="00C55BB4" w:rsidRDefault="00C55BB4" w:rsidP="00457886">
      <w:pPr>
        <w:pStyle w:val="a3"/>
        <w:ind w:firstLine="567"/>
        <w:jc w:val="center"/>
      </w:pPr>
      <w:r>
        <w:t xml:space="preserve">Рисунок 3. Подграф структурного коннектома нейропиля </w:t>
      </w:r>
      <w:r>
        <w:rPr>
          <w:lang w:val="en-US"/>
        </w:rPr>
        <w:t>medulla</w:t>
      </w:r>
      <w:r w:rsidRPr="00C55BB4">
        <w:t xml:space="preserve">, </w:t>
      </w:r>
      <w:r>
        <w:t xml:space="preserve">полученный с помощью данных </w:t>
      </w:r>
      <w:r>
        <w:rPr>
          <w:lang w:val="en-US"/>
        </w:rPr>
        <w:t>Virtual</w:t>
      </w:r>
      <w:r w:rsidRPr="00C55BB4">
        <w:t xml:space="preserve"> </w:t>
      </w:r>
      <w:r>
        <w:rPr>
          <w:lang w:val="en-US"/>
        </w:rPr>
        <w:t>Fly</w:t>
      </w:r>
      <w:r w:rsidRPr="00C55BB4">
        <w:t xml:space="preserve"> </w:t>
      </w:r>
      <w:r>
        <w:rPr>
          <w:lang w:val="en-US"/>
        </w:rPr>
        <w:t>Brain</w:t>
      </w:r>
      <w:r w:rsidRPr="00C55BB4">
        <w:t>.</w:t>
      </w:r>
    </w:p>
    <w:p w:rsidR="00BD578C" w:rsidRPr="00C55BB4" w:rsidRDefault="00BD578C" w:rsidP="00E82569">
      <w:pPr>
        <w:pStyle w:val="a3"/>
        <w:ind w:firstLine="567"/>
        <w:jc w:val="both"/>
      </w:pPr>
    </w:p>
    <w:p w:rsidR="008018C8" w:rsidRPr="008018C8" w:rsidRDefault="008018C8" w:rsidP="00E82569">
      <w:pPr>
        <w:pStyle w:val="a3"/>
        <w:ind w:firstLine="567"/>
        <w:jc w:val="both"/>
      </w:pPr>
      <w:r w:rsidRPr="008018C8">
        <w:t>Коннектом</w:t>
      </w:r>
      <w:r w:rsidRPr="008018C8">
        <w:rPr>
          <w:lang w:val="en-US"/>
        </w:rPr>
        <w:t xml:space="preserve"> </w:t>
      </w:r>
      <w:r w:rsidRPr="008018C8">
        <w:t>разбит</w:t>
      </w:r>
      <w:r w:rsidRPr="008018C8">
        <w:rPr>
          <w:lang w:val="en-US"/>
        </w:rPr>
        <w:t xml:space="preserve"> </w:t>
      </w:r>
      <w:r w:rsidRPr="008018C8">
        <w:t>на</w:t>
      </w:r>
      <w:r w:rsidRPr="008018C8">
        <w:rPr>
          <w:lang w:val="en-US"/>
        </w:rPr>
        <w:t xml:space="preserve"> 3 </w:t>
      </w:r>
      <w:r w:rsidRPr="008018C8">
        <w:t>кластера</w:t>
      </w:r>
      <w:r w:rsidRPr="008018C8">
        <w:rPr>
          <w:lang w:val="en-US"/>
        </w:rPr>
        <w:t xml:space="preserve"> (</w:t>
      </w:r>
      <w:r w:rsidRPr="008018C8">
        <w:t>разбиение</w:t>
      </w:r>
      <w:r w:rsidRPr="008018C8">
        <w:rPr>
          <w:lang w:val="en-US"/>
        </w:rPr>
        <w:t xml:space="preserve"> </w:t>
      </w:r>
      <w:r w:rsidRPr="008018C8">
        <w:t>взято</w:t>
      </w:r>
      <w:r w:rsidRPr="008018C8">
        <w:rPr>
          <w:lang w:val="en-US"/>
        </w:rPr>
        <w:t xml:space="preserve"> </w:t>
      </w:r>
      <w:r w:rsidRPr="008018C8">
        <w:t>из</w:t>
      </w:r>
      <w:r w:rsidRPr="008018C8">
        <w:rPr>
          <w:lang w:val="en-US"/>
        </w:rPr>
        <w:t xml:space="preserve"> </w:t>
      </w:r>
      <w:r w:rsidRPr="008018C8">
        <w:t>данных</w:t>
      </w:r>
      <w:r w:rsidRPr="008018C8">
        <w:rPr>
          <w:lang w:val="en-US"/>
        </w:rPr>
        <w:t xml:space="preserve"> «A visual motion detection circuit suggested by Drosophila connectomics» </w:t>
      </w:r>
      <w:r>
        <w:rPr>
          <w:lang w:val="en-US"/>
        </w:rPr>
        <w:t>[4]</w:t>
      </w:r>
      <w:r w:rsidRPr="008018C8">
        <w:rPr>
          <w:lang w:val="en-US"/>
        </w:rPr>
        <w:t xml:space="preserve">). </w:t>
      </w:r>
      <w:r w:rsidRPr="008018C8">
        <w:t xml:space="preserve">Как можно увидеть, связи внутри нейронов фиолетового и зеленого кластера почти полностью повторяют схему из статьи [4], </w:t>
      </w:r>
      <w:r>
        <w:t xml:space="preserve">а именно, </w:t>
      </w:r>
      <w:r w:rsidRPr="008018C8">
        <w:t>основные</w:t>
      </w:r>
      <w:r>
        <w:t xml:space="preserve"> химические и электрические</w:t>
      </w:r>
      <w:r w:rsidRPr="008018C8">
        <w:t xml:space="preserve"> связи</w:t>
      </w:r>
      <w:r>
        <w:t xml:space="preserve"> между нейронами</w:t>
      </w:r>
      <w:r w:rsidRPr="008018C8">
        <w:t>. Что касается голубого кластера, результат похож на схему из статьи [4] за исключением нескольких неточностей (отсутствие некоторых нейронов, добавление некоторых нейронов).</w:t>
      </w:r>
      <w:r w:rsidRPr="008018C8">
        <w:br/>
      </w:r>
      <w:r>
        <w:t>Такой подграф является наименьшим</w:t>
      </w:r>
      <w:r w:rsidRPr="008018C8">
        <w:t xml:space="preserve"> из возможных взятых подграфо</w:t>
      </w:r>
      <w:r>
        <w:t>в коннектома medulla, по которому</w:t>
      </w:r>
      <w:r w:rsidRPr="008018C8">
        <w:t xml:space="preserve"> действительно возможно определить пути распространения сигнала, </w:t>
      </w:r>
      <w:r>
        <w:t>в</w:t>
      </w:r>
      <w:r w:rsidRPr="008018C8">
        <w:t>ызывающего ответ на движение в широком поле.</w:t>
      </w:r>
      <w:r w:rsidRPr="008018C8">
        <w:br/>
        <w:t xml:space="preserve">Кластеры размечены не случайным образом. Было </w:t>
      </w:r>
      <w:r>
        <w:t xml:space="preserve">показано </w:t>
      </w:r>
      <w:r w:rsidRPr="008018C8">
        <w:t>[4-5]</w:t>
      </w:r>
      <w:r>
        <w:t xml:space="preserve">, что </w:t>
      </w:r>
      <w:r w:rsidRPr="008018C8">
        <w:t>2 основных кластера (</w:t>
      </w:r>
      <w:r>
        <w:t>голубой и зеленый)</w:t>
      </w:r>
      <w:r w:rsidR="00ED69A5">
        <w:t xml:space="preserve"> </w:t>
      </w:r>
      <w:r w:rsidR="00ED69A5" w:rsidRPr="003B0E1A">
        <w:t xml:space="preserve">– </w:t>
      </w:r>
      <w:r w:rsidRPr="008018C8">
        <w:t>это независящие друг от друга схемы детектирования движения.</w:t>
      </w:r>
      <w:r w:rsidRPr="008018C8">
        <w:br/>
        <w:t xml:space="preserve">Известно, что клетки типа T4, T5 формируют выходные данные схем детектирования движения, сигнализирующих о направлении движения. Соответственно, </w:t>
      </w:r>
      <w:r>
        <w:t>схема "L1" выдает выход на T4, а</w:t>
      </w:r>
      <w:r w:rsidR="00ED69A5">
        <w:t xml:space="preserve"> схема с нейроном L2 </w:t>
      </w:r>
      <w:r w:rsidR="00ED69A5" w:rsidRPr="003B0E1A">
        <w:t xml:space="preserve">– </w:t>
      </w:r>
      <w:r w:rsidRPr="008018C8">
        <w:t>на T5.</w:t>
      </w:r>
      <w:r w:rsidRPr="008018C8">
        <w:br/>
        <w:t>Кроме того, возможно выделить точные пути от входа L1 (получение сигнала из lamina region) к T4 (передача сигнала для обработки в lobula plate). Этот путь проходит через нейроны типа Mi1 и Tm3</w:t>
      </w:r>
      <w:r w:rsidRPr="00EF4FE7">
        <w:t xml:space="preserve"> [4]</w:t>
      </w:r>
      <w:r w:rsidRPr="008018C8">
        <w:t>.</w:t>
      </w:r>
    </w:p>
    <w:p w:rsidR="007136BF" w:rsidRPr="007136BF" w:rsidRDefault="007136BF" w:rsidP="00E82569">
      <w:pPr>
        <w:pStyle w:val="Heading1"/>
        <w:tabs>
          <w:tab w:val="left" w:pos="821"/>
        </w:tabs>
        <w:ind w:left="0" w:firstLine="567"/>
        <w:rPr>
          <w:b w:val="0"/>
        </w:rPr>
      </w:pPr>
    </w:p>
    <w:p w:rsidR="007136BF" w:rsidRPr="00EF4FE7" w:rsidRDefault="009A500B" w:rsidP="00E82569">
      <w:pPr>
        <w:pStyle w:val="2"/>
        <w:numPr>
          <w:ilvl w:val="1"/>
          <w:numId w:val="4"/>
        </w:numPr>
        <w:spacing w:before="0"/>
        <w:ind w:left="0" w:firstLine="567"/>
        <w:jc w:val="both"/>
        <w:rPr>
          <w:rFonts w:ascii="Times New Roman" w:hAnsi="Times New Roman" w:cs="Times New Roman"/>
          <w:color w:val="000000" w:themeColor="text1"/>
          <w:sz w:val="24"/>
          <w:szCs w:val="24"/>
        </w:rPr>
      </w:pPr>
      <w:bookmarkStart w:id="7" w:name="_Toc95918935"/>
      <w:r w:rsidRPr="00EF4FE7">
        <w:rPr>
          <w:rFonts w:ascii="Times New Roman" w:hAnsi="Times New Roman" w:cs="Times New Roman"/>
          <w:color w:val="000000" w:themeColor="text1"/>
          <w:sz w:val="24"/>
          <w:szCs w:val="24"/>
        </w:rPr>
        <w:t xml:space="preserve">Выбор модели генерации случайного графа на основе структурных свойств нейропиля </w:t>
      </w:r>
      <w:r w:rsidRPr="00EF4FE7">
        <w:rPr>
          <w:rFonts w:ascii="Times New Roman" w:hAnsi="Times New Roman" w:cs="Times New Roman"/>
          <w:color w:val="000000" w:themeColor="text1"/>
          <w:sz w:val="24"/>
          <w:szCs w:val="24"/>
          <w:lang w:val="en-US"/>
        </w:rPr>
        <w:t>medulla</w:t>
      </w:r>
      <w:r w:rsidRPr="00EF4FE7">
        <w:rPr>
          <w:rFonts w:ascii="Times New Roman" w:hAnsi="Times New Roman" w:cs="Times New Roman"/>
          <w:color w:val="000000" w:themeColor="text1"/>
          <w:sz w:val="24"/>
          <w:szCs w:val="24"/>
        </w:rPr>
        <w:t xml:space="preserve"> структурного коннектома</w:t>
      </w:r>
      <w:bookmarkEnd w:id="7"/>
    </w:p>
    <w:p w:rsidR="009A500B" w:rsidRDefault="009A500B" w:rsidP="00E82569">
      <w:pPr>
        <w:pStyle w:val="a3"/>
        <w:ind w:firstLine="567"/>
        <w:jc w:val="both"/>
      </w:pPr>
      <w:r w:rsidRPr="009A500B">
        <w:t>На основ</w:t>
      </w:r>
      <w:r>
        <w:t xml:space="preserve">е данных, полученных с помощью </w:t>
      </w:r>
      <w:r>
        <w:rPr>
          <w:lang w:val="en-US"/>
        </w:rPr>
        <w:t>python</w:t>
      </w:r>
      <w:r w:rsidRPr="00BC7C09">
        <w:t>-</w:t>
      </w:r>
      <w:r>
        <w:t>доступа к ресурсу «</w:t>
      </w:r>
      <w:r>
        <w:rPr>
          <w:lang w:val="en-US"/>
        </w:rPr>
        <w:t>NeuPrint</w:t>
      </w:r>
      <w:r>
        <w:t>» возможно получить синаптические координаты в евклидовом пространстве</w:t>
      </w:r>
      <w:r w:rsidRPr="009A500B">
        <w:t xml:space="preserve">. </w:t>
      </w:r>
      <w:r>
        <w:t>Затем, чтобы назначить нейрону единственную координату, можно найти среднюю координату по всем синапсам, ассоциированным с нейроном (каждый сина</w:t>
      </w:r>
      <w:r w:rsidR="004618CC">
        <w:t>пс имеет пресинаптический и постсинаптический нейроны).  Эта модель может быть хорошим приближением реальных геометрических свойств местоположения нейронов</w:t>
      </w:r>
      <w:r w:rsidR="006B50DB" w:rsidRPr="006B50DB">
        <w:t xml:space="preserve"> (</w:t>
      </w:r>
      <w:r w:rsidR="006B50DB">
        <w:t>Рис. 4)</w:t>
      </w:r>
      <w:r w:rsidR="004618CC">
        <w:t xml:space="preserve">. </w:t>
      </w:r>
    </w:p>
    <w:p w:rsidR="004618CC" w:rsidRDefault="00290275" w:rsidP="00E82569">
      <w:pPr>
        <w:pStyle w:val="a3"/>
        <w:ind w:firstLine="567"/>
        <w:jc w:val="both"/>
      </w:pPr>
      <w:r>
        <w:t>Таким образом</w:t>
      </w:r>
      <w:r w:rsidR="004618CC">
        <w:t>, на основе данных о геометрическом местоположении нейронов, можно построить несколько моделей</w:t>
      </w:r>
      <w:r>
        <w:t xml:space="preserve"> генерации случайных графов</w:t>
      </w:r>
      <w:r w:rsidR="004618CC">
        <w:t xml:space="preserve">, приближающих граф структурного коннектома нейропиля </w:t>
      </w:r>
      <w:r w:rsidR="004618CC">
        <w:rPr>
          <w:lang w:val="en-US"/>
        </w:rPr>
        <w:t>medulla</w:t>
      </w:r>
      <w:r w:rsidR="004618CC">
        <w:t xml:space="preserve">. </w:t>
      </w:r>
    </w:p>
    <w:p w:rsidR="002302AF" w:rsidRDefault="00290275" w:rsidP="00E82569">
      <w:pPr>
        <w:pStyle w:val="a3"/>
        <w:ind w:firstLine="567"/>
        <w:jc w:val="both"/>
      </w:pPr>
      <w:r>
        <w:t xml:space="preserve">В работе были рассмотрены следующие модели генерации случайных графов: модель Эрдоша </w:t>
      </w:r>
      <w:r w:rsidRPr="003B0E1A">
        <w:t>–</w:t>
      </w:r>
      <w:r>
        <w:t xml:space="preserve"> Реньи, модель геометрического случайного графа, модель Барабаши </w:t>
      </w:r>
      <w:r w:rsidRPr="003B0E1A">
        <w:t xml:space="preserve">– </w:t>
      </w:r>
      <w:r>
        <w:t>Альберта, модель Чанг Лу и геометрическая модель Чанг Лу</w:t>
      </w:r>
      <w:r w:rsidRPr="00290275">
        <w:t xml:space="preserve"> [9]</w:t>
      </w:r>
      <w:r>
        <w:t xml:space="preserve">.  </w:t>
      </w:r>
      <w:bookmarkStart w:id="8" w:name="_bookmark3"/>
      <w:bookmarkEnd w:id="8"/>
    </w:p>
    <w:p w:rsidR="00290275" w:rsidRDefault="00290275" w:rsidP="00E82569">
      <w:pPr>
        <w:pStyle w:val="a3"/>
        <w:ind w:firstLine="567"/>
        <w:jc w:val="both"/>
      </w:pPr>
      <w:r>
        <w:t xml:space="preserve">Качество приближения </w:t>
      </w:r>
      <w:r w:rsidR="004E2093">
        <w:t xml:space="preserve">графа структурного коннектома региона </w:t>
      </w:r>
      <w:r w:rsidR="004E2093">
        <w:rPr>
          <w:lang w:val="en-US"/>
        </w:rPr>
        <w:t>medulla</w:t>
      </w:r>
      <w:r w:rsidR="004E2093" w:rsidRPr="004E2093">
        <w:t xml:space="preserve"> </w:t>
      </w:r>
      <w:r w:rsidR="004E2093">
        <w:t>сгенерированными случайными графами</w:t>
      </w:r>
      <w:r>
        <w:t xml:space="preserve"> было оценено по нескольким характеристикам: плотность ребер (количество ребер в графе, деленное на максимально возможное количество ребер)</w:t>
      </w:r>
      <w:r w:rsidR="004E2093" w:rsidRPr="004E2093">
        <w:t>;</w:t>
      </w:r>
      <w:r>
        <w:t xml:space="preserve"> </w:t>
      </w:r>
      <w:r w:rsidR="004E2093">
        <w:t>количество компонент связности</w:t>
      </w:r>
      <w:r w:rsidR="004E2093" w:rsidRPr="004E2093">
        <w:t>;</w:t>
      </w:r>
      <w:r w:rsidR="004E2093">
        <w:t xml:space="preserve"> вектор степеней вершин графа</w:t>
      </w:r>
      <w:r w:rsidR="004E2093" w:rsidRPr="004E2093">
        <w:t>;</w:t>
      </w:r>
      <w:r>
        <w:t xml:space="preserve"> к</w:t>
      </w:r>
      <w:r w:rsidR="004E2093">
        <w:t>оличество треугольников в графе</w:t>
      </w:r>
      <w:r w:rsidR="004E2093" w:rsidRPr="004E2093">
        <w:t>;</w:t>
      </w:r>
      <w:r w:rsidR="004E2093">
        <w:t xml:space="preserve"> коэффициент кластеризации</w:t>
      </w:r>
      <w:r w:rsidR="004E2093" w:rsidRPr="004E2093">
        <w:t>;</w:t>
      </w:r>
      <w:r>
        <w:t xml:space="preserve"> </w:t>
      </w:r>
      <w:r>
        <w:rPr>
          <w:lang w:val="en-US"/>
        </w:rPr>
        <w:t>PageRank</w:t>
      </w:r>
      <w:r>
        <w:t xml:space="preserve"> вектор (характеризующий «важность»</w:t>
      </w:r>
      <w:r w:rsidR="004E2093">
        <w:t xml:space="preserve"> вершин графа); </w:t>
      </w:r>
      <w:r>
        <w:t>собственные значения матрицы смежности</w:t>
      </w:r>
      <w:r w:rsidR="004E2093">
        <w:t xml:space="preserve"> графа</w:t>
      </w:r>
      <w:r>
        <w:t xml:space="preserve"> и вектор весов ребер</w:t>
      </w:r>
      <w:r w:rsidR="00C2726D">
        <w:t xml:space="preserve"> (</w:t>
      </w:r>
      <w:r w:rsidR="00703725">
        <w:t>Таблица</w:t>
      </w:r>
      <w:r w:rsidR="00C2726D">
        <w:t xml:space="preserve"> 1)</w:t>
      </w:r>
      <w:r>
        <w:t xml:space="preserve">. </w:t>
      </w:r>
    </w:p>
    <w:p w:rsidR="00703725" w:rsidRDefault="00703725" w:rsidP="00E82569">
      <w:pPr>
        <w:pStyle w:val="a3"/>
        <w:ind w:firstLine="567"/>
        <w:jc w:val="both"/>
      </w:pPr>
    </w:p>
    <w:tbl>
      <w:tblPr>
        <w:tblStyle w:val="ab"/>
        <w:tblW w:w="0" w:type="auto"/>
        <w:tblLayout w:type="fixed"/>
        <w:tblLook w:val="04A0"/>
      </w:tblPr>
      <w:tblGrid>
        <w:gridCol w:w="1242"/>
        <w:gridCol w:w="1232"/>
        <w:gridCol w:w="1266"/>
        <w:gridCol w:w="896"/>
        <w:gridCol w:w="1000"/>
        <w:gridCol w:w="1081"/>
        <w:gridCol w:w="1059"/>
        <w:gridCol w:w="1231"/>
        <w:gridCol w:w="909"/>
      </w:tblGrid>
      <w:tr w:rsidR="00703725" w:rsidTr="00FE59E4">
        <w:tc>
          <w:tcPr>
            <w:tcW w:w="1242" w:type="dxa"/>
          </w:tcPr>
          <w:p w:rsidR="00703725" w:rsidRPr="00EF449A" w:rsidRDefault="00703725" w:rsidP="00FE59E4">
            <w:pPr>
              <w:rPr>
                <w:sz w:val="20"/>
                <w:szCs w:val="20"/>
              </w:rPr>
            </w:pPr>
            <w:r w:rsidRPr="00EF449A">
              <w:rPr>
                <w:sz w:val="20"/>
                <w:szCs w:val="20"/>
              </w:rPr>
              <w:t xml:space="preserve">Model/Parameter </w:t>
            </w:r>
          </w:p>
        </w:tc>
        <w:tc>
          <w:tcPr>
            <w:tcW w:w="1232" w:type="dxa"/>
          </w:tcPr>
          <w:p w:rsidR="00703725" w:rsidRPr="00EF449A" w:rsidRDefault="00703725" w:rsidP="00FE59E4">
            <w:pPr>
              <w:rPr>
                <w:sz w:val="20"/>
                <w:szCs w:val="20"/>
              </w:rPr>
            </w:pPr>
            <w:r w:rsidRPr="00EF449A">
              <w:rPr>
                <w:sz w:val="20"/>
                <w:szCs w:val="20"/>
              </w:rPr>
              <w:t xml:space="preserve">Edge density </w:t>
            </w:r>
          </w:p>
        </w:tc>
        <w:tc>
          <w:tcPr>
            <w:tcW w:w="1266" w:type="dxa"/>
          </w:tcPr>
          <w:p w:rsidR="00703725" w:rsidRPr="00EF449A" w:rsidRDefault="00703725" w:rsidP="00FE59E4">
            <w:pPr>
              <w:rPr>
                <w:sz w:val="20"/>
                <w:szCs w:val="20"/>
              </w:rPr>
            </w:pPr>
            <w:r w:rsidRPr="00EF449A">
              <w:rPr>
                <w:sz w:val="20"/>
                <w:szCs w:val="20"/>
              </w:rPr>
              <w:t xml:space="preserve">Connected Components </w:t>
            </w:r>
          </w:p>
        </w:tc>
        <w:tc>
          <w:tcPr>
            <w:tcW w:w="896" w:type="dxa"/>
          </w:tcPr>
          <w:p w:rsidR="00703725" w:rsidRPr="00EF449A" w:rsidRDefault="00703725" w:rsidP="00FE59E4">
            <w:pPr>
              <w:rPr>
                <w:sz w:val="20"/>
                <w:szCs w:val="20"/>
              </w:rPr>
            </w:pPr>
            <w:r w:rsidRPr="00EF449A">
              <w:rPr>
                <w:sz w:val="20"/>
                <w:szCs w:val="20"/>
              </w:rPr>
              <w:t xml:space="preserve">Degrees </w:t>
            </w:r>
          </w:p>
        </w:tc>
        <w:tc>
          <w:tcPr>
            <w:tcW w:w="1000" w:type="dxa"/>
          </w:tcPr>
          <w:p w:rsidR="00703725" w:rsidRPr="00EF449A" w:rsidRDefault="00703725" w:rsidP="00FE59E4">
            <w:pPr>
              <w:rPr>
                <w:sz w:val="20"/>
                <w:szCs w:val="20"/>
              </w:rPr>
            </w:pPr>
            <w:r w:rsidRPr="00EF449A">
              <w:rPr>
                <w:sz w:val="20"/>
                <w:szCs w:val="20"/>
              </w:rPr>
              <w:t xml:space="preserve">Triangles </w:t>
            </w:r>
          </w:p>
        </w:tc>
        <w:tc>
          <w:tcPr>
            <w:tcW w:w="1081" w:type="dxa"/>
          </w:tcPr>
          <w:p w:rsidR="00703725" w:rsidRPr="00EF449A" w:rsidRDefault="00703725" w:rsidP="00FE59E4">
            <w:pPr>
              <w:rPr>
                <w:sz w:val="20"/>
                <w:szCs w:val="20"/>
              </w:rPr>
            </w:pPr>
            <w:r w:rsidRPr="00EF449A">
              <w:rPr>
                <w:sz w:val="20"/>
                <w:szCs w:val="20"/>
              </w:rPr>
              <w:t xml:space="preserve">Clustering </w:t>
            </w:r>
          </w:p>
        </w:tc>
        <w:tc>
          <w:tcPr>
            <w:tcW w:w="1059" w:type="dxa"/>
          </w:tcPr>
          <w:p w:rsidR="00703725" w:rsidRPr="00EF449A" w:rsidRDefault="00703725" w:rsidP="00FE59E4">
            <w:pPr>
              <w:rPr>
                <w:sz w:val="20"/>
                <w:szCs w:val="20"/>
              </w:rPr>
            </w:pPr>
            <w:r w:rsidRPr="00EF449A">
              <w:rPr>
                <w:sz w:val="20"/>
                <w:szCs w:val="20"/>
              </w:rPr>
              <w:t xml:space="preserve">PageRank </w:t>
            </w:r>
          </w:p>
        </w:tc>
        <w:tc>
          <w:tcPr>
            <w:tcW w:w="1231" w:type="dxa"/>
          </w:tcPr>
          <w:p w:rsidR="00703725" w:rsidRPr="00EF449A" w:rsidRDefault="00703725" w:rsidP="00FE59E4">
            <w:pPr>
              <w:rPr>
                <w:sz w:val="20"/>
                <w:szCs w:val="20"/>
              </w:rPr>
            </w:pPr>
            <w:r w:rsidRPr="00EF449A">
              <w:rPr>
                <w:sz w:val="20"/>
                <w:szCs w:val="20"/>
              </w:rPr>
              <w:t xml:space="preserve">Eigenvalues </w:t>
            </w:r>
          </w:p>
        </w:tc>
        <w:tc>
          <w:tcPr>
            <w:tcW w:w="909" w:type="dxa"/>
          </w:tcPr>
          <w:p w:rsidR="00703725" w:rsidRPr="00EF449A" w:rsidRDefault="00703725" w:rsidP="00FE59E4">
            <w:pPr>
              <w:rPr>
                <w:sz w:val="20"/>
                <w:szCs w:val="20"/>
              </w:rPr>
            </w:pPr>
            <w:r w:rsidRPr="00EF449A">
              <w:rPr>
                <w:sz w:val="20"/>
                <w:szCs w:val="20"/>
              </w:rPr>
              <w:t xml:space="preserve">Weights </w:t>
            </w:r>
          </w:p>
        </w:tc>
      </w:tr>
      <w:tr w:rsidR="00703725" w:rsidTr="00FE59E4">
        <w:tc>
          <w:tcPr>
            <w:tcW w:w="1242" w:type="dxa"/>
          </w:tcPr>
          <w:p w:rsidR="00703725" w:rsidRPr="00EF449A" w:rsidRDefault="00703725" w:rsidP="00FE59E4">
            <w:pPr>
              <w:rPr>
                <w:sz w:val="20"/>
                <w:szCs w:val="20"/>
              </w:rPr>
            </w:pPr>
            <w:r w:rsidRPr="00EF449A">
              <w:rPr>
                <w:sz w:val="20"/>
                <w:szCs w:val="20"/>
              </w:rPr>
              <w:t xml:space="preserve">Erdos-Renyi </w:t>
            </w:r>
          </w:p>
        </w:tc>
        <w:tc>
          <w:tcPr>
            <w:tcW w:w="1232" w:type="dxa"/>
          </w:tcPr>
          <w:p w:rsidR="00703725" w:rsidRPr="00EF449A" w:rsidRDefault="00703725" w:rsidP="00FE59E4">
            <w:pPr>
              <w:rPr>
                <w:sz w:val="20"/>
                <w:szCs w:val="20"/>
              </w:rPr>
            </w:pPr>
            <w:r w:rsidRPr="00EF449A">
              <w:rPr>
                <w:sz w:val="20"/>
                <w:szCs w:val="20"/>
              </w:rPr>
              <w:t xml:space="preserve">0.3 </w:t>
            </w:r>
          </w:p>
        </w:tc>
        <w:tc>
          <w:tcPr>
            <w:tcW w:w="1266" w:type="dxa"/>
          </w:tcPr>
          <w:p w:rsidR="00703725" w:rsidRPr="00EF449A" w:rsidRDefault="00703725" w:rsidP="00FE59E4">
            <w:pPr>
              <w:rPr>
                <w:sz w:val="20"/>
                <w:szCs w:val="20"/>
              </w:rPr>
            </w:pPr>
            <w:r w:rsidRPr="00EF449A">
              <w:rPr>
                <w:sz w:val="20"/>
                <w:szCs w:val="20"/>
              </w:rPr>
              <w:t xml:space="preserve">0.5 </w:t>
            </w:r>
          </w:p>
        </w:tc>
        <w:tc>
          <w:tcPr>
            <w:tcW w:w="896" w:type="dxa"/>
          </w:tcPr>
          <w:p w:rsidR="00703725" w:rsidRPr="00EF449A" w:rsidRDefault="00703725" w:rsidP="00FE59E4">
            <w:pPr>
              <w:rPr>
                <w:sz w:val="20"/>
                <w:szCs w:val="20"/>
              </w:rPr>
            </w:pPr>
            <w:r w:rsidRPr="00EF449A">
              <w:rPr>
                <w:sz w:val="20"/>
                <w:szCs w:val="20"/>
              </w:rPr>
              <w:t xml:space="preserve">0.47 </w:t>
            </w:r>
          </w:p>
        </w:tc>
        <w:tc>
          <w:tcPr>
            <w:tcW w:w="1000" w:type="dxa"/>
          </w:tcPr>
          <w:p w:rsidR="00703725" w:rsidRPr="00EF449A" w:rsidRDefault="00703725" w:rsidP="00FE59E4">
            <w:pPr>
              <w:rPr>
                <w:sz w:val="20"/>
                <w:szCs w:val="20"/>
              </w:rPr>
            </w:pPr>
            <w:r w:rsidRPr="00EF449A">
              <w:rPr>
                <w:sz w:val="20"/>
                <w:szCs w:val="20"/>
              </w:rPr>
              <w:t xml:space="preserve">0.85 </w:t>
            </w:r>
          </w:p>
        </w:tc>
        <w:tc>
          <w:tcPr>
            <w:tcW w:w="1081" w:type="dxa"/>
          </w:tcPr>
          <w:p w:rsidR="00703725" w:rsidRPr="00EF449A" w:rsidRDefault="00703725" w:rsidP="00FE59E4">
            <w:pPr>
              <w:rPr>
                <w:sz w:val="20"/>
                <w:szCs w:val="20"/>
              </w:rPr>
            </w:pPr>
            <w:r w:rsidRPr="00EF449A">
              <w:rPr>
                <w:sz w:val="20"/>
                <w:szCs w:val="20"/>
              </w:rPr>
              <w:t xml:space="preserve">0.67 </w:t>
            </w:r>
          </w:p>
        </w:tc>
        <w:tc>
          <w:tcPr>
            <w:tcW w:w="1059" w:type="dxa"/>
          </w:tcPr>
          <w:p w:rsidR="00703725" w:rsidRPr="00EF449A" w:rsidRDefault="00703725" w:rsidP="00FE59E4">
            <w:pPr>
              <w:rPr>
                <w:sz w:val="20"/>
                <w:szCs w:val="20"/>
              </w:rPr>
            </w:pPr>
            <w:r w:rsidRPr="00EF449A">
              <w:rPr>
                <w:sz w:val="20"/>
                <w:szCs w:val="20"/>
              </w:rPr>
              <w:t xml:space="preserve">0.19 </w:t>
            </w:r>
          </w:p>
        </w:tc>
        <w:tc>
          <w:tcPr>
            <w:tcW w:w="1231" w:type="dxa"/>
          </w:tcPr>
          <w:p w:rsidR="00703725" w:rsidRPr="00EF449A" w:rsidRDefault="00703725" w:rsidP="00FE59E4">
            <w:pPr>
              <w:rPr>
                <w:sz w:val="20"/>
                <w:szCs w:val="20"/>
              </w:rPr>
            </w:pPr>
            <w:r w:rsidRPr="00EF449A">
              <w:rPr>
                <w:sz w:val="20"/>
                <w:szCs w:val="20"/>
              </w:rPr>
              <w:t xml:space="preserve">11.09 </w:t>
            </w:r>
          </w:p>
        </w:tc>
        <w:tc>
          <w:tcPr>
            <w:tcW w:w="909" w:type="dxa"/>
          </w:tcPr>
          <w:p w:rsidR="00703725" w:rsidRPr="00EF449A" w:rsidRDefault="00703725" w:rsidP="00FE59E4">
            <w:pPr>
              <w:rPr>
                <w:sz w:val="20"/>
                <w:szCs w:val="20"/>
              </w:rPr>
            </w:pPr>
            <w:r w:rsidRPr="00EF449A">
              <w:rPr>
                <w:sz w:val="20"/>
                <w:szCs w:val="20"/>
              </w:rPr>
              <w:t xml:space="preserve">11.05 </w:t>
            </w:r>
          </w:p>
        </w:tc>
      </w:tr>
      <w:tr w:rsidR="00703725" w:rsidTr="00FE59E4">
        <w:tc>
          <w:tcPr>
            <w:tcW w:w="1242" w:type="dxa"/>
          </w:tcPr>
          <w:p w:rsidR="00703725" w:rsidRPr="00EF449A" w:rsidRDefault="00703725" w:rsidP="00FE59E4">
            <w:pPr>
              <w:rPr>
                <w:sz w:val="20"/>
                <w:szCs w:val="20"/>
              </w:rPr>
            </w:pPr>
            <w:r w:rsidRPr="00EF449A">
              <w:rPr>
                <w:sz w:val="20"/>
                <w:szCs w:val="20"/>
              </w:rPr>
              <w:t xml:space="preserve">Geometric </w:t>
            </w:r>
          </w:p>
        </w:tc>
        <w:tc>
          <w:tcPr>
            <w:tcW w:w="1232" w:type="dxa"/>
          </w:tcPr>
          <w:p w:rsidR="00703725" w:rsidRPr="00EF449A" w:rsidRDefault="00703725" w:rsidP="00FE59E4">
            <w:pPr>
              <w:rPr>
                <w:sz w:val="20"/>
                <w:szCs w:val="20"/>
              </w:rPr>
            </w:pPr>
            <w:r w:rsidRPr="00EF449A">
              <w:rPr>
                <w:sz w:val="20"/>
                <w:szCs w:val="20"/>
              </w:rPr>
              <w:t xml:space="preserve">0.75 </w:t>
            </w:r>
          </w:p>
        </w:tc>
        <w:tc>
          <w:tcPr>
            <w:tcW w:w="1266" w:type="dxa"/>
          </w:tcPr>
          <w:p w:rsidR="00703725" w:rsidRPr="00EF449A" w:rsidRDefault="00703725" w:rsidP="00FE59E4">
            <w:pPr>
              <w:rPr>
                <w:sz w:val="20"/>
                <w:szCs w:val="20"/>
              </w:rPr>
            </w:pPr>
            <w:r w:rsidRPr="00EF449A">
              <w:rPr>
                <w:sz w:val="20"/>
                <w:szCs w:val="20"/>
              </w:rPr>
              <w:t xml:space="preserve">3.48 </w:t>
            </w:r>
          </w:p>
        </w:tc>
        <w:tc>
          <w:tcPr>
            <w:tcW w:w="896" w:type="dxa"/>
          </w:tcPr>
          <w:p w:rsidR="00703725" w:rsidRPr="00EF449A" w:rsidRDefault="00703725" w:rsidP="00FE59E4">
            <w:pPr>
              <w:rPr>
                <w:sz w:val="20"/>
                <w:szCs w:val="20"/>
              </w:rPr>
            </w:pPr>
            <w:r w:rsidRPr="00EF449A">
              <w:rPr>
                <w:sz w:val="20"/>
                <w:szCs w:val="20"/>
              </w:rPr>
              <w:t xml:space="preserve">0.81 </w:t>
            </w:r>
          </w:p>
        </w:tc>
        <w:tc>
          <w:tcPr>
            <w:tcW w:w="1000" w:type="dxa"/>
          </w:tcPr>
          <w:p w:rsidR="00703725" w:rsidRPr="00EF449A" w:rsidRDefault="00703725" w:rsidP="00FE59E4">
            <w:pPr>
              <w:rPr>
                <w:sz w:val="20"/>
                <w:szCs w:val="20"/>
              </w:rPr>
            </w:pPr>
            <w:r w:rsidRPr="00EF449A">
              <w:rPr>
                <w:sz w:val="20"/>
                <w:szCs w:val="20"/>
              </w:rPr>
              <w:t xml:space="preserve">0.97 </w:t>
            </w:r>
          </w:p>
        </w:tc>
        <w:tc>
          <w:tcPr>
            <w:tcW w:w="1081" w:type="dxa"/>
          </w:tcPr>
          <w:p w:rsidR="00703725" w:rsidRPr="00EF449A" w:rsidRDefault="00703725" w:rsidP="00FE59E4">
            <w:pPr>
              <w:rPr>
                <w:sz w:val="20"/>
                <w:szCs w:val="20"/>
              </w:rPr>
            </w:pPr>
            <w:r w:rsidRPr="00EF449A">
              <w:rPr>
                <w:sz w:val="20"/>
                <w:szCs w:val="20"/>
              </w:rPr>
              <w:t xml:space="preserve">0.14 </w:t>
            </w:r>
          </w:p>
        </w:tc>
        <w:tc>
          <w:tcPr>
            <w:tcW w:w="1059" w:type="dxa"/>
          </w:tcPr>
          <w:p w:rsidR="00703725" w:rsidRPr="00EF449A" w:rsidRDefault="00703725" w:rsidP="00FE59E4">
            <w:pPr>
              <w:rPr>
                <w:sz w:val="20"/>
                <w:szCs w:val="20"/>
              </w:rPr>
            </w:pPr>
            <w:r w:rsidRPr="00EF449A">
              <w:rPr>
                <w:sz w:val="20"/>
                <w:szCs w:val="20"/>
              </w:rPr>
              <w:t xml:space="preserve">0.14 </w:t>
            </w:r>
          </w:p>
        </w:tc>
        <w:tc>
          <w:tcPr>
            <w:tcW w:w="1231" w:type="dxa"/>
          </w:tcPr>
          <w:p w:rsidR="00703725" w:rsidRPr="00EF449A" w:rsidRDefault="00703725" w:rsidP="00FE59E4">
            <w:pPr>
              <w:rPr>
                <w:sz w:val="20"/>
                <w:szCs w:val="20"/>
              </w:rPr>
            </w:pPr>
            <w:r w:rsidRPr="00EF449A">
              <w:rPr>
                <w:sz w:val="20"/>
                <w:szCs w:val="20"/>
              </w:rPr>
              <w:t xml:space="preserve">0.47 </w:t>
            </w:r>
          </w:p>
        </w:tc>
        <w:tc>
          <w:tcPr>
            <w:tcW w:w="909" w:type="dxa"/>
          </w:tcPr>
          <w:p w:rsidR="00703725" w:rsidRPr="00EF449A" w:rsidRDefault="00703725" w:rsidP="00FE59E4">
            <w:pPr>
              <w:rPr>
                <w:sz w:val="20"/>
                <w:szCs w:val="20"/>
              </w:rPr>
            </w:pPr>
            <w:r w:rsidRPr="00EF449A">
              <w:rPr>
                <w:sz w:val="20"/>
                <w:szCs w:val="20"/>
              </w:rPr>
              <w:t xml:space="preserve">1.72 </w:t>
            </w:r>
          </w:p>
        </w:tc>
      </w:tr>
      <w:tr w:rsidR="00703725" w:rsidTr="00FE59E4">
        <w:tc>
          <w:tcPr>
            <w:tcW w:w="1242" w:type="dxa"/>
          </w:tcPr>
          <w:p w:rsidR="00703725" w:rsidRPr="00EF449A" w:rsidRDefault="00703725" w:rsidP="00FE59E4">
            <w:pPr>
              <w:rPr>
                <w:sz w:val="20"/>
                <w:szCs w:val="20"/>
              </w:rPr>
            </w:pPr>
            <w:r w:rsidRPr="00EF449A">
              <w:rPr>
                <w:sz w:val="20"/>
                <w:szCs w:val="20"/>
              </w:rPr>
              <w:t xml:space="preserve">Barabasi-Albert </w:t>
            </w:r>
          </w:p>
        </w:tc>
        <w:tc>
          <w:tcPr>
            <w:tcW w:w="1232" w:type="dxa"/>
          </w:tcPr>
          <w:p w:rsidR="00703725" w:rsidRPr="00EF449A" w:rsidRDefault="00703725" w:rsidP="00FE59E4">
            <w:pPr>
              <w:rPr>
                <w:sz w:val="20"/>
                <w:szCs w:val="20"/>
              </w:rPr>
            </w:pPr>
            <w:r w:rsidRPr="00EF449A">
              <w:rPr>
                <w:sz w:val="20"/>
                <w:szCs w:val="20"/>
              </w:rPr>
              <w:t xml:space="preserve">0.7 </w:t>
            </w:r>
          </w:p>
        </w:tc>
        <w:tc>
          <w:tcPr>
            <w:tcW w:w="1266" w:type="dxa"/>
          </w:tcPr>
          <w:p w:rsidR="00703725" w:rsidRPr="00EF449A" w:rsidRDefault="00703725" w:rsidP="00FE59E4">
            <w:pPr>
              <w:rPr>
                <w:sz w:val="20"/>
                <w:szCs w:val="20"/>
              </w:rPr>
            </w:pPr>
            <w:r w:rsidRPr="00EF449A">
              <w:rPr>
                <w:sz w:val="20"/>
                <w:szCs w:val="20"/>
              </w:rPr>
              <w:t xml:space="preserve">0.5 </w:t>
            </w:r>
          </w:p>
        </w:tc>
        <w:tc>
          <w:tcPr>
            <w:tcW w:w="896" w:type="dxa"/>
          </w:tcPr>
          <w:p w:rsidR="00703725" w:rsidRPr="00EF449A" w:rsidRDefault="00703725" w:rsidP="00FE59E4">
            <w:pPr>
              <w:rPr>
                <w:sz w:val="20"/>
                <w:szCs w:val="20"/>
              </w:rPr>
            </w:pPr>
            <w:r w:rsidRPr="00EF449A">
              <w:rPr>
                <w:sz w:val="20"/>
                <w:szCs w:val="20"/>
              </w:rPr>
              <w:t xml:space="preserve">0.73 </w:t>
            </w:r>
          </w:p>
        </w:tc>
        <w:tc>
          <w:tcPr>
            <w:tcW w:w="1000" w:type="dxa"/>
          </w:tcPr>
          <w:p w:rsidR="00703725" w:rsidRPr="00EF449A" w:rsidRDefault="00703725" w:rsidP="00FE59E4">
            <w:pPr>
              <w:rPr>
                <w:sz w:val="20"/>
                <w:szCs w:val="20"/>
              </w:rPr>
            </w:pPr>
            <w:r w:rsidRPr="00EF449A">
              <w:rPr>
                <w:sz w:val="20"/>
                <w:szCs w:val="20"/>
              </w:rPr>
              <w:t xml:space="preserve">0.99 </w:t>
            </w:r>
          </w:p>
        </w:tc>
        <w:tc>
          <w:tcPr>
            <w:tcW w:w="1081" w:type="dxa"/>
          </w:tcPr>
          <w:p w:rsidR="00703725" w:rsidRPr="00EF449A" w:rsidRDefault="00703725" w:rsidP="00FE59E4">
            <w:pPr>
              <w:rPr>
                <w:sz w:val="20"/>
                <w:szCs w:val="20"/>
              </w:rPr>
            </w:pPr>
            <w:r w:rsidRPr="00EF449A">
              <w:rPr>
                <w:sz w:val="20"/>
                <w:szCs w:val="20"/>
              </w:rPr>
              <w:t xml:space="preserve">0.67 </w:t>
            </w:r>
          </w:p>
        </w:tc>
        <w:tc>
          <w:tcPr>
            <w:tcW w:w="1059" w:type="dxa"/>
          </w:tcPr>
          <w:p w:rsidR="00703725" w:rsidRPr="00EF449A" w:rsidRDefault="00703725" w:rsidP="00FE59E4">
            <w:pPr>
              <w:rPr>
                <w:sz w:val="20"/>
                <w:szCs w:val="20"/>
              </w:rPr>
            </w:pPr>
            <w:r w:rsidRPr="00EF449A">
              <w:rPr>
                <w:sz w:val="20"/>
                <w:szCs w:val="20"/>
              </w:rPr>
              <w:t xml:space="preserve">0.54 </w:t>
            </w:r>
          </w:p>
        </w:tc>
        <w:tc>
          <w:tcPr>
            <w:tcW w:w="1231" w:type="dxa"/>
          </w:tcPr>
          <w:p w:rsidR="00703725" w:rsidRPr="00EF449A" w:rsidRDefault="00703725" w:rsidP="00FE59E4">
            <w:pPr>
              <w:rPr>
                <w:sz w:val="20"/>
                <w:szCs w:val="20"/>
              </w:rPr>
            </w:pPr>
            <w:r w:rsidRPr="00EF449A">
              <w:rPr>
                <w:sz w:val="20"/>
                <w:szCs w:val="20"/>
              </w:rPr>
              <w:t xml:space="preserve">5.55 </w:t>
            </w:r>
          </w:p>
        </w:tc>
        <w:tc>
          <w:tcPr>
            <w:tcW w:w="909" w:type="dxa"/>
          </w:tcPr>
          <w:p w:rsidR="00703725" w:rsidRPr="00EF449A" w:rsidRDefault="00703725" w:rsidP="00FE59E4">
            <w:pPr>
              <w:rPr>
                <w:sz w:val="20"/>
                <w:szCs w:val="20"/>
              </w:rPr>
            </w:pPr>
            <w:r w:rsidRPr="00EF449A">
              <w:rPr>
                <w:sz w:val="20"/>
                <w:szCs w:val="20"/>
              </w:rPr>
              <w:t xml:space="preserve">10.47 </w:t>
            </w:r>
          </w:p>
        </w:tc>
      </w:tr>
      <w:tr w:rsidR="00703725" w:rsidTr="00FE59E4">
        <w:tc>
          <w:tcPr>
            <w:tcW w:w="1242" w:type="dxa"/>
          </w:tcPr>
          <w:p w:rsidR="00703725" w:rsidRPr="00EF449A" w:rsidRDefault="00703725" w:rsidP="00FE59E4">
            <w:pPr>
              <w:rPr>
                <w:sz w:val="20"/>
                <w:szCs w:val="20"/>
              </w:rPr>
            </w:pPr>
            <w:r w:rsidRPr="00EF449A">
              <w:rPr>
                <w:sz w:val="20"/>
                <w:szCs w:val="20"/>
              </w:rPr>
              <w:t xml:space="preserve">Chung Lu </w:t>
            </w:r>
          </w:p>
        </w:tc>
        <w:tc>
          <w:tcPr>
            <w:tcW w:w="1232" w:type="dxa"/>
          </w:tcPr>
          <w:p w:rsidR="00703725" w:rsidRPr="00EF449A" w:rsidRDefault="00703725" w:rsidP="00FE59E4">
            <w:pPr>
              <w:rPr>
                <w:sz w:val="20"/>
                <w:szCs w:val="20"/>
              </w:rPr>
            </w:pPr>
            <w:r w:rsidRPr="00EF449A">
              <w:rPr>
                <w:sz w:val="20"/>
                <w:szCs w:val="20"/>
              </w:rPr>
              <w:t xml:space="preserve">0.07 </w:t>
            </w:r>
          </w:p>
        </w:tc>
        <w:tc>
          <w:tcPr>
            <w:tcW w:w="1266" w:type="dxa"/>
          </w:tcPr>
          <w:p w:rsidR="00703725" w:rsidRPr="00EF449A" w:rsidRDefault="00703725" w:rsidP="00FE59E4">
            <w:pPr>
              <w:rPr>
                <w:sz w:val="20"/>
                <w:szCs w:val="20"/>
              </w:rPr>
            </w:pPr>
            <w:r w:rsidRPr="00EF449A">
              <w:rPr>
                <w:sz w:val="20"/>
                <w:szCs w:val="20"/>
              </w:rPr>
              <w:t xml:space="preserve">0.49 </w:t>
            </w:r>
          </w:p>
        </w:tc>
        <w:tc>
          <w:tcPr>
            <w:tcW w:w="896" w:type="dxa"/>
          </w:tcPr>
          <w:p w:rsidR="00703725" w:rsidRPr="00EF449A" w:rsidRDefault="00703725" w:rsidP="00FE59E4">
            <w:pPr>
              <w:rPr>
                <w:sz w:val="20"/>
                <w:szCs w:val="20"/>
              </w:rPr>
            </w:pPr>
            <w:r w:rsidRPr="00EF449A">
              <w:rPr>
                <w:sz w:val="20"/>
                <w:szCs w:val="20"/>
              </w:rPr>
              <w:t xml:space="preserve">0.09 </w:t>
            </w:r>
          </w:p>
        </w:tc>
        <w:tc>
          <w:tcPr>
            <w:tcW w:w="1000" w:type="dxa"/>
          </w:tcPr>
          <w:p w:rsidR="00703725" w:rsidRPr="00EF449A" w:rsidRDefault="00703725" w:rsidP="00FE59E4">
            <w:pPr>
              <w:rPr>
                <w:sz w:val="20"/>
                <w:szCs w:val="20"/>
              </w:rPr>
            </w:pPr>
            <w:r w:rsidRPr="00EF449A">
              <w:rPr>
                <w:sz w:val="20"/>
                <w:szCs w:val="20"/>
              </w:rPr>
              <w:t xml:space="preserve">0.33 </w:t>
            </w:r>
          </w:p>
        </w:tc>
        <w:tc>
          <w:tcPr>
            <w:tcW w:w="1081" w:type="dxa"/>
          </w:tcPr>
          <w:p w:rsidR="00703725" w:rsidRPr="00EF449A" w:rsidRDefault="00703725" w:rsidP="00FE59E4">
            <w:pPr>
              <w:rPr>
                <w:sz w:val="20"/>
                <w:szCs w:val="20"/>
              </w:rPr>
            </w:pPr>
            <w:r w:rsidRPr="00EF449A">
              <w:rPr>
                <w:sz w:val="20"/>
                <w:szCs w:val="20"/>
              </w:rPr>
              <w:t xml:space="preserve">0.09 </w:t>
            </w:r>
          </w:p>
        </w:tc>
        <w:tc>
          <w:tcPr>
            <w:tcW w:w="1059" w:type="dxa"/>
          </w:tcPr>
          <w:p w:rsidR="00703725" w:rsidRPr="00EF449A" w:rsidRDefault="00703725" w:rsidP="00FE59E4">
            <w:pPr>
              <w:rPr>
                <w:sz w:val="20"/>
                <w:szCs w:val="20"/>
              </w:rPr>
            </w:pPr>
            <w:r w:rsidRPr="00EF449A">
              <w:rPr>
                <w:sz w:val="20"/>
                <w:szCs w:val="20"/>
              </w:rPr>
              <w:t xml:space="preserve">0.3 </w:t>
            </w:r>
          </w:p>
        </w:tc>
        <w:tc>
          <w:tcPr>
            <w:tcW w:w="1231" w:type="dxa"/>
          </w:tcPr>
          <w:p w:rsidR="00703725" w:rsidRPr="00EF449A" w:rsidRDefault="00703725" w:rsidP="00FE59E4">
            <w:pPr>
              <w:rPr>
                <w:sz w:val="20"/>
                <w:szCs w:val="20"/>
              </w:rPr>
            </w:pPr>
            <w:r w:rsidRPr="00EF449A">
              <w:rPr>
                <w:sz w:val="20"/>
                <w:szCs w:val="20"/>
              </w:rPr>
              <w:t xml:space="preserve">10.89 </w:t>
            </w:r>
          </w:p>
        </w:tc>
        <w:tc>
          <w:tcPr>
            <w:tcW w:w="909" w:type="dxa"/>
          </w:tcPr>
          <w:p w:rsidR="00703725" w:rsidRPr="00EF449A" w:rsidRDefault="00703725" w:rsidP="00FE59E4">
            <w:pPr>
              <w:rPr>
                <w:sz w:val="20"/>
                <w:szCs w:val="20"/>
              </w:rPr>
            </w:pPr>
            <w:r w:rsidRPr="00EF449A">
              <w:rPr>
                <w:sz w:val="20"/>
                <w:szCs w:val="20"/>
              </w:rPr>
              <w:t xml:space="preserve">11.04 </w:t>
            </w:r>
          </w:p>
        </w:tc>
      </w:tr>
      <w:tr w:rsidR="00703725" w:rsidTr="00FE59E4">
        <w:tc>
          <w:tcPr>
            <w:tcW w:w="1242" w:type="dxa"/>
          </w:tcPr>
          <w:p w:rsidR="00703725" w:rsidRPr="00EF449A" w:rsidRDefault="00703725" w:rsidP="00FE59E4">
            <w:pPr>
              <w:rPr>
                <w:sz w:val="20"/>
                <w:szCs w:val="20"/>
              </w:rPr>
            </w:pPr>
            <w:r w:rsidRPr="00EF449A">
              <w:rPr>
                <w:sz w:val="20"/>
                <w:szCs w:val="20"/>
              </w:rPr>
              <w:t xml:space="preserve">Geometric Chung Lu </w:t>
            </w:r>
          </w:p>
        </w:tc>
        <w:tc>
          <w:tcPr>
            <w:tcW w:w="1232" w:type="dxa"/>
          </w:tcPr>
          <w:p w:rsidR="00703725" w:rsidRPr="00EF449A" w:rsidRDefault="00703725" w:rsidP="00FE59E4">
            <w:pPr>
              <w:rPr>
                <w:sz w:val="20"/>
                <w:szCs w:val="20"/>
              </w:rPr>
            </w:pPr>
            <w:r w:rsidRPr="00EF449A">
              <w:rPr>
                <w:sz w:val="20"/>
                <w:szCs w:val="20"/>
              </w:rPr>
              <w:t xml:space="preserve">0.65 </w:t>
            </w:r>
          </w:p>
        </w:tc>
        <w:tc>
          <w:tcPr>
            <w:tcW w:w="1266" w:type="dxa"/>
          </w:tcPr>
          <w:p w:rsidR="00703725" w:rsidRPr="00EF449A" w:rsidRDefault="00703725" w:rsidP="00FE59E4">
            <w:pPr>
              <w:rPr>
                <w:sz w:val="20"/>
                <w:szCs w:val="20"/>
              </w:rPr>
            </w:pPr>
            <w:r w:rsidRPr="00EF449A">
              <w:rPr>
                <w:sz w:val="20"/>
                <w:szCs w:val="20"/>
              </w:rPr>
              <w:t xml:space="preserve">0.5 </w:t>
            </w:r>
          </w:p>
        </w:tc>
        <w:tc>
          <w:tcPr>
            <w:tcW w:w="896" w:type="dxa"/>
          </w:tcPr>
          <w:p w:rsidR="00703725" w:rsidRPr="00EF449A" w:rsidRDefault="00703725" w:rsidP="00FE59E4">
            <w:pPr>
              <w:rPr>
                <w:sz w:val="20"/>
                <w:szCs w:val="20"/>
              </w:rPr>
            </w:pPr>
            <w:r w:rsidRPr="00EF449A">
              <w:rPr>
                <w:sz w:val="20"/>
                <w:szCs w:val="20"/>
              </w:rPr>
              <w:t xml:space="preserve">0.57 </w:t>
            </w:r>
          </w:p>
        </w:tc>
        <w:tc>
          <w:tcPr>
            <w:tcW w:w="1000" w:type="dxa"/>
          </w:tcPr>
          <w:p w:rsidR="00703725" w:rsidRPr="00EF449A" w:rsidRDefault="00703725" w:rsidP="00FE59E4">
            <w:pPr>
              <w:rPr>
                <w:sz w:val="20"/>
                <w:szCs w:val="20"/>
              </w:rPr>
            </w:pPr>
            <w:r w:rsidRPr="00EF449A">
              <w:rPr>
                <w:sz w:val="20"/>
                <w:szCs w:val="20"/>
              </w:rPr>
              <w:t xml:space="preserve">1.33 </w:t>
            </w:r>
          </w:p>
        </w:tc>
        <w:tc>
          <w:tcPr>
            <w:tcW w:w="1081" w:type="dxa"/>
          </w:tcPr>
          <w:p w:rsidR="00703725" w:rsidRPr="00EF449A" w:rsidRDefault="00703725" w:rsidP="00FE59E4">
            <w:pPr>
              <w:rPr>
                <w:sz w:val="20"/>
                <w:szCs w:val="20"/>
              </w:rPr>
            </w:pPr>
            <w:r w:rsidRPr="00EF449A">
              <w:rPr>
                <w:sz w:val="20"/>
                <w:szCs w:val="20"/>
              </w:rPr>
              <w:t xml:space="preserve">0.38 </w:t>
            </w:r>
          </w:p>
        </w:tc>
        <w:tc>
          <w:tcPr>
            <w:tcW w:w="1059" w:type="dxa"/>
          </w:tcPr>
          <w:p w:rsidR="00703725" w:rsidRPr="00EF449A" w:rsidRDefault="00703725" w:rsidP="00FE59E4">
            <w:pPr>
              <w:rPr>
                <w:sz w:val="20"/>
                <w:szCs w:val="20"/>
              </w:rPr>
            </w:pPr>
            <w:r w:rsidRPr="00EF449A">
              <w:rPr>
                <w:sz w:val="20"/>
                <w:szCs w:val="20"/>
              </w:rPr>
              <w:t xml:space="preserve">0.25 </w:t>
            </w:r>
          </w:p>
        </w:tc>
        <w:tc>
          <w:tcPr>
            <w:tcW w:w="1231" w:type="dxa"/>
          </w:tcPr>
          <w:p w:rsidR="00703725" w:rsidRPr="00EF449A" w:rsidRDefault="00703725" w:rsidP="00FE59E4">
            <w:pPr>
              <w:rPr>
                <w:sz w:val="20"/>
                <w:szCs w:val="20"/>
              </w:rPr>
            </w:pPr>
            <w:r w:rsidRPr="00EF449A">
              <w:rPr>
                <w:sz w:val="20"/>
                <w:szCs w:val="20"/>
              </w:rPr>
              <w:t xml:space="preserve">12.38 </w:t>
            </w:r>
          </w:p>
        </w:tc>
        <w:tc>
          <w:tcPr>
            <w:tcW w:w="909" w:type="dxa"/>
          </w:tcPr>
          <w:p w:rsidR="00703725" w:rsidRPr="00EF449A" w:rsidRDefault="00703725" w:rsidP="00FE59E4">
            <w:pPr>
              <w:rPr>
                <w:sz w:val="20"/>
                <w:szCs w:val="20"/>
              </w:rPr>
            </w:pPr>
            <w:r w:rsidRPr="00EF449A">
              <w:rPr>
                <w:sz w:val="20"/>
                <w:szCs w:val="20"/>
              </w:rPr>
              <w:t xml:space="preserve">10.15 </w:t>
            </w:r>
          </w:p>
        </w:tc>
      </w:tr>
    </w:tbl>
    <w:p w:rsidR="00703725" w:rsidRDefault="00703725" w:rsidP="00703725">
      <w:pPr>
        <w:pStyle w:val="a3"/>
        <w:ind w:firstLine="567"/>
        <w:jc w:val="center"/>
      </w:pPr>
    </w:p>
    <w:p w:rsidR="00703725" w:rsidRPr="004B14DF" w:rsidRDefault="00703725" w:rsidP="00703725">
      <w:pPr>
        <w:pStyle w:val="a3"/>
        <w:ind w:firstLine="567"/>
        <w:jc w:val="center"/>
      </w:pPr>
      <w:r>
        <w:t xml:space="preserve">Таблица 1. Относительные ошибки моделей генерации случайных графов относительно графа структурного коннектома </w:t>
      </w:r>
      <w:r>
        <w:rPr>
          <w:lang w:val="en-US"/>
        </w:rPr>
        <w:t>medulla</w:t>
      </w:r>
    </w:p>
    <w:p w:rsidR="00703725" w:rsidRDefault="00703725" w:rsidP="00E82569">
      <w:pPr>
        <w:pStyle w:val="a3"/>
        <w:ind w:firstLine="567"/>
        <w:jc w:val="both"/>
      </w:pPr>
    </w:p>
    <w:p w:rsidR="004E2093" w:rsidRDefault="004E2093" w:rsidP="00E82569">
      <w:pPr>
        <w:pStyle w:val="a3"/>
        <w:ind w:firstLine="567"/>
        <w:jc w:val="both"/>
      </w:pPr>
      <w:r>
        <w:t xml:space="preserve">Агрегированная оценка по всем вышеупомянутым характеристикам дала следующие результаты: наиболее точно приближающей моделью оказалась модель Чанг Лу графа (модель принимает в качестве входных данных вектор степеней вершин графа, и вероятность связи между узлами пропорциональна произведению </w:t>
      </w:r>
      <w:r w:rsidR="00B910C7">
        <w:t>степеней этих узлов); затем, качество приближения лучше оказалось у двум геометрических моделей (геометрическая модель и геометрическая модель Чанг Лу)</w:t>
      </w:r>
      <w:r w:rsidR="00B910C7" w:rsidRPr="00B910C7">
        <w:t>;</w:t>
      </w:r>
      <w:r w:rsidR="00B910C7">
        <w:t xml:space="preserve"> и наихудшее качество приближения показали модели Эрдоша </w:t>
      </w:r>
      <w:r w:rsidR="00B910C7" w:rsidRPr="003B0E1A">
        <w:t>–</w:t>
      </w:r>
      <w:r w:rsidR="00B910C7">
        <w:t xml:space="preserve"> Реньи и Барабаши </w:t>
      </w:r>
      <w:r w:rsidR="00B910C7" w:rsidRPr="003B0E1A">
        <w:t xml:space="preserve">– </w:t>
      </w:r>
      <w:r w:rsidR="00B910C7">
        <w:t xml:space="preserve">Альберта. </w:t>
      </w:r>
    </w:p>
    <w:p w:rsidR="006B50DB" w:rsidRDefault="00B910C7" w:rsidP="00E82569">
      <w:pPr>
        <w:pStyle w:val="a3"/>
        <w:ind w:firstLine="567"/>
        <w:jc w:val="both"/>
      </w:pPr>
      <w:r>
        <w:t xml:space="preserve">Тогда, для сравнения топологических характеристик графа и характеристик, полученных с помощью методов машинного обучения, </w:t>
      </w:r>
      <w:r w:rsidR="00BF28A8">
        <w:t xml:space="preserve">гипотетически </w:t>
      </w:r>
      <w:r>
        <w:t>наиболее подходящим случайным графом является граф Чанг Лу</w:t>
      </w:r>
      <w:r w:rsidR="006B50DB">
        <w:t xml:space="preserve"> (Рис.5)</w:t>
      </w:r>
      <w:r>
        <w:t>.</w:t>
      </w:r>
    </w:p>
    <w:p w:rsidR="00B910C7" w:rsidRDefault="006B50DB" w:rsidP="00457886">
      <w:pPr>
        <w:pStyle w:val="a3"/>
        <w:ind w:firstLine="567"/>
        <w:jc w:val="center"/>
      </w:pPr>
      <w:r>
        <w:rPr>
          <w:noProof/>
          <w:lang w:eastAsia="ru-RU"/>
        </w:rPr>
        <w:drawing>
          <wp:inline distT="0" distB="0" distL="0" distR="0">
            <wp:extent cx="3305175" cy="2238034"/>
            <wp:effectExtent l="19050" t="0" r="9525" b="0"/>
            <wp:docPr id="8" name="Рисунок 7" descr="4_G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Gref.png"/>
                    <pic:cNvPicPr/>
                  </pic:nvPicPr>
                  <pic:blipFill>
                    <a:blip r:embed="rId12" cstate="print"/>
                    <a:stretch>
                      <a:fillRect/>
                    </a:stretch>
                  </pic:blipFill>
                  <pic:spPr>
                    <a:xfrm>
                      <a:off x="0" y="0"/>
                      <a:ext cx="3304077" cy="2237290"/>
                    </a:xfrm>
                    <a:prstGeom prst="rect">
                      <a:avLst/>
                    </a:prstGeom>
                  </pic:spPr>
                </pic:pic>
              </a:graphicData>
            </a:graphic>
          </wp:inline>
        </w:drawing>
      </w:r>
    </w:p>
    <w:p w:rsidR="006B50DB" w:rsidRPr="00ED69A5" w:rsidRDefault="006B50DB" w:rsidP="00457886">
      <w:pPr>
        <w:pStyle w:val="a3"/>
        <w:ind w:firstLine="567"/>
        <w:jc w:val="center"/>
      </w:pPr>
      <w:r>
        <w:t xml:space="preserve">Рисунок 4. Граф структурного коннектома нейропиля </w:t>
      </w:r>
      <w:r>
        <w:rPr>
          <w:lang w:val="en-US"/>
        </w:rPr>
        <w:t>medulla</w:t>
      </w:r>
      <w:r>
        <w:t>, полученного на основе данных «</w:t>
      </w:r>
      <w:r>
        <w:rPr>
          <w:lang w:val="en-US"/>
        </w:rPr>
        <w:t>NeuPrint</w:t>
      </w:r>
      <w:r>
        <w:t>»</w:t>
      </w:r>
    </w:p>
    <w:p w:rsidR="006B50DB" w:rsidRPr="00ED69A5" w:rsidRDefault="006B50DB" w:rsidP="00E82569">
      <w:pPr>
        <w:pStyle w:val="Heading1"/>
        <w:tabs>
          <w:tab w:val="left" w:pos="821"/>
        </w:tabs>
        <w:ind w:left="0" w:firstLine="567"/>
        <w:rPr>
          <w:b w:val="0"/>
        </w:rPr>
      </w:pPr>
    </w:p>
    <w:p w:rsidR="006B50DB" w:rsidRDefault="006B50DB" w:rsidP="00457886">
      <w:pPr>
        <w:pStyle w:val="Heading1"/>
        <w:tabs>
          <w:tab w:val="left" w:pos="821"/>
        </w:tabs>
        <w:ind w:left="0" w:firstLine="567"/>
        <w:jc w:val="center"/>
        <w:rPr>
          <w:b w:val="0"/>
        </w:rPr>
      </w:pPr>
      <w:r>
        <w:rPr>
          <w:b w:val="0"/>
          <w:noProof/>
          <w:lang w:eastAsia="ru-RU"/>
        </w:rPr>
        <w:drawing>
          <wp:inline distT="0" distB="0" distL="0" distR="0">
            <wp:extent cx="3733800" cy="2528268"/>
            <wp:effectExtent l="19050" t="0" r="0" b="0"/>
            <wp:docPr id="10" name="Рисунок 9" descr="5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G.png"/>
                    <pic:cNvPicPr/>
                  </pic:nvPicPr>
                  <pic:blipFill>
                    <a:blip r:embed="rId13" cstate="print"/>
                    <a:stretch>
                      <a:fillRect/>
                    </a:stretch>
                  </pic:blipFill>
                  <pic:spPr>
                    <a:xfrm>
                      <a:off x="0" y="0"/>
                      <a:ext cx="3732559" cy="2527428"/>
                    </a:xfrm>
                    <a:prstGeom prst="rect">
                      <a:avLst/>
                    </a:prstGeom>
                  </pic:spPr>
                </pic:pic>
              </a:graphicData>
            </a:graphic>
          </wp:inline>
        </w:drawing>
      </w:r>
    </w:p>
    <w:p w:rsidR="006B50DB" w:rsidRDefault="006B50DB" w:rsidP="00457886">
      <w:pPr>
        <w:pStyle w:val="a3"/>
        <w:ind w:firstLine="567"/>
        <w:jc w:val="center"/>
      </w:pPr>
      <w:r>
        <w:t xml:space="preserve">Рисунок 5. Случайный граф, сгенерированный на основе распределения степеней вершин графа структурного коннектома нейропиля </w:t>
      </w:r>
      <w:r>
        <w:rPr>
          <w:lang w:val="en-US"/>
        </w:rPr>
        <w:t>medulla</w:t>
      </w:r>
    </w:p>
    <w:p w:rsidR="006B50DB" w:rsidRDefault="006B50DB" w:rsidP="00E82569">
      <w:pPr>
        <w:pStyle w:val="a3"/>
        <w:ind w:firstLine="567"/>
        <w:jc w:val="both"/>
      </w:pPr>
    </w:p>
    <w:p w:rsidR="006B50DB" w:rsidRDefault="006B50DB" w:rsidP="00E82569">
      <w:pPr>
        <w:pStyle w:val="a3"/>
        <w:ind w:firstLine="567"/>
        <w:jc w:val="both"/>
      </w:pPr>
      <w:r>
        <w:t xml:space="preserve">Можно заметить, что в обоих моделях есть один большой кластер, но граф, построенный на основе модели Чанг Лу более однородный, чем граф нейропиля </w:t>
      </w:r>
      <w:r>
        <w:rPr>
          <w:lang w:val="en-US"/>
        </w:rPr>
        <w:t>medulla</w:t>
      </w:r>
      <w:r w:rsidRPr="006B50DB">
        <w:t>.</w:t>
      </w:r>
    </w:p>
    <w:p w:rsidR="00BF28A8" w:rsidRPr="00BF28A8" w:rsidRDefault="00BF28A8" w:rsidP="00E82569">
      <w:pPr>
        <w:pStyle w:val="a3"/>
        <w:ind w:firstLine="567"/>
        <w:jc w:val="both"/>
      </w:pPr>
      <w:r>
        <w:t xml:space="preserve">Несмотря на то, что граф Чанг Лу более других моделей похож на граф нейропиля </w:t>
      </w:r>
      <w:r>
        <w:rPr>
          <w:lang w:val="en-US"/>
        </w:rPr>
        <w:t>medulla</w:t>
      </w:r>
      <w:r>
        <w:t xml:space="preserve"> по выбранным параметрам</w:t>
      </w:r>
      <w:r w:rsidRPr="00BF28A8">
        <w:t>,</w:t>
      </w:r>
      <w:r>
        <w:t xml:space="preserve"> схожесть по топологическим характеристикам может уступать другим случайным моделям. </w:t>
      </w:r>
    </w:p>
    <w:p w:rsidR="006B50DB" w:rsidRPr="00ED69A5" w:rsidRDefault="006B50DB" w:rsidP="00E82569">
      <w:pPr>
        <w:pStyle w:val="Heading1"/>
        <w:tabs>
          <w:tab w:val="left" w:pos="821"/>
        </w:tabs>
        <w:ind w:left="0" w:firstLine="567"/>
        <w:rPr>
          <w:b w:val="0"/>
        </w:rPr>
      </w:pPr>
    </w:p>
    <w:p w:rsidR="00594CEC" w:rsidRDefault="00594CEC" w:rsidP="00E82569">
      <w:pPr>
        <w:pStyle w:val="2"/>
        <w:numPr>
          <w:ilvl w:val="1"/>
          <w:numId w:val="4"/>
        </w:numPr>
        <w:spacing w:before="0"/>
        <w:ind w:left="0" w:firstLine="567"/>
        <w:jc w:val="both"/>
        <w:rPr>
          <w:rFonts w:ascii="Times New Roman" w:hAnsi="Times New Roman" w:cs="Times New Roman"/>
          <w:bCs w:val="0"/>
          <w:color w:val="000000" w:themeColor="text1"/>
          <w:sz w:val="24"/>
          <w:szCs w:val="24"/>
          <w:lang w:bidi="hi-IN"/>
        </w:rPr>
      </w:pPr>
      <w:bookmarkStart w:id="9" w:name="_Toc95918936"/>
      <w:r>
        <w:rPr>
          <w:rFonts w:ascii="Times New Roman" w:hAnsi="Times New Roman" w:cs="Times New Roman"/>
          <w:color w:val="000000" w:themeColor="text1"/>
          <w:sz w:val="24"/>
          <w:szCs w:val="24"/>
        </w:rPr>
        <w:t>Маршрутные</w:t>
      </w:r>
      <w:r w:rsidRPr="00ED69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гомологии</w:t>
      </w:r>
      <w:r w:rsidRPr="00ED69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на</w:t>
      </w:r>
      <w:r w:rsidRPr="00ED69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основе</w:t>
      </w:r>
      <w:r w:rsidRPr="00ED69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графа</w:t>
      </w:r>
      <w:r w:rsidRPr="00ED69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структурного</w:t>
      </w:r>
      <w:r w:rsidRPr="00ED69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коннектома</w:t>
      </w:r>
      <w:r w:rsidRPr="00ED69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червя</w:t>
      </w:r>
      <w:r w:rsidRPr="00ED69A5">
        <w:rPr>
          <w:rFonts w:ascii="Times New Roman" w:hAnsi="Times New Roman" w:cs="Times New Roman"/>
          <w:color w:val="000000" w:themeColor="text1"/>
          <w:sz w:val="24"/>
          <w:szCs w:val="24"/>
        </w:rPr>
        <w:t xml:space="preserve"> </w:t>
      </w:r>
      <w:r w:rsidRPr="00594CEC">
        <w:rPr>
          <w:rFonts w:ascii="Times New Roman" w:hAnsi="Times New Roman" w:cs="Times New Roman"/>
          <w:color w:val="000000" w:themeColor="text1"/>
          <w:sz w:val="24"/>
          <w:szCs w:val="24"/>
          <w:lang w:val="en-US"/>
        </w:rPr>
        <w:t>Caenorhabditis</w:t>
      </w:r>
      <w:r w:rsidRPr="00ED69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Elegans</w:t>
      </w:r>
      <w:r w:rsidRPr="00ED69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и</w:t>
      </w:r>
      <w:r w:rsidRPr="00ED69A5">
        <w:rPr>
          <w:rFonts w:ascii="Times New Roman" w:hAnsi="Times New Roman" w:cs="Times New Roman"/>
          <w:color w:val="000000" w:themeColor="text1"/>
          <w:sz w:val="24"/>
          <w:szCs w:val="24"/>
        </w:rPr>
        <w:t xml:space="preserve"> </w:t>
      </w:r>
      <w:r w:rsidRPr="00594CEC">
        <w:rPr>
          <w:rFonts w:ascii="Times New Roman" w:hAnsi="Times New Roman" w:cs="Times New Roman"/>
          <w:bCs w:val="0"/>
          <w:color w:val="000000" w:themeColor="text1"/>
          <w:sz w:val="24"/>
          <w:szCs w:val="24"/>
          <w:lang w:val="en-US" w:bidi="hi-IN"/>
        </w:rPr>
        <w:t>Drosophila</w:t>
      </w:r>
      <w:r w:rsidRPr="00ED69A5">
        <w:rPr>
          <w:rFonts w:ascii="Times New Roman" w:hAnsi="Times New Roman" w:cs="Times New Roman"/>
          <w:bCs w:val="0"/>
          <w:color w:val="000000" w:themeColor="text1"/>
          <w:sz w:val="24"/>
          <w:szCs w:val="24"/>
          <w:lang w:bidi="hi-IN"/>
        </w:rPr>
        <w:t xml:space="preserve"> </w:t>
      </w:r>
      <w:r w:rsidRPr="00594CEC">
        <w:rPr>
          <w:rFonts w:ascii="Times New Roman" w:hAnsi="Times New Roman" w:cs="Times New Roman"/>
          <w:bCs w:val="0"/>
          <w:color w:val="000000" w:themeColor="text1"/>
          <w:sz w:val="24"/>
          <w:szCs w:val="24"/>
          <w:lang w:val="en-US" w:bidi="hi-IN"/>
        </w:rPr>
        <w:t>melanogaster</w:t>
      </w:r>
      <w:bookmarkEnd w:id="9"/>
    </w:p>
    <w:p w:rsidR="00F4501E" w:rsidRPr="00ED69A5" w:rsidRDefault="00F4501E" w:rsidP="00E82569">
      <w:pPr>
        <w:ind w:firstLine="567"/>
        <w:jc w:val="both"/>
        <w:rPr>
          <w:lang w:bidi="hi-IN"/>
        </w:rPr>
      </w:pPr>
    </w:p>
    <w:p w:rsidR="00594CEC" w:rsidRPr="00ED69A5" w:rsidRDefault="00EF678A" w:rsidP="00E82569">
      <w:pPr>
        <w:ind w:firstLine="567"/>
        <w:jc w:val="both"/>
        <w:rPr>
          <w:sz w:val="24"/>
          <w:szCs w:val="24"/>
        </w:rPr>
      </w:pPr>
      <w:r>
        <w:rPr>
          <w:lang w:bidi="hi-IN"/>
        </w:rPr>
        <w:t>С</w:t>
      </w:r>
      <w:r w:rsidRPr="00ED69A5">
        <w:rPr>
          <w:lang w:bidi="hi-IN"/>
        </w:rPr>
        <w:t xml:space="preserve"> </w:t>
      </w:r>
      <w:r>
        <w:rPr>
          <w:lang w:bidi="hi-IN"/>
        </w:rPr>
        <w:t>помощью</w:t>
      </w:r>
      <w:r w:rsidRPr="00ED69A5">
        <w:rPr>
          <w:lang w:bidi="hi-IN"/>
        </w:rPr>
        <w:t xml:space="preserve"> </w:t>
      </w:r>
      <w:r w:rsidRPr="00EF678A">
        <w:rPr>
          <w:sz w:val="24"/>
          <w:szCs w:val="24"/>
        </w:rPr>
        <w:t>пакета</w:t>
      </w:r>
      <w:r w:rsidRPr="00ED69A5">
        <w:rPr>
          <w:sz w:val="24"/>
          <w:szCs w:val="24"/>
        </w:rPr>
        <w:t xml:space="preserve"> </w:t>
      </w:r>
      <w:r w:rsidRPr="00EF678A">
        <w:rPr>
          <w:sz w:val="24"/>
          <w:szCs w:val="24"/>
          <w:lang w:val="en-US"/>
        </w:rPr>
        <w:t>Python</w:t>
      </w:r>
      <w:r w:rsidRPr="00ED69A5">
        <w:rPr>
          <w:sz w:val="24"/>
          <w:szCs w:val="24"/>
        </w:rPr>
        <w:t xml:space="preserve"> 2.7 </w:t>
      </w:r>
      <w:r w:rsidRPr="00EF678A">
        <w:rPr>
          <w:sz w:val="24"/>
          <w:szCs w:val="24"/>
          <w:lang w:val="en-US"/>
        </w:rPr>
        <w:t>implementation</w:t>
      </w:r>
      <w:r w:rsidRPr="00ED69A5">
        <w:rPr>
          <w:sz w:val="24"/>
          <w:szCs w:val="24"/>
        </w:rPr>
        <w:t xml:space="preserve"> </w:t>
      </w:r>
      <w:r w:rsidRPr="00EF678A">
        <w:rPr>
          <w:sz w:val="24"/>
          <w:szCs w:val="24"/>
          <w:lang w:val="en-US"/>
        </w:rPr>
        <w:t>of</w:t>
      </w:r>
      <w:r w:rsidRPr="00ED69A5">
        <w:rPr>
          <w:sz w:val="24"/>
          <w:szCs w:val="24"/>
        </w:rPr>
        <w:t xml:space="preserve"> </w:t>
      </w:r>
      <w:r w:rsidRPr="00EF678A">
        <w:rPr>
          <w:sz w:val="24"/>
          <w:szCs w:val="24"/>
          <w:lang w:val="en-US"/>
        </w:rPr>
        <w:t>the</w:t>
      </w:r>
      <w:r w:rsidRPr="00ED69A5">
        <w:rPr>
          <w:sz w:val="24"/>
          <w:szCs w:val="24"/>
        </w:rPr>
        <w:t xml:space="preserve"> </w:t>
      </w:r>
      <w:r w:rsidRPr="00EF678A">
        <w:rPr>
          <w:sz w:val="24"/>
          <w:szCs w:val="24"/>
          <w:lang w:val="en-US"/>
        </w:rPr>
        <w:t>Persistent</w:t>
      </w:r>
      <w:r w:rsidRPr="00ED69A5">
        <w:rPr>
          <w:sz w:val="24"/>
          <w:szCs w:val="24"/>
        </w:rPr>
        <w:t xml:space="preserve"> </w:t>
      </w:r>
      <w:r w:rsidRPr="00EF678A">
        <w:rPr>
          <w:sz w:val="24"/>
          <w:szCs w:val="24"/>
          <w:lang w:val="en-US"/>
        </w:rPr>
        <w:t>Path</w:t>
      </w:r>
      <w:r w:rsidRPr="00ED69A5">
        <w:rPr>
          <w:sz w:val="24"/>
          <w:szCs w:val="24"/>
        </w:rPr>
        <w:t xml:space="preserve"> </w:t>
      </w:r>
      <w:r w:rsidRPr="00EF678A">
        <w:rPr>
          <w:sz w:val="24"/>
          <w:szCs w:val="24"/>
          <w:lang w:val="en-US"/>
        </w:rPr>
        <w:t>Homology</w:t>
      </w:r>
      <w:r w:rsidRPr="00ED69A5">
        <w:rPr>
          <w:sz w:val="24"/>
          <w:szCs w:val="24"/>
        </w:rPr>
        <w:t xml:space="preserve"> (</w:t>
      </w:r>
      <w:r w:rsidRPr="00EF678A">
        <w:rPr>
          <w:sz w:val="24"/>
          <w:szCs w:val="24"/>
          <w:lang w:val="en-US"/>
        </w:rPr>
        <w:t>PPH</w:t>
      </w:r>
      <w:r w:rsidRPr="00ED69A5">
        <w:rPr>
          <w:sz w:val="24"/>
          <w:szCs w:val="24"/>
        </w:rPr>
        <w:t xml:space="preserve">) [10] </w:t>
      </w:r>
      <w:r>
        <w:rPr>
          <w:sz w:val="24"/>
          <w:szCs w:val="24"/>
        </w:rPr>
        <w:t>были</w:t>
      </w:r>
      <w:r w:rsidRPr="00ED69A5">
        <w:rPr>
          <w:sz w:val="24"/>
          <w:szCs w:val="24"/>
        </w:rPr>
        <w:t xml:space="preserve"> </w:t>
      </w:r>
      <w:r>
        <w:rPr>
          <w:sz w:val="24"/>
          <w:szCs w:val="24"/>
        </w:rPr>
        <w:t>построены</w:t>
      </w:r>
      <w:r w:rsidRPr="00ED69A5">
        <w:rPr>
          <w:sz w:val="24"/>
          <w:szCs w:val="24"/>
        </w:rPr>
        <w:t xml:space="preserve"> </w:t>
      </w:r>
      <w:r>
        <w:rPr>
          <w:sz w:val="24"/>
          <w:szCs w:val="24"/>
        </w:rPr>
        <w:t>устойчивые</w:t>
      </w:r>
      <w:r w:rsidRPr="00ED69A5">
        <w:rPr>
          <w:sz w:val="24"/>
          <w:szCs w:val="24"/>
        </w:rPr>
        <w:t xml:space="preserve"> </w:t>
      </w:r>
      <w:r>
        <w:rPr>
          <w:sz w:val="24"/>
          <w:szCs w:val="24"/>
        </w:rPr>
        <w:t>гомологии</w:t>
      </w:r>
      <w:r w:rsidRPr="00ED69A5">
        <w:rPr>
          <w:sz w:val="24"/>
          <w:szCs w:val="24"/>
        </w:rPr>
        <w:t xml:space="preserve"> </w:t>
      </w:r>
      <w:r>
        <w:rPr>
          <w:sz w:val="24"/>
          <w:szCs w:val="24"/>
        </w:rPr>
        <w:t>путей</w:t>
      </w:r>
      <w:r w:rsidRPr="00ED69A5">
        <w:rPr>
          <w:sz w:val="24"/>
          <w:szCs w:val="24"/>
        </w:rPr>
        <w:t xml:space="preserve"> (</w:t>
      </w:r>
      <w:r>
        <w:rPr>
          <w:sz w:val="24"/>
          <w:szCs w:val="24"/>
        </w:rPr>
        <w:t>аналог</w:t>
      </w:r>
      <w:r w:rsidRPr="00ED69A5">
        <w:rPr>
          <w:sz w:val="24"/>
          <w:szCs w:val="24"/>
        </w:rPr>
        <w:t xml:space="preserve"> </w:t>
      </w:r>
      <w:r>
        <w:rPr>
          <w:sz w:val="24"/>
          <w:szCs w:val="24"/>
        </w:rPr>
        <w:t>устойчивых</w:t>
      </w:r>
      <w:r w:rsidRPr="00ED69A5">
        <w:rPr>
          <w:sz w:val="24"/>
          <w:szCs w:val="24"/>
        </w:rPr>
        <w:t xml:space="preserve"> </w:t>
      </w:r>
      <w:r>
        <w:rPr>
          <w:sz w:val="24"/>
          <w:szCs w:val="24"/>
        </w:rPr>
        <w:t>гомологий</w:t>
      </w:r>
      <w:r w:rsidRPr="00ED69A5">
        <w:rPr>
          <w:sz w:val="24"/>
          <w:szCs w:val="24"/>
        </w:rPr>
        <w:t xml:space="preserve"> </w:t>
      </w:r>
      <w:r>
        <w:rPr>
          <w:sz w:val="24"/>
          <w:szCs w:val="24"/>
        </w:rPr>
        <w:t>для</w:t>
      </w:r>
      <w:r w:rsidRPr="00ED69A5">
        <w:rPr>
          <w:sz w:val="24"/>
          <w:szCs w:val="24"/>
        </w:rPr>
        <w:t xml:space="preserve"> </w:t>
      </w:r>
      <w:r>
        <w:rPr>
          <w:sz w:val="24"/>
          <w:szCs w:val="24"/>
        </w:rPr>
        <w:t>ориентированного</w:t>
      </w:r>
      <w:r w:rsidRPr="00ED69A5">
        <w:rPr>
          <w:sz w:val="24"/>
          <w:szCs w:val="24"/>
        </w:rPr>
        <w:t xml:space="preserve"> </w:t>
      </w:r>
      <w:r>
        <w:rPr>
          <w:sz w:val="24"/>
          <w:szCs w:val="24"/>
        </w:rPr>
        <w:t>графа</w:t>
      </w:r>
      <w:r w:rsidRPr="00ED69A5">
        <w:rPr>
          <w:sz w:val="24"/>
          <w:szCs w:val="24"/>
        </w:rPr>
        <w:t xml:space="preserve">) </w:t>
      </w:r>
      <w:r>
        <w:rPr>
          <w:sz w:val="24"/>
          <w:szCs w:val="24"/>
        </w:rPr>
        <w:t>для</w:t>
      </w:r>
      <w:r w:rsidRPr="00ED69A5">
        <w:rPr>
          <w:sz w:val="24"/>
          <w:szCs w:val="24"/>
        </w:rPr>
        <w:t xml:space="preserve"> </w:t>
      </w:r>
      <w:r>
        <w:rPr>
          <w:sz w:val="24"/>
          <w:szCs w:val="24"/>
        </w:rPr>
        <w:t>графов</w:t>
      </w:r>
      <w:r w:rsidRPr="00ED69A5">
        <w:rPr>
          <w:sz w:val="24"/>
          <w:szCs w:val="24"/>
        </w:rPr>
        <w:t xml:space="preserve"> </w:t>
      </w:r>
      <w:r>
        <w:rPr>
          <w:sz w:val="24"/>
          <w:szCs w:val="24"/>
        </w:rPr>
        <w:t>структурных</w:t>
      </w:r>
      <w:r w:rsidRPr="00ED69A5">
        <w:rPr>
          <w:sz w:val="24"/>
          <w:szCs w:val="24"/>
        </w:rPr>
        <w:t xml:space="preserve"> </w:t>
      </w:r>
      <w:r>
        <w:rPr>
          <w:sz w:val="24"/>
          <w:szCs w:val="24"/>
        </w:rPr>
        <w:t>коннектомов</w:t>
      </w:r>
      <w:r w:rsidRPr="00ED69A5">
        <w:rPr>
          <w:sz w:val="24"/>
          <w:szCs w:val="24"/>
        </w:rPr>
        <w:t xml:space="preserve"> </w:t>
      </w:r>
      <w:r>
        <w:rPr>
          <w:sz w:val="24"/>
          <w:szCs w:val="24"/>
        </w:rPr>
        <w:t>насекомого</w:t>
      </w:r>
      <w:r w:rsidRPr="00ED69A5">
        <w:rPr>
          <w:sz w:val="24"/>
          <w:szCs w:val="24"/>
        </w:rPr>
        <w:t xml:space="preserve"> </w:t>
      </w:r>
      <w:r>
        <w:rPr>
          <w:sz w:val="24"/>
          <w:szCs w:val="24"/>
          <w:lang w:val="en-US"/>
        </w:rPr>
        <w:t>Drosophila</w:t>
      </w:r>
      <w:r w:rsidRPr="00ED69A5">
        <w:rPr>
          <w:sz w:val="24"/>
          <w:szCs w:val="24"/>
        </w:rPr>
        <w:t xml:space="preserve"> </w:t>
      </w:r>
      <w:r>
        <w:rPr>
          <w:sz w:val="24"/>
          <w:szCs w:val="24"/>
          <w:lang w:val="en-US"/>
        </w:rPr>
        <w:t>melanogaster</w:t>
      </w:r>
      <w:r w:rsidRPr="00ED69A5">
        <w:rPr>
          <w:sz w:val="24"/>
          <w:szCs w:val="24"/>
        </w:rPr>
        <w:t xml:space="preserve"> </w:t>
      </w:r>
      <w:r>
        <w:rPr>
          <w:sz w:val="24"/>
          <w:szCs w:val="24"/>
        </w:rPr>
        <w:t>и</w:t>
      </w:r>
      <w:r w:rsidRPr="00ED69A5">
        <w:rPr>
          <w:sz w:val="24"/>
          <w:szCs w:val="24"/>
        </w:rPr>
        <w:t xml:space="preserve"> </w:t>
      </w:r>
      <w:r>
        <w:rPr>
          <w:sz w:val="24"/>
          <w:szCs w:val="24"/>
        </w:rPr>
        <w:t>червя</w:t>
      </w:r>
      <w:r w:rsidRPr="00ED69A5">
        <w:rPr>
          <w:sz w:val="24"/>
          <w:szCs w:val="24"/>
        </w:rPr>
        <w:t xml:space="preserve"> </w:t>
      </w:r>
      <w:r>
        <w:rPr>
          <w:sz w:val="24"/>
          <w:szCs w:val="24"/>
          <w:lang w:val="en-US"/>
        </w:rPr>
        <w:t>Caenorhabditis</w:t>
      </w:r>
      <w:r w:rsidRPr="00ED69A5">
        <w:rPr>
          <w:sz w:val="24"/>
          <w:szCs w:val="24"/>
        </w:rPr>
        <w:t xml:space="preserve"> </w:t>
      </w:r>
      <w:r>
        <w:rPr>
          <w:sz w:val="24"/>
          <w:szCs w:val="24"/>
          <w:lang w:val="en-US"/>
        </w:rPr>
        <w:t>Elegans</w:t>
      </w:r>
      <w:r w:rsidRPr="00ED69A5">
        <w:rPr>
          <w:sz w:val="24"/>
          <w:szCs w:val="24"/>
        </w:rPr>
        <w:t xml:space="preserve">. </w:t>
      </w:r>
    </w:p>
    <w:p w:rsidR="00CF7391" w:rsidRDefault="00CF7391" w:rsidP="00E82569">
      <w:pPr>
        <w:pStyle w:val="a3"/>
        <w:ind w:firstLine="567"/>
        <w:jc w:val="both"/>
      </w:pPr>
      <w:r>
        <w:t>Кривые Бетти для маршрутных гомологий разме</w:t>
      </w:r>
      <w:r w:rsidR="0028759A">
        <w:t>рности 1 приведены на рисунках 6 и 7</w:t>
      </w:r>
      <w:r>
        <w:t>. (Рис.</w:t>
      </w:r>
      <w:r w:rsidR="0028759A">
        <w:t>6 и Рис.7</w:t>
      </w:r>
      <w:r>
        <w:t xml:space="preserve">) для </w:t>
      </w:r>
      <w:r>
        <w:rPr>
          <w:lang w:bidi="hi-IN"/>
        </w:rPr>
        <w:t>структурного коннектома</w:t>
      </w:r>
      <w:r w:rsidRPr="00CF7391">
        <w:t xml:space="preserve"> </w:t>
      </w:r>
      <w:r>
        <w:rPr>
          <w:lang w:val="en-US"/>
        </w:rPr>
        <w:t>Caenorhabditis</w:t>
      </w:r>
      <w:r w:rsidRPr="00EF678A">
        <w:t xml:space="preserve"> </w:t>
      </w:r>
      <w:r>
        <w:rPr>
          <w:lang w:val="en-US"/>
        </w:rPr>
        <w:t>Elegans</w:t>
      </w:r>
      <w:r>
        <w:t xml:space="preserve"> и</w:t>
      </w:r>
      <w:r>
        <w:rPr>
          <w:lang w:bidi="hi-IN"/>
        </w:rPr>
        <w:t xml:space="preserve"> </w:t>
      </w:r>
      <w:r>
        <w:rPr>
          <w:lang w:val="en-US"/>
        </w:rPr>
        <w:t>Drosophila</w:t>
      </w:r>
      <w:r w:rsidRPr="00EF678A">
        <w:t xml:space="preserve"> </w:t>
      </w:r>
      <w:r>
        <w:rPr>
          <w:lang w:val="en-US"/>
        </w:rPr>
        <w:t>melanogaster</w:t>
      </w:r>
      <w:r>
        <w:t xml:space="preserve"> соответственно.</w:t>
      </w:r>
    </w:p>
    <w:p w:rsidR="00CF7391" w:rsidRDefault="00CF7391" w:rsidP="00E82569">
      <w:pPr>
        <w:pStyle w:val="a3"/>
        <w:ind w:firstLine="567"/>
        <w:jc w:val="both"/>
      </w:pPr>
    </w:p>
    <w:p w:rsidR="00CF7391" w:rsidRDefault="00CF7391" w:rsidP="00457886">
      <w:pPr>
        <w:pStyle w:val="a3"/>
        <w:ind w:firstLine="567"/>
        <w:jc w:val="center"/>
        <w:rPr>
          <w:lang w:val="en-US"/>
        </w:rPr>
      </w:pPr>
      <w:r>
        <w:rPr>
          <w:noProof/>
          <w:lang w:eastAsia="ru-RU"/>
        </w:rPr>
        <w:drawing>
          <wp:inline distT="0" distB="0" distL="0" distR="0">
            <wp:extent cx="3526594" cy="2295525"/>
            <wp:effectExtent l="0" t="0" r="0" b="0"/>
            <wp:docPr id="20" name="Рисунок 19" descr="8_c_elegans_d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c_elegans_dim1.png"/>
                    <pic:cNvPicPr/>
                  </pic:nvPicPr>
                  <pic:blipFill>
                    <a:blip r:embed="rId14" cstate="print"/>
                    <a:stretch>
                      <a:fillRect/>
                    </a:stretch>
                  </pic:blipFill>
                  <pic:spPr>
                    <a:xfrm>
                      <a:off x="0" y="0"/>
                      <a:ext cx="3530163" cy="2297848"/>
                    </a:xfrm>
                    <a:prstGeom prst="rect">
                      <a:avLst/>
                    </a:prstGeom>
                  </pic:spPr>
                </pic:pic>
              </a:graphicData>
            </a:graphic>
          </wp:inline>
        </w:drawing>
      </w:r>
    </w:p>
    <w:p w:rsidR="00CF7391" w:rsidRDefault="00CF7391" w:rsidP="00E82569">
      <w:pPr>
        <w:pStyle w:val="a3"/>
        <w:ind w:firstLine="567"/>
        <w:jc w:val="both"/>
        <w:rPr>
          <w:lang w:val="en-US"/>
        </w:rPr>
      </w:pPr>
    </w:p>
    <w:p w:rsidR="00CF7391" w:rsidRDefault="00CF7391" w:rsidP="00457886">
      <w:pPr>
        <w:pStyle w:val="a3"/>
        <w:ind w:firstLine="567"/>
        <w:jc w:val="center"/>
      </w:pPr>
      <w:r>
        <w:t xml:space="preserve">Рисунок </w:t>
      </w:r>
      <w:r w:rsidR="0028759A">
        <w:t>6</w:t>
      </w:r>
      <w:r>
        <w:t xml:space="preserve">. Кривая чисел Бетти для маршрутных гомологий размерности 1 для структурного коннектома </w:t>
      </w:r>
      <w:r>
        <w:rPr>
          <w:lang w:val="en-US"/>
        </w:rPr>
        <w:t>Caenorhabditis</w:t>
      </w:r>
      <w:r w:rsidRPr="00EF678A">
        <w:t xml:space="preserve"> </w:t>
      </w:r>
      <w:r>
        <w:rPr>
          <w:lang w:val="en-US"/>
        </w:rPr>
        <w:t>Elegans</w:t>
      </w:r>
    </w:p>
    <w:p w:rsidR="00CF7391" w:rsidRDefault="00CF7391" w:rsidP="00E82569">
      <w:pPr>
        <w:pStyle w:val="a3"/>
        <w:ind w:firstLine="567"/>
        <w:jc w:val="both"/>
      </w:pPr>
    </w:p>
    <w:p w:rsidR="00CF7391" w:rsidRPr="00CF7391" w:rsidRDefault="00CF7391" w:rsidP="00E82569">
      <w:pPr>
        <w:pStyle w:val="a3"/>
        <w:ind w:firstLine="567"/>
        <w:jc w:val="both"/>
      </w:pPr>
    </w:p>
    <w:p w:rsidR="00CF7391" w:rsidRDefault="00CF7391" w:rsidP="00457886">
      <w:pPr>
        <w:pStyle w:val="a3"/>
        <w:ind w:firstLine="567"/>
        <w:jc w:val="center"/>
      </w:pPr>
      <w:r>
        <w:rPr>
          <w:noProof/>
          <w:lang w:eastAsia="ru-RU"/>
        </w:rPr>
        <w:drawing>
          <wp:inline distT="0" distB="0" distL="0" distR="0">
            <wp:extent cx="3637664" cy="2295525"/>
            <wp:effectExtent l="0" t="0" r="0" b="0"/>
            <wp:docPr id="22" name="Рисунок 21" descr="8_fly_d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fly_dim1.png"/>
                    <pic:cNvPicPr/>
                  </pic:nvPicPr>
                  <pic:blipFill>
                    <a:blip r:embed="rId15" cstate="print"/>
                    <a:stretch>
                      <a:fillRect/>
                    </a:stretch>
                  </pic:blipFill>
                  <pic:spPr>
                    <a:xfrm>
                      <a:off x="0" y="0"/>
                      <a:ext cx="3642942" cy="2298856"/>
                    </a:xfrm>
                    <a:prstGeom prst="rect">
                      <a:avLst/>
                    </a:prstGeom>
                  </pic:spPr>
                </pic:pic>
              </a:graphicData>
            </a:graphic>
          </wp:inline>
        </w:drawing>
      </w:r>
    </w:p>
    <w:p w:rsidR="00CF7391" w:rsidRDefault="0028759A" w:rsidP="00457886">
      <w:pPr>
        <w:pStyle w:val="a3"/>
        <w:ind w:firstLine="567"/>
        <w:jc w:val="center"/>
      </w:pPr>
      <w:r>
        <w:t>Рисунок 7</w:t>
      </w:r>
      <w:r w:rsidR="00CF7391">
        <w:t xml:space="preserve">. Кривая чисел Бетти для маршрутных гомологий размерности 1 для структурного коннектома </w:t>
      </w:r>
      <w:r w:rsidR="00CF7391">
        <w:rPr>
          <w:lang w:val="en-US"/>
        </w:rPr>
        <w:t>Drosophila</w:t>
      </w:r>
      <w:r w:rsidR="00CF7391" w:rsidRPr="00EF678A">
        <w:t xml:space="preserve"> </w:t>
      </w:r>
      <w:r w:rsidR="00CF7391">
        <w:rPr>
          <w:lang w:val="en-US"/>
        </w:rPr>
        <w:t>melanogaster</w:t>
      </w:r>
    </w:p>
    <w:p w:rsidR="00457886" w:rsidRDefault="00457886" w:rsidP="00457886">
      <w:pPr>
        <w:pStyle w:val="a3"/>
        <w:ind w:firstLine="567"/>
        <w:jc w:val="center"/>
      </w:pPr>
    </w:p>
    <w:p w:rsidR="00457886" w:rsidRPr="00457886" w:rsidRDefault="00457886" w:rsidP="00457886">
      <w:pPr>
        <w:pStyle w:val="a3"/>
        <w:ind w:firstLine="567"/>
        <w:jc w:val="center"/>
      </w:pPr>
    </w:p>
    <w:p w:rsidR="00CF7391" w:rsidRPr="00CF7391" w:rsidRDefault="00CF7391" w:rsidP="00E82569">
      <w:pPr>
        <w:pStyle w:val="a3"/>
        <w:ind w:firstLine="567"/>
        <w:jc w:val="both"/>
      </w:pPr>
      <w:r>
        <w:t xml:space="preserve">Кривые Бетти показывают размерность группы маршрутных гомологий в соответствии со значением фильтрации множества ребер. Тогда, можно заметить, что размерность группы маршрутных гомологий возрастает быстрее в случае структурного коннектома  </w:t>
      </w:r>
      <w:r>
        <w:rPr>
          <w:lang w:val="en-US"/>
        </w:rPr>
        <w:t>Drosophila</w:t>
      </w:r>
      <w:r w:rsidRPr="00EF678A">
        <w:t xml:space="preserve"> </w:t>
      </w:r>
      <w:r>
        <w:rPr>
          <w:lang w:val="en-US"/>
        </w:rPr>
        <w:t>melanogaster</w:t>
      </w:r>
      <w:r>
        <w:t xml:space="preserve">. Это может говорить о том, что распределение весов ребер на небольших значениях у двух структурных коннектомов отличается. </w:t>
      </w:r>
    </w:p>
    <w:p w:rsidR="00CF7391" w:rsidRPr="00CF7391" w:rsidRDefault="00CF7391" w:rsidP="00E82569">
      <w:pPr>
        <w:pStyle w:val="a3"/>
        <w:ind w:firstLine="567"/>
        <w:jc w:val="both"/>
      </w:pPr>
    </w:p>
    <w:p w:rsidR="00A562A2" w:rsidRDefault="00A562A2" w:rsidP="00A562A2">
      <w:pPr>
        <w:pStyle w:val="2"/>
        <w:numPr>
          <w:ilvl w:val="1"/>
          <w:numId w:val="4"/>
        </w:numPr>
        <w:spacing w:before="0"/>
        <w:ind w:left="0" w:firstLine="567"/>
        <w:jc w:val="both"/>
        <w:rPr>
          <w:rFonts w:ascii="Times New Roman" w:hAnsi="Times New Roman" w:cs="Times New Roman"/>
          <w:bCs w:val="0"/>
          <w:color w:val="000000" w:themeColor="text1"/>
          <w:sz w:val="24"/>
          <w:szCs w:val="24"/>
          <w:lang w:bidi="hi-IN"/>
        </w:rPr>
      </w:pPr>
      <w:bookmarkStart w:id="10" w:name="_Toc95918937"/>
      <w:r>
        <w:rPr>
          <w:rFonts w:ascii="Times New Roman" w:hAnsi="Times New Roman" w:cs="Times New Roman"/>
          <w:color w:val="000000" w:themeColor="text1"/>
          <w:sz w:val="24"/>
          <w:szCs w:val="24"/>
        </w:rPr>
        <w:t xml:space="preserve">Изучение устойчивых гомологий </w:t>
      </w:r>
      <w:r w:rsidR="00D35619">
        <w:rPr>
          <w:rFonts w:ascii="Times New Roman" w:hAnsi="Times New Roman" w:cs="Times New Roman"/>
          <w:color w:val="24292F"/>
          <w:sz w:val="24"/>
          <w:szCs w:val="24"/>
          <w:shd w:val="clear" w:color="auto" w:fill="FFFFFF"/>
        </w:rPr>
        <w:t>направленных флаговых комплексов</w:t>
      </w:r>
      <w:r>
        <w:rPr>
          <w:rFonts w:ascii="Times New Roman" w:hAnsi="Times New Roman" w:cs="Times New Roman"/>
          <w:color w:val="000000" w:themeColor="text1"/>
          <w:sz w:val="24"/>
          <w:szCs w:val="24"/>
        </w:rPr>
        <w:t xml:space="preserve"> на </w:t>
      </w:r>
      <w:r w:rsidR="00D35619">
        <w:rPr>
          <w:rFonts w:ascii="Times New Roman" w:hAnsi="Times New Roman" w:cs="Times New Roman"/>
          <w:color w:val="000000" w:themeColor="text1"/>
          <w:sz w:val="24"/>
          <w:szCs w:val="24"/>
        </w:rPr>
        <w:t>основе графов структурных коннектомов</w:t>
      </w:r>
      <w:r>
        <w:rPr>
          <w:rFonts w:ascii="Times New Roman" w:hAnsi="Times New Roman" w:cs="Times New Roman"/>
          <w:color w:val="000000" w:themeColor="text1"/>
          <w:sz w:val="24"/>
          <w:szCs w:val="24"/>
        </w:rPr>
        <w:t xml:space="preserve"> </w:t>
      </w:r>
      <w:r w:rsidRPr="00594CEC">
        <w:rPr>
          <w:rFonts w:ascii="Times New Roman" w:hAnsi="Times New Roman" w:cs="Times New Roman"/>
          <w:color w:val="000000" w:themeColor="text1"/>
          <w:sz w:val="24"/>
          <w:szCs w:val="24"/>
          <w:lang w:val="en-US"/>
        </w:rPr>
        <w:t>Caenorhabditis</w:t>
      </w:r>
      <w:r w:rsidRPr="00ED69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Elegans</w:t>
      </w:r>
      <w:r w:rsidR="00D35619">
        <w:rPr>
          <w:rFonts w:ascii="Times New Roman" w:hAnsi="Times New Roman" w:cs="Times New Roman"/>
          <w:color w:val="000000" w:themeColor="text1"/>
          <w:sz w:val="24"/>
          <w:szCs w:val="24"/>
        </w:rPr>
        <w:t xml:space="preserve"> и </w:t>
      </w:r>
      <w:r w:rsidRPr="00594CEC">
        <w:rPr>
          <w:rFonts w:ascii="Times New Roman" w:hAnsi="Times New Roman" w:cs="Times New Roman"/>
          <w:bCs w:val="0"/>
          <w:color w:val="000000" w:themeColor="text1"/>
          <w:sz w:val="24"/>
          <w:szCs w:val="24"/>
          <w:lang w:val="en-US" w:bidi="hi-IN"/>
        </w:rPr>
        <w:t>Drosophila</w:t>
      </w:r>
      <w:r w:rsidRPr="00ED69A5">
        <w:rPr>
          <w:rFonts w:ascii="Times New Roman" w:hAnsi="Times New Roman" w:cs="Times New Roman"/>
          <w:bCs w:val="0"/>
          <w:color w:val="000000" w:themeColor="text1"/>
          <w:sz w:val="24"/>
          <w:szCs w:val="24"/>
          <w:lang w:bidi="hi-IN"/>
        </w:rPr>
        <w:t xml:space="preserve"> </w:t>
      </w:r>
      <w:r w:rsidRPr="00594CEC">
        <w:rPr>
          <w:rFonts w:ascii="Times New Roman" w:hAnsi="Times New Roman" w:cs="Times New Roman"/>
          <w:bCs w:val="0"/>
          <w:color w:val="000000" w:themeColor="text1"/>
          <w:sz w:val="24"/>
          <w:szCs w:val="24"/>
          <w:lang w:val="en-US" w:bidi="hi-IN"/>
        </w:rPr>
        <w:t>melanogaster</w:t>
      </w:r>
      <w:bookmarkEnd w:id="10"/>
      <w:r w:rsidRPr="00A562A2">
        <w:rPr>
          <w:rFonts w:ascii="Times New Roman" w:hAnsi="Times New Roman" w:cs="Times New Roman"/>
          <w:bCs w:val="0"/>
          <w:color w:val="000000" w:themeColor="text1"/>
          <w:sz w:val="24"/>
          <w:szCs w:val="24"/>
          <w:lang w:bidi="hi-IN"/>
        </w:rPr>
        <w:t xml:space="preserve"> </w:t>
      </w:r>
    </w:p>
    <w:p w:rsidR="004E2023" w:rsidRDefault="004E2023" w:rsidP="004E2023">
      <w:pPr>
        <w:pStyle w:val="a3"/>
      </w:pPr>
    </w:p>
    <w:p w:rsidR="004C15A5" w:rsidRPr="00530B65" w:rsidRDefault="004C15A5" w:rsidP="004C15A5">
      <w:pPr>
        <w:ind w:firstLine="567"/>
        <w:jc w:val="both"/>
        <w:rPr>
          <w:sz w:val="24"/>
          <w:szCs w:val="24"/>
        </w:rPr>
      </w:pPr>
      <w:r>
        <w:rPr>
          <w:lang w:bidi="hi-IN"/>
        </w:rPr>
        <w:t>С</w:t>
      </w:r>
      <w:r w:rsidRPr="00ED69A5">
        <w:rPr>
          <w:lang w:bidi="hi-IN"/>
        </w:rPr>
        <w:t xml:space="preserve"> </w:t>
      </w:r>
      <w:r>
        <w:rPr>
          <w:lang w:bidi="hi-IN"/>
        </w:rPr>
        <w:t>помощью</w:t>
      </w:r>
      <w:r w:rsidRPr="00ED69A5">
        <w:rPr>
          <w:lang w:bidi="hi-IN"/>
        </w:rPr>
        <w:t xml:space="preserve"> </w:t>
      </w:r>
      <w:r w:rsidRPr="00EF678A">
        <w:rPr>
          <w:sz w:val="24"/>
          <w:szCs w:val="24"/>
        </w:rPr>
        <w:t>пакета</w:t>
      </w:r>
      <w:r w:rsidRPr="00ED69A5">
        <w:rPr>
          <w:sz w:val="24"/>
          <w:szCs w:val="24"/>
        </w:rPr>
        <w:t xml:space="preserve"> </w:t>
      </w:r>
      <w:r w:rsidRPr="00EF678A">
        <w:rPr>
          <w:sz w:val="24"/>
          <w:szCs w:val="24"/>
          <w:lang w:val="en-US"/>
        </w:rPr>
        <w:t>Python</w:t>
      </w:r>
      <w:r w:rsidRPr="00ED69A5">
        <w:rPr>
          <w:sz w:val="24"/>
          <w:szCs w:val="24"/>
        </w:rPr>
        <w:t xml:space="preserve"> </w:t>
      </w:r>
      <w:r>
        <w:rPr>
          <w:sz w:val="24"/>
          <w:szCs w:val="24"/>
          <w:lang w:val="en-US"/>
        </w:rPr>
        <w:t>flagser</w:t>
      </w:r>
      <w:r>
        <w:rPr>
          <w:sz w:val="24"/>
          <w:szCs w:val="24"/>
        </w:rPr>
        <w:t xml:space="preserve"> [1</w:t>
      </w:r>
      <w:r w:rsidRPr="00392B4A">
        <w:rPr>
          <w:sz w:val="24"/>
          <w:szCs w:val="24"/>
        </w:rPr>
        <w:t>1</w:t>
      </w:r>
      <w:r w:rsidR="00A47312" w:rsidRPr="00A47312">
        <w:rPr>
          <w:sz w:val="24"/>
          <w:szCs w:val="24"/>
        </w:rPr>
        <w:t>, 12</w:t>
      </w:r>
      <w:r w:rsidRPr="00ED69A5">
        <w:rPr>
          <w:sz w:val="24"/>
          <w:szCs w:val="24"/>
        </w:rPr>
        <w:t xml:space="preserve">] </w:t>
      </w:r>
      <w:r>
        <w:rPr>
          <w:sz w:val="24"/>
          <w:szCs w:val="24"/>
        </w:rPr>
        <w:t>были</w:t>
      </w:r>
      <w:r w:rsidRPr="00ED69A5">
        <w:rPr>
          <w:sz w:val="24"/>
          <w:szCs w:val="24"/>
        </w:rPr>
        <w:t xml:space="preserve"> </w:t>
      </w:r>
      <w:r>
        <w:rPr>
          <w:sz w:val="24"/>
          <w:szCs w:val="24"/>
        </w:rPr>
        <w:t>построены</w:t>
      </w:r>
      <w:r w:rsidRPr="00ED69A5">
        <w:rPr>
          <w:sz w:val="24"/>
          <w:szCs w:val="24"/>
        </w:rPr>
        <w:t xml:space="preserve"> </w:t>
      </w:r>
      <w:r>
        <w:rPr>
          <w:sz w:val="24"/>
          <w:szCs w:val="24"/>
        </w:rPr>
        <w:t>устойчивые</w:t>
      </w:r>
      <w:r w:rsidRPr="00ED69A5">
        <w:rPr>
          <w:sz w:val="24"/>
          <w:szCs w:val="24"/>
        </w:rPr>
        <w:t xml:space="preserve"> </w:t>
      </w:r>
      <w:r>
        <w:rPr>
          <w:sz w:val="24"/>
          <w:szCs w:val="24"/>
        </w:rPr>
        <w:t>гомологии</w:t>
      </w:r>
      <w:r w:rsidRPr="00ED69A5">
        <w:rPr>
          <w:sz w:val="24"/>
          <w:szCs w:val="24"/>
        </w:rPr>
        <w:t xml:space="preserve"> </w:t>
      </w:r>
      <w:r w:rsidR="00392B4A" w:rsidRPr="00D35619">
        <w:rPr>
          <w:sz w:val="24"/>
          <w:szCs w:val="24"/>
        </w:rPr>
        <w:t>направленных флаговых комплексов</w:t>
      </w:r>
      <w:r w:rsidR="00392B4A">
        <w:rPr>
          <w:sz w:val="24"/>
          <w:szCs w:val="24"/>
        </w:rPr>
        <w:t xml:space="preserve"> </w:t>
      </w:r>
      <w:r>
        <w:rPr>
          <w:sz w:val="24"/>
          <w:szCs w:val="24"/>
        </w:rPr>
        <w:t>для</w:t>
      </w:r>
      <w:r w:rsidRPr="00ED69A5">
        <w:rPr>
          <w:sz w:val="24"/>
          <w:szCs w:val="24"/>
        </w:rPr>
        <w:t xml:space="preserve"> </w:t>
      </w:r>
      <w:r>
        <w:rPr>
          <w:sz w:val="24"/>
          <w:szCs w:val="24"/>
        </w:rPr>
        <w:t>графов</w:t>
      </w:r>
      <w:r w:rsidRPr="00ED69A5">
        <w:rPr>
          <w:sz w:val="24"/>
          <w:szCs w:val="24"/>
        </w:rPr>
        <w:t xml:space="preserve"> </w:t>
      </w:r>
      <w:r>
        <w:rPr>
          <w:sz w:val="24"/>
          <w:szCs w:val="24"/>
        </w:rPr>
        <w:t>структурных</w:t>
      </w:r>
      <w:r w:rsidRPr="00ED69A5">
        <w:rPr>
          <w:sz w:val="24"/>
          <w:szCs w:val="24"/>
        </w:rPr>
        <w:t xml:space="preserve"> </w:t>
      </w:r>
      <w:r>
        <w:rPr>
          <w:sz w:val="24"/>
          <w:szCs w:val="24"/>
        </w:rPr>
        <w:t>коннектомов</w:t>
      </w:r>
      <w:r w:rsidRPr="00ED69A5">
        <w:rPr>
          <w:sz w:val="24"/>
          <w:szCs w:val="24"/>
        </w:rPr>
        <w:t xml:space="preserve"> </w:t>
      </w:r>
      <w:r>
        <w:rPr>
          <w:sz w:val="24"/>
          <w:szCs w:val="24"/>
        </w:rPr>
        <w:t>насекомого</w:t>
      </w:r>
      <w:r w:rsidRPr="00ED69A5">
        <w:rPr>
          <w:sz w:val="24"/>
          <w:szCs w:val="24"/>
        </w:rPr>
        <w:t xml:space="preserve"> </w:t>
      </w:r>
      <w:r>
        <w:rPr>
          <w:sz w:val="24"/>
          <w:szCs w:val="24"/>
          <w:lang w:val="en-US"/>
        </w:rPr>
        <w:t>Drosophila</w:t>
      </w:r>
      <w:r w:rsidRPr="00ED69A5">
        <w:rPr>
          <w:sz w:val="24"/>
          <w:szCs w:val="24"/>
        </w:rPr>
        <w:t xml:space="preserve"> </w:t>
      </w:r>
      <w:r>
        <w:rPr>
          <w:sz w:val="24"/>
          <w:szCs w:val="24"/>
          <w:lang w:val="en-US"/>
        </w:rPr>
        <w:t>melanogaster</w:t>
      </w:r>
      <w:r w:rsidRPr="00ED69A5">
        <w:rPr>
          <w:sz w:val="24"/>
          <w:szCs w:val="24"/>
        </w:rPr>
        <w:t xml:space="preserve"> </w:t>
      </w:r>
      <w:r>
        <w:rPr>
          <w:sz w:val="24"/>
          <w:szCs w:val="24"/>
        </w:rPr>
        <w:t>и</w:t>
      </w:r>
      <w:r w:rsidRPr="00ED69A5">
        <w:rPr>
          <w:sz w:val="24"/>
          <w:szCs w:val="24"/>
        </w:rPr>
        <w:t xml:space="preserve"> </w:t>
      </w:r>
      <w:r>
        <w:rPr>
          <w:sz w:val="24"/>
          <w:szCs w:val="24"/>
        </w:rPr>
        <w:t>червя</w:t>
      </w:r>
      <w:r w:rsidRPr="00ED69A5">
        <w:rPr>
          <w:sz w:val="24"/>
          <w:szCs w:val="24"/>
        </w:rPr>
        <w:t xml:space="preserve"> </w:t>
      </w:r>
      <w:r>
        <w:rPr>
          <w:sz w:val="24"/>
          <w:szCs w:val="24"/>
          <w:lang w:val="en-US"/>
        </w:rPr>
        <w:t>Caenorhabditis</w:t>
      </w:r>
      <w:r w:rsidRPr="00ED69A5">
        <w:rPr>
          <w:sz w:val="24"/>
          <w:szCs w:val="24"/>
        </w:rPr>
        <w:t xml:space="preserve"> </w:t>
      </w:r>
      <w:r>
        <w:rPr>
          <w:sz w:val="24"/>
          <w:szCs w:val="24"/>
          <w:lang w:val="en-US"/>
        </w:rPr>
        <w:t>Elegans</w:t>
      </w:r>
      <w:r w:rsidRPr="00ED69A5">
        <w:rPr>
          <w:sz w:val="24"/>
          <w:szCs w:val="24"/>
        </w:rPr>
        <w:t xml:space="preserve">. </w:t>
      </w:r>
      <w:r w:rsidR="00530B65">
        <w:rPr>
          <w:sz w:val="24"/>
          <w:szCs w:val="24"/>
        </w:rPr>
        <w:t xml:space="preserve">Для коннектома </w:t>
      </w:r>
      <w:r w:rsidR="00530B65">
        <w:rPr>
          <w:sz w:val="24"/>
          <w:szCs w:val="24"/>
          <w:lang w:val="en-US"/>
        </w:rPr>
        <w:t>Drosophila</w:t>
      </w:r>
      <w:r w:rsidR="00530B65" w:rsidRPr="00ED69A5">
        <w:rPr>
          <w:sz w:val="24"/>
          <w:szCs w:val="24"/>
        </w:rPr>
        <w:t xml:space="preserve"> </w:t>
      </w:r>
      <w:r w:rsidR="00530B65">
        <w:rPr>
          <w:sz w:val="24"/>
          <w:szCs w:val="24"/>
          <w:lang w:val="en-US"/>
        </w:rPr>
        <w:t>melanogaster</w:t>
      </w:r>
      <w:r w:rsidR="00530B65">
        <w:rPr>
          <w:sz w:val="24"/>
          <w:szCs w:val="24"/>
        </w:rPr>
        <w:t xml:space="preserve"> для построения устойчивых гомологий были взяты за основу два подграфа: подграф нейропиля </w:t>
      </w:r>
      <w:r w:rsidR="00530B65">
        <w:rPr>
          <w:sz w:val="24"/>
          <w:szCs w:val="24"/>
          <w:lang w:val="en-US"/>
        </w:rPr>
        <w:t>medulla</w:t>
      </w:r>
      <w:r w:rsidR="00530B65">
        <w:rPr>
          <w:sz w:val="24"/>
          <w:szCs w:val="24"/>
        </w:rPr>
        <w:t xml:space="preserve"> и подграф зрительной доли центральной нервной системы (</w:t>
      </w:r>
      <w:r w:rsidR="00530B65">
        <w:rPr>
          <w:sz w:val="24"/>
          <w:szCs w:val="24"/>
          <w:lang w:val="en-US"/>
        </w:rPr>
        <w:t>optic</w:t>
      </w:r>
      <w:r w:rsidR="00530B65" w:rsidRPr="00530B65">
        <w:rPr>
          <w:sz w:val="24"/>
          <w:szCs w:val="24"/>
        </w:rPr>
        <w:t xml:space="preserve"> </w:t>
      </w:r>
      <w:r w:rsidR="00530B65">
        <w:rPr>
          <w:sz w:val="24"/>
          <w:szCs w:val="24"/>
          <w:lang w:val="en-US"/>
        </w:rPr>
        <w:t>lobe</w:t>
      </w:r>
      <w:r w:rsidR="00530B65" w:rsidRPr="00530B65">
        <w:rPr>
          <w:sz w:val="24"/>
          <w:szCs w:val="24"/>
        </w:rPr>
        <w:t>)</w:t>
      </w:r>
      <w:r w:rsidR="00530B65">
        <w:rPr>
          <w:sz w:val="24"/>
          <w:szCs w:val="24"/>
        </w:rPr>
        <w:t>.</w:t>
      </w:r>
    </w:p>
    <w:p w:rsidR="004C15A5" w:rsidRDefault="006F05E9" w:rsidP="004E2023">
      <w:pPr>
        <w:pStyle w:val="a3"/>
      </w:pPr>
      <w:r>
        <w:t xml:space="preserve">По данным программы </w:t>
      </w:r>
      <w:r>
        <w:rPr>
          <w:lang w:val="en-US"/>
        </w:rPr>
        <w:t>flagser</w:t>
      </w:r>
      <w:r w:rsidRPr="006F05E9">
        <w:t xml:space="preserve"> </w:t>
      </w:r>
      <w:r>
        <w:t xml:space="preserve">можно получить устойчивые диаграммы, или персистентные диаграммы, где координаты каждой точки на графике соответствуют рождению и смерти гомологии. Те точки, которые соответствуют неисчезающим гомологиям, имеют искусственно заданную вторую координату -1, для </w:t>
      </w:r>
      <w:r w:rsidR="00AE421B">
        <w:t>удобной</w:t>
      </w:r>
      <w:r>
        <w:t xml:space="preserve"> визуализации.</w:t>
      </w:r>
    </w:p>
    <w:p w:rsidR="005061BE" w:rsidRDefault="005061BE" w:rsidP="004E2023">
      <w:pPr>
        <w:pStyle w:val="a3"/>
      </w:pPr>
      <w:r>
        <w:t xml:space="preserve">Кривые Бетти демонстрируют размерность группы устойчивых гомологий для определенного значения фильтрации, то есть отбора подмножества ребер графа. </w:t>
      </w:r>
    </w:p>
    <w:p w:rsidR="00AE421B" w:rsidRPr="006F05E9" w:rsidRDefault="00AE421B" w:rsidP="004E2023">
      <w:pPr>
        <w:pStyle w:val="a3"/>
      </w:pPr>
    </w:p>
    <w:p w:rsidR="00A562A2" w:rsidRPr="006F05E9" w:rsidRDefault="004E2023" w:rsidP="004E2023">
      <w:pPr>
        <w:pStyle w:val="a3"/>
        <w:rPr>
          <w:b/>
        </w:rPr>
      </w:pPr>
      <w:r w:rsidRPr="006D62EB">
        <w:rPr>
          <w:b/>
        </w:rPr>
        <w:t>Персистентные диаграммы</w:t>
      </w:r>
      <w:r w:rsidR="00D35619">
        <w:rPr>
          <w:b/>
        </w:rPr>
        <w:t xml:space="preserve"> (</w:t>
      </w:r>
      <w:r w:rsidR="00D35619">
        <w:rPr>
          <w:b/>
          <w:lang w:val="en-US"/>
        </w:rPr>
        <w:t>dim</w:t>
      </w:r>
      <w:r w:rsidR="00D35619" w:rsidRPr="006F05E9">
        <w:rPr>
          <w:b/>
        </w:rPr>
        <w:t xml:space="preserve"> 0)</w:t>
      </w:r>
      <w:r w:rsidRPr="006F05E9">
        <w:rPr>
          <w:b/>
        </w:rPr>
        <w:t>:</w:t>
      </w:r>
    </w:p>
    <w:p w:rsidR="00D35619" w:rsidRPr="006F05E9" w:rsidRDefault="00D35619" w:rsidP="004E2023">
      <w:pPr>
        <w:pStyle w:val="a3"/>
        <w:rPr>
          <w:b/>
        </w:rPr>
      </w:pPr>
    </w:p>
    <w:p w:rsidR="004E2023" w:rsidRDefault="00D35619" w:rsidP="00530B65">
      <w:pPr>
        <w:pStyle w:val="a3"/>
        <w:jc w:val="center"/>
        <w:rPr>
          <w:lang w:val="en-US"/>
        </w:rPr>
      </w:pPr>
      <w:r>
        <w:rPr>
          <w:noProof/>
          <w:lang w:eastAsia="ru-RU"/>
        </w:rPr>
        <w:drawing>
          <wp:inline distT="0" distB="0" distL="0" distR="0">
            <wp:extent cx="3057691" cy="2160000"/>
            <wp:effectExtent l="0" t="0" r="9359" b="0"/>
            <wp:docPr id="9" name="Рисунок 8" descr="cel_pers_dia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_pers_diag_0.png"/>
                    <pic:cNvPicPr/>
                  </pic:nvPicPr>
                  <pic:blipFill>
                    <a:blip r:embed="rId16" cstate="print"/>
                    <a:stretch>
                      <a:fillRect/>
                    </a:stretch>
                  </pic:blipFill>
                  <pic:spPr>
                    <a:xfrm>
                      <a:off x="0" y="0"/>
                      <a:ext cx="3057691" cy="2160000"/>
                    </a:xfrm>
                    <a:prstGeom prst="rect">
                      <a:avLst/>
                    </a:prstGeom>
                  </pic:spPr>
                </pic:pic>
              </a:graphicData>
            </a:graphic>
          </wp:inline>
        </w:drawing>
      </w:r>
      <w:r>
        <w:rPr>
          <w:noProof/>
          <w:lang w:eastAsia="ru-RU"/>
        </w:rPr>
        <w:drawing>
          <wp:inline distT="0" distB="0" distL="0" distR="0">
            <wp:extent cx="3061935" cy="2160000"/>
            <wp:effectExtent l="0" t="0" r="5115" b="0"/>
            <wp:docPr id="11" name="Рисунок 10" descr="me_pers_dia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pers_diag_0.png"/>
                    <pic:cNvPicPr/>
                  </pic:nvPicPr>
                  <pic:blipFill>
                    <a:blip r:embed="rId17" cstate="print"/>
                    <a:stretch>
                      <a:fillRect/>
                    </a:stretch>
                  </pic:blipFill>
                  <pic:spPr>
                    <a:xfrm>
                      <a:off x="0" y="0"/>
                      <a:ext cx="3061935" cy="2160000"/>
                    </a:xfrm>
                    <a:prstGeom prst="rect">
                      <a:avLst/>
                    </a:prstGeom>
                  </pic:spPr>
                </pic:pic>
              </a:graphicData>
            </a:graphic>
          </wp:inline>
        </w:drawing>
      </w:r>
      <w:r w:rsidR="00530B65">
        <w:rPr>
          <w:noProof/>
          <w:lang w:eastAsia="ru-RU"/>
        </w:rPr>
        <w:drawing>
          <wp:inline distT="0" distB="0" distL="0" distR="0">
            <wp:extent cx="2979854" cy="2160000"/>
            <wp:effectExtent l="0" t="0" r="0" b="0"/>
            <wp:docPr id="32" name="Рисунок 31" descr="optic_pers_dia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_pers_diag_0.png"/>
                    <pic:cNvPicPr/>
                  </pic:nvPicPr>
                  <pic:blipFill>
                    <a:blip r:embed="rId18" cstate="print"/>
                    <a:stretch>
                      <a:fillRect/>
                    </a:stretch>
                  </pic:blipFill>
                  <pic:spPr>
                    <a:xfrm>
                      <a:off x="0" y="0"/>
                      <a:ext cx="2979854" cy="2160000"/>
                    </a:xfrm>
                    <a:prstGeom prst="rect">
                      <a:avLst/>
                    </a:prstGeom>
                  </pic:spPr>
                </pic:pic>
              </a:graphicData>
            </a:graphic>
          </wp:inline>
        </w:drawing>
      </w:r>
    </w:p>
    <w:p w:rsidR="00530B65" w:rsidRPr="00C61A03" w:rsidRDefault="00530B65" w:rsidP="00530B65">
      <w:pPr>
        <w:pStyle w:val="a3"/>
        <w:jc w:val="center"/>
        <w:rPr>
          <w:lang w:val="en-US"/>
        </w:rPr>
      </w:pPr>
      <w:r>
        <w:t>Рисунок</w:t>
      </w:r>
      <w:r w:rsidR="0028759A">
        <w:rPr>
          <w:lang w:val="en-US"/>
        </w:rPr>
        <w:t xml:space="preserve"> </w:t>
      </w:r>
      <w:r w:rsidR="0028759A" w:rsidRPr="00703725">
        <w:rPr>
          <w:lang w:val="en-US"/>
        </w:rPr>
        <w:t>8</w:t>
      </w:r>
      <w:r w:rsidRPr="00C61A03">
        <w:rPr>
          <w:lang w:val="en-US"/>
        </w:rPr>
        <w:t xml:space="preserve">. </w:t>
      </w:r>
      <w:r>
        <w:t>Персистентные</w:t>
      </w:r>
      <w:r w:rsidRPr="00C61A03">
        <w:rPr>
          <w:lang w:val="en-US"/>
        </w:rPr>
        <w:t xml:space="preserve"> </w:t>
      </w:r>
      <w:r>
        <w:t>диаграммы</w:t>
      </w:r>
      <w:r w:rsidRPr="00C61A03">
        <w:rPr>
          <w:lang w:val="en-US"/>
        </w:rPr>
        <w:t xml:space="preserve"> </w:t>
      </w:r>
      <w:r>
        <w:t>для</w:t>
      </w:r>
      <w:r w:rsidRPr="00C61A03">
        <w:rPr>
          <w:lang w:val="en-US"/>
        </w:rPr>
        <w:t xml:space="preserve"> </w:t>
      </w:r>
      <w:r>
        <w:t>устойчивых</w:t>
      </w:r>
      <w:r w:rsidRPr="00C61A03">
        <w:rPr>
          <w:lang w:val="en-US"/>
        </w:rPr>
        <w:t xml:space="preserve"> </w:t>
      </w:r>
      <w:r>
        <w:t>гомологий</w:t>
      </w:r>
      <w:r w:rsidRPr="00C61A03">
        <w:rPr>
          <w:lang w:val="en-US"/>
        </w:rPr>
        <w:t xml:space="preserve"> </w:t>
      </w:r>
      <w:r>
        <w:t>размерности</w:t>
      </w:r>
      <w:r w:rsidRPr="00C61A03">
        <w:rPr>
          <w:lang w:val="en-US"/>
        </w:rPr>
        <w:t xml:space="preserve"> 0 </w:t>
      </w:r>
      <w:r>
        <w:t>графов</w:t>
      </w:r>
      <w:r w:rsidRPr="00C61A03">
        <w:rPr>
          <w:lang w:val="en-US"/>
        </w:rPr>
        <w:t xml:space="preserve"> </w:t>
      </w:r>
      <w:r>
        <w:t>структурных</w:t>
      </w:r>
      <w:r w:rsidRPr="00C61A03">
        <w:rPr>
          <w:lang w:val="en-US"/>
        </w:rPr>
        <w:t xml:space="preserve"> </w:t>
      </w:r>
      <w:r>
        <w:t>коннектомов</w:t>
      </w:r>
      <w:r w:rsidRPr="00C61A03">
        <w:rPr>
          <w:lang w:val="en-US"/>
        </w:rPr>
        <w:t xml:space="preserve"> </w:t>
      </w:r>
      <w:r>
        <w:t>червя</w:t>
      </w:r>
      <w:r w:rsidRPr="00C61A03">
        <w:rPr>
          <w:lang w:val="en-US"/>
        </w:rPr>
        <w:t xml:space="preserve"> </w:t>
      </w:r>
      <w:r>
        <w:rPr>
          <w:lang w:val="en-US"/>
        </w:rPr>
        <w:t>Caenorhabditis</w:t>
      </w:r>
      <w:r w:rsidRPr="00C61A03">
        <w:rPr>
          <w:lang w:val="en-US"/>
        </w:rPr>
        <w:t xml:space="preserve"> </w:t>
      </w:r>
      <w:r>
        <w:rPr>
          <w:lang w:val="en-US"/>
        </w:rPr>
        <w:t>Elegans</w:t>
      </w:r>
      <w:r w:rsidRPr="00C61A03">
        <w:rPr>
          <w:lang w:val="en-US"/>
        </w:rPr>
        <w:t xml:space="preserve">, </w:t>
      </w:r>
      <w:r>
        <w:t>нейропила</w:t>
      </w:r>
      <w:r w:rsidRPr="00C61A03">
        <w:rPr>
          <w:lang w:val="en-US"/>
        </w:rPr>
        <w:t xml:space="preserve"> </w:t>
      </w:r>
      <w:r>
        <w:rPr>
          <w:lang w:val="en-US"/>
        </w:rPr>
        <w:t>medulla</w:t>
      </w:r>
      <w:r w:rsidRPr="00C61A03">
        <w:rPr>
          <w:lang w:val="en-US"/>
        </w:rPr>
        <w:t xml:space="preserve"> </w:t>
      </w:r>
      <w:r>
        <w:rPr>
          <w:lang w:val="en-US"/>
        </w:rPr>
        <w:t>Drosophila</w:t>
      </w:r>
      <w:r w:rsidRPr="00C61A03">
        <w:rPr>
          <w:lang w:val="en-US"/>
        </w:rPr>
        <w:t xml:space="preserve"> </w:t>
      </w:r>
      <w:r>
        <w:rPr>
          <w:lang w:val="en-US"/>
        </w:rPr>
        <w:t>melanogaster</w:t>
      </w:r>
      <w:r w:rsidRPr="00C61A03">
        <w:rPr>
          <w:lang w:val="en-US"/>
        </w:rPr>
        <w:t xml:space="preserve"> </w:t>
      </w:r>
      <w:r>
        <w:t>и</w:t>
      </w:r>
      <w:r w:rsidRPr="00C61A03">
        <w:rPr>
          <w:lang w:val="en-US"/>
        </w:rPr>
        <w:t xml:space="preserve"> </w:t>
      </w:r>
      <w:r>
        <w:t>зрительной</w:t>
      </w:r>
      <w:r w:rsidRPr="00C61A03">
        <w:rPr>
          <w:lang w:val="en-US"/>
        </w:rPr>
        <w:t xml:space="preserve"> </w:t>
      </w:r>
      <w:r>
        <w:t>доли</w:t>
      </w:r>
      <w:r w:rsidRPr="00C61A03">
        <w:rPr>
          <w:lang w:val="en-US"/>
        </w:rPr>
        <w:t xml:space="preserve"> </w:t>
      </w:r>
      <w:r>
        <w:rPr>
          <w:lang w:val="en-US"/>
        </w:rPr>
        <w:t>Drosophila</w:t>
      </w:r>
      <w:r w:rsidRPr="00C61A03">
        <w:rPr>
          <w:lang w:val="en-US"/>
        </w:rPr>
        <w:t xml:space="preserve"> </w:t>
      </w:r>
      <w:r>
        <w:rPr>
          <w:lang w:val="en-US"/>
        </w:rPr>
        <w:t>melanogaster</w:t>
      </w:r>
    </w:p>
    <w:p w:rsidR="00530B65" w:rsidRPr="00C61A03" w:rsidRDefault="00530B65" w:rsidP="00530B65">
      <w:pPr>
        <w:pStyle w:val="a3"/>
        <w:jc w:val="center"/>
        <w:rPr>
          <w:lang w:val="en-US"/>
        </w:rPr>
      </w:pPr>
    </w:p>
    <w:p w:rsidR="00530B65" w:rsidRPr="00C61A03" w:rsidRDefault="00530B65" w:rsidP="00530B65">
      <w:pPr>
        <w:pStyle w:val="a3"/>
        <w:rPr>
          <w:b/>
          <w:lang w:val="en-US"/>
        </w:rPr>
      </w:pPr>
    </w:p>
    <w:p w:rsidR="00530B65" w:rsidRPr="00C61A03" w:rsidRDefault="00530B65" w:rsidP="00530B65">
      <w:pPr>
        <w:pStyle w:val="a3"/>
        <w:rPr>
          <w:b/>
          <w:lang w:val="en-US"/>
        </w:rPr>
      </w:pPr>
    </w:p>
    <w:p w:rsidR="00530B65" w:rsidRPr="00C61A03" w:rsidRDefault="00530B65" w:rsidP="00530B65">
      <w:pPr>
        <w:pStyle w:val="a3"/>
        <w:rPr>
          <w:b/>
          <w:lang w:val="en-US"/>
        </w:rPr>
      </w:pPr>
    </w:p>
    <w:p w:rsidR="00530B65" w:rsidRDefault="00530B65" w:rsidP="00530B65">
      <w:pPr>
        <w:pStyle w:val="a3"/>
        <w:rPr>
          <w:b/>
          <w:lang w:val="en-US"/>
        </w:rPr>
      </w:pPr>
      <w:r w:rsidRPr="006D62EB">
        <w:rPr>
          <w:b/>
        </w:rPr>
        <w:t>Персистентные диаграммы</w:t>
      </w:r>
      <w:r>
        <w:rPr>
          <w:b/>
        </w:rPr>
        <w:t xml:space="preserve"> (</w:t>
      </w:r>
      <w:r>
        <w:rPr>
          <w:b/>
          <w:lang w:val="en-US"/>
        </w:rPr>
        <w:t xml:space="preserve">dim </w:t>
      </w:r>
      <w:r>
        <w:rPr>
          <w:b/>
        </w:rPr>
        <w:t>1</w:t>
      </w:r>
      <w:r>
        <w:rPr>
          <w:b/>
          <w:lang w:val="en-US"/>
        </w:rPr>
        <w:t>)</w:t>
      </w:r>
      <w:r w:rsidRPr="006D62EB">
        <w:rPr>
          <w:b/>
          <w:lang w:val="en-US"/>
        </w:rPr>
        <w:t>:</w:t>
      </w:r>
    </w:p>
    <w:p w:rsidR="00530B65" w:rsidRPr="006D62EB" w:rsidRDefault="00530B65" w:rsidP="00530B65">
      <w:pPr>
        <w:pStyle w:val="a3"/>
        <w:rPr>
          <w:b/>
          <w:lang w:val="en-US"/>
        </w:rPr>
      </w:pPr>
    </w:p>
    <w:p w:rsidR="00530B65" w:rsidRDefault="0013744B" w:rsidP="00530B65">
      <w:pPr>
        <w:pStyle w:val="a3"/>
        <w:jc w:val="center"/>
      </w:pPr>
      <w:r>
        <w:rPr>
          <w:noProof/>
          <w:lang w:eastAsia="ru-RU"/>
        </w:rPr>
        <w:drawing>
          <wp:inline distT="0" distB="0" distL="0" distR="0">
            <wp:extent cx="2963450" cy="2160000"/>
            <wp:effectExtent l="0" t="0" r="8350" b="0"/>
            <wp:docPr id="36" name="Рисунок 35" descr="cel_pers_dia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_pers_diag_1.png"/>
                    <pic:cNvPicPr/>
                  </pic:nvPicPr>
                  <pic:blipFill>
                    <a:blip r:embed="rId19" cstate="print"/>
                    <a:stretch>
                      <a:fillRect/>
                    </a:stretch>
                  </pic:blipFill>
                  <pic:spPr>
                    <a:xfrm>
                      <a:off x="0" y="0"/>
                      <a:ext cx="2963450" cy="2160000"/>
                    </a:xfrm>
                    <a:prstGeom prst="rect">
                      <a:avLst/>
                    </a:prstGeom>
                  </pic:spPr>
                </pic:pic>
              </a:graphicData>
            </a:graphic>
          </wp:inline>
        </w:drawing>
      </w:r>
      <w:r>
        <w:rPr>
          <w:noProof/>
          <w:lang w:eastAsia="ru-RU"/>
        </w:rPr>
        <w:drawing>
          <wp:inline distT="0" distB="0" distL="0" distR="0">
            <wp:extent cx="3044960" cy="2160000"/>
            <wp:effectExtent l="0" t="0" r="3040" b="0"/>
            <wp:docPr id="39" name="Рисунок 38" descr="me_pers_dia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pers_diag_1.png"/>
                    <pic:cNvPicPr/>
                  </pic:nvPicPr>
                  <pic:blipFill>
                    <a:blip r:embed="rId20" cstate="print"/>
                    <a:stretch>
                      <a:fillRect/>
                    </a:stretch>
                  </pic:blipFill>
                  <pic:spPr>
                    <a:xfrm>
                      <a:off x="0" y="0"/>
                      <a:ext cx="3044960" cy="2160000"/>
                    </a:xfrm>
                    <a:prstGeom prst="rect">
                      <a:avLst/>
                    </a:prstGeom>
                  </pic:spPr>
                </pic:pic>
              </a:graphicData>
            </a:graphic>
          </wp:inline>
        </w:drawing>
      </w:r>
    </w:p>
    <w:p w:rsidR="0013744B" w:rsidRPr="0013744B" w:rsidRDefault="0013744B" w:rsidP="00530B65">
      <w:pPr>
        <w:pStyle w:val="a3"/>
        <w:jc w:val="center"/>
      </w:pPr>
      <w:r>
        <w:rPr>
          <w:noProof/>
          <w:lang w:eastAsia="ru-RU"/>
        </w:rPr>
        <w:drawing>
          <wp:inline distT="0" distB="0" distL="0" distR="0">
            <wp:extent cx="3021671" cy="2160000"/>
            <wp:effectExtent l="0" t="0" r="7279" b="0"/>
            <wp:docPr id="40" name="Рисунок 39" descr="optic_pers_dia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_pers_diag_1.png"/>
                    <pic:cNvPicPr/>
                  </pic:nvPicPr>
                  <pic:blipFill>
                    <a:blip r:embed="rId21" cstate="print"/>
                    <a:stretch>
                      <a:fillRect/>
                    </a:stretch>
                  </pic:blipFill>
                  <pic:spPr>
                    <a:xfrm>
                      <a:off x="0" y="0"/>
                      <a:ext cx="3021671" cy="2160000"/>
                    </a:xfrm>
                    <a:prstGeom prst="rect">
                      <a:avLst/>
                    </a:prstGeom>
                  </pic:spPr>
                </pic:pic>
              </a:graphicData>
            </a:graphic>
          </wp:inline>
        </w:drawing>
      </w:r>
    </w:p>
    <w:p w:rsidR="00530B65" w:rsidRDefault="00530B65" w:rsidP="00530B65">
      <w:pPr>
        <w:pStyle w:val="a3"/>
        <w:jc w:val="center"/>
      </w:pPr>
      <w:r>
        <w:t>Рисунок</w:t>
      </w:r>
      <w:r w:rsidR="0028759A">
        <w:t xml:space="preserve"> 9</w:t>
      </w:r>
      <w:r w:rsidRPr="00C61A03">
        <w:t xml:space="preserve">. </w:t>
      </w:r>
      <w:r>
        <w:t>Персистентные</w:t>
      </w:r>
      <w:r w:rsidRPr="00C61A03">
        <w:t xml:space="preserve"> </w:t>
      </w:r>
      <w:r>
        <w:t>диаграммы</w:t>
      </w:r>
      <w:r w:rsidRPr="00C61A03">
        <w:t xml:space="preserve"> </w:t>
      </w:r>
      <w:r>
        <w:t>для</w:t>
      </w:r>
      <w:r w:rsidRPr="00C61A03">
        <w:t xml:space="preserve"> </w:t>
      </w:r>
      <w:r>
        <w:t>устойчивых</w:t>
      </w:r>
      <w:r w:rsidRPr="00C61A03">
        <w:t xml:space="preserve"> </w:t>
      </w:r>
      <w:r>
        <w:t>гомологий</w:t>
      </w:r>
      <w:r w:rsidRPr="00C61A03">
        <w:t xml:space="preserve"> </w:t>
      </w:r>
      <w:r>
        <w:t>размерности</w:t>
      </w:r>
      <w:r w:rsidR="0013744B" w:rsidRPr="00C61A03">
        <w:t xml:space="preserve"> 1</w:t>
      </w:r>
      <w:r w:rsidRPr="00C61A03">
        <w:t xml:space="preserve"> </w:t>
      </w:r>
      <w:r>
        <w:t>графов</w:t>
      </w:r>
      <w:r w:rsidRPr="00C61A03">
        <w:t xml:space="preserve"> </w:t>
      </w:r>
      <w:r>
        <w:t>структурных</w:t>
      </w:r>
      <w:r w:rsidRPr="00C61A03">
        <w:t xml:space="preserve"> </w:t>
      </w:r>
      <w:r>
        <w:t>коннектомов</w:t>
      </w:r>
      <w:r w:rsidRPr="00C61A03">
        <w:t xml:space="preserve"> </w:t>
      </w:r>
      <w:r>
        <w:t>червя</w:t>
      </w:r>
      <w:r w:rsidRPr="00C61A03">
        <w:t xml:space="preserve"> </w:t>
      </w:r>
      <w:r>
        <w:rPr>
          <w:lang w:val="en-US"/>
        </w:rPr>
        <w:t>Caenorhabditis</w:t>
      </w:r>
      <w:r w:rsidRPr="00C61A03">
        <w:t xml:space="preserve"> </w:t>
      </w:r>
      <w:r>
        <w:rPr>
          <w:lang w:val="en-US"/>
        </w:rPr>
        <w:t>Elegans</w:t>
      </w:r>
      <w:r w:rsidRPr="00C61A03">
        <w:t xml:space="preserve">, </w:t>
      </w:r>
      <w:r>
        <w:t>нейропила</w:t>
      </w:r>
      <w:r w:rsidRPr="00C61A03">
        <w:t xml:space="preserve"> </w:t>
      </w:r>
      <w:r>
        <w:rPr>
          <w:lang w:val="en-US"/>
        </w:rPr>
        <w:t>medulla</w:t>
      </w:r>
      <w:r w:rsidRPr="00C61A03">
        <w:t xml:space="preserve"> </w:t>
      </w:r>
      <w:r>
        <w:rPr>
          <w:lang w:val="en-US"/>
        </w:rPr>
        <w:t>Drosophila</w:t>
      </w:r>
      <w:r w:rsidRPr="00C61A03">
        <w:t xml:space="preserve"> </w:t>
      </w:r>
      <w:r>
        <w:rPr>
          <w:lang w:val="en-US"/>
        </w:rPr>
        <w:t>melanogaster</w:t>
      </w:r>
      <w:r w:rsidRPr="00C61A03">
        <w:t xml:space="preserve"> </w:t>
      </w:r>
      <w:r>
        <w:t>и</w:t>
      </w:r>
      <w:r w:rsidRPr="00C61A03">
        <w:t xml:space="preserve"> </w:t>
      </w:r>
      <w:r>
        <w:t>зрительной</w:t>
      </w:r>
      <w:r w:rsidRPr="00C61A03">
        <w:t xml:space="preserve"> </w:t>
      </w:r>
      <w:r>
        <w:t>доли</w:t>
      </w:r>
      <w:r w:rsidRPr="00C61A03">
        <w:t xml:space="preserve"> </w:t>
      </w:r>
      <w:r>
        <w:rPr>
          <w:lang w:val="en-US"/>
        </w:rPr>
        <w:t>Drosophila</w:t>
      </w:r>
      <w:r w:rsidRPr="00C61A03">
        <w:t xml:space="preserve"> </w:t>
      </w:r>
      <w:r>
        <w:rPr>
          <w:lang w:val="en-US"/>
        </w:rPr>
        <w:t>melanogaster</w:t>
      </w:r>
    </w:p>
    <w:p w:rsidR="005B2A4F" w:rsidRDefault="005B2A4F" w:rsidP="00530B65">
      <w:pPr>
        <w:pStyle w:val="a3"/>
        <w:jc w:val="center"/>
      </w:pPr>
    </w:p>
    <w:p w:rsidR="005B2A4F" w:rsidRDefault="005B2A4F" w:rsidP="005B2A4F">
      <w:pPr>
        <w:pStyle w:val="a3"/>
        <w:rPr>
          <w:b/>
        </w:rPr>
      </w:pPr>
    </w:p>
    <w:p w:rsidR="005B2A4F" w:rsidRDefault="005B2A4F" w:rsidP="005B2A4F">
      <w:pPr>
        <w:pStyle w:val="a3"/>
        <w:rPr>
          <w:b/>
        </w:rPr>
      </w:pPr>
    </w:p>
    <w:p w:rsidR="005B2A4F" w:rsidRDefault="005B2A4F" w:rsidP="005B2A4F">
      <w:pPr>
        <w:pStyle w:val="a3"/>
        <w:rPr>
          <w:b/>
          <w:lang w:val="en-US"/>
        </w:rPr>
      </w:pPr>
      <w:r w:rsidRPr="006D62EB">
        <w:rPr>
          <w:b/>
        </w:rPr>
        <w:t>Персистентные диаграммы</w:t>
      </w:r>
      <w:r>
        <w:rPr>
          <w:b/>
        </w:rPr>
        <w:t xml:space="preserve"> (</w:t>
      </w:r>
      <w:r>
        <w:rPr>
          <w:b/>
          <w:lang w:val="en-US"/>
        </w:rPr>
        <w:t xml:space="preserve">dim </w:t>
      </w:r>
      <w:r>
        <w:rPr>
          <w:b/>
        </w:rPr>
        <w:t>2</w:t>
      </w:r>
      <w:r>
        <w:rPr>
          <w:b/>
          <w:lang w:val="en-US"/>
        </w:rPr>
        <w:t>)</w:t>
      </w:r>
      <w:r w:rsidRPr="006D62EB">
        <w:rPr>
          <w:b/>
          <w:lang w:val="en-US"/>
        </w:rPr>
        <w:t>:</w:t>
      </w:r>
    </w:p>
    <w:p w:rsidR="005B2A4F" w:rsidRPr="006D62EB" w:rsidRDefault="005B2A4F" w:rsidP="005B2A4F">
      <w:pPr>
        <w:pStyle w:val="a3"/>
        <w:rPr>
          <w:b/>
          <w:lang w:val="en-US"/>
        </w:rPr>
      </w:pPr>
    </w:p>
    <w:p w:rsidR="005B2A4F" w:rsidRDefault="005B2A4F" w:rsidP="005B2A4F">
      <w:pPr>
        <w:pStyle w:val="a3"/>
        <w:jc w:val="center"/>
      </w:pPr>
      <w:r>
        <w:rPr>
          <w:noProof/>
          <w:lang w:eastAsia="ru-RU"/>
        </w:rPr>
        <w:drawing>
          <wp:inline distT="0" distB="0" distL="0" distR="0">
            <wp:extent cx="2963450" cy="2160000"/>
            <wp:effectExtent l="0" t="0" r="8350" b="0"/>
            <wp:docPr id="44" name="Рисунок 43" descr="cel_pers_dia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_pers_diag_2.png"/>
                    <pic:cNvPicPr/>
                  </pic:nvPicPr>
                  <pic:blipFill>
                    <a:blip r:embed="rId22" cstate="print"/>
                    <a:stretch>
                      <a:fillRect/>
                    </a:stretch>
                  </pic:blipFill>
                  <pic:spPr>
                    <a:xfrm>
                      <a:off x="0" y="0"/>
                      <a:ext cx="2963450" cy="2160000"/>
                    </a:xfrm>
                    <a:prstGeom prst="rect">
                      <a:avLst/>
                    </a:prstGeom>
                  </pic:spPr>
                </pic:pic>
              </a:graphicData>
            </a:graphic>
          </wp:inline>
        </w:drawing>
      </w:r>
      <w:r>
        <w:rPr>
          <w:noProof/>
          <w:lang w:eastAsia="ru-RU"/>
        </w:rPr>
        <w:drawing>
          <wp:inline distT="0" distB="0" distL="0" distR="0">
            <wp:extent cx="2963450" cy="2160000"/>
            <wp:effectExtent l="0" t="0" r="8350" b="0"/>
            <wp:docPr id="45" name="Рисунок 44" descr="me_pers_dia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pers_diag_2.png"/>
                    <pic:cNvPicPr/>
                  </pic:nvPicPr>
                  <pic:blipFill>
                    <a:blip r:embed="rId23" cstate="print"/>
                    <a:stretch>
                      <a:fillRect/>
                    </a:stretch>
                  </pic:blipFill>
                  <pic:spPr>
                    <a:xfrm>
                      <a:off x="0" y="0"/>
                      <a:ext cx="2963450" cy="2160000"/>
                    </a:xfrm>
                    <a:prstGeom prst="rect">
                      <a:avLst/>
                    </a:prstGeom>
                  </pic:spPr>
                </pic:pic>
              </a:graphicData>
            </a:graphic>
          </wp:inline>
        </w:drawing>
      </w:r>
    </w:p>
    <w:p w:rsidR="005B2A4F" w:rsidRPr="0013744B" w:rsidRDefault="005B2A4F" w:rsidP="005B2A4F">
      <w:pPr>
        <w:pStyle w:val="a3"/>
        <w:jc w:val="center"/>
      </w:pPr>
      <w:r>
        <w:rPr>
          <w:noProof/>
          <w:lang w:eastAsia="ru-RU"/>
        </w:rPr>
        <w:drawing>
          <wp:inline distT="0" distB="0" distL="0" distR="0">
            <wp:extent cx="3021671" cy="2160000"/>
            <wp:effectExtent l="0" t="0" r="7279" b="0"/>
            <wp:docPr id="46" name="Рисунок 45" descr="optic_pers_dia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_pers_diag_3.png"/>
                    <pic:cNvPicPr/>
                  </pic:nvPicPr>
                  <pic:blipFill>
                    <a:blip r:embed="rId24" cstate="print"/>
                    <a:stretch>
                      <a:fillRect/>
                    </a:stretch>
                  </pic:blipFill>
                  <pic:spPr>
                    <a:xfrm>
                      <a:off x="0" y="0"/>
                      <a:ext cx="3021671" cy="2160000"/>
                    </a:xfrm>
                    <a:prstGeom prst="rect">
                      <a:avLst/>
                    </a:prstGeom>
                  </pic:spPr>
                </pic:pic>
              </a:graphicData>
            </a:graphic>
          </wp:inline>
        </w:drawing>
      </w:r>
    </w:p>
    <w:p w:rsidR="005B2A4F" w:rsidRDefault="005B2A4F" w:rsidP="005B2A4F">
      <w:pPr>
        <w:pStyle w:val="a3"/>
        <w:jc w:val="center"/>
      </w:pPr>
      <w:r>
        <w:t>Рисунок</w:t>
      </w:r>
      <w:r w:rsidRPr="005B2A4F">
        <w:t xml:space="preserve"> 1</w:t>
      </w:r>
      <w:r w:rsidR="0028759A">
        <w:t>0</w:t>
      </w:r>
      <w:r w:rsidRPr="005B2A4F">
        <w:t xml:space="preserve">. </w:t>
      </w:r>
      <w:r>
        <w:t>Персистентные</w:t>
      </w:r>
      <w:r w:rsidRPr="005B2A4F">
        <w:t xml:space="preserve"> </w:t>
      </w:r>
      <w:r>
        <w:t>диаграммы</w:t>
      </w:r>
      <w:r w:rsidRPr="005B2A4F">
        <w:t xml:space="preserve"> </w:t>
      </w:r>
      <w:r>
        <w:t>для</w:t>
      </w:r>
      <w:r w:rsidRPr="005B2A4F">
        <w:t xml:space="preserve"> </w:t>
      </w:r>
      <w:r>
        <w:t>устойчивых</w:t>
      </w:r>
      <w:r w:rsidRPr="005B2A4F">
        <w:t xml:space="preserve"> </w:t>
      </w:r>
      <w:r>
        <w:t>гомологий</w:t>
      </w:r>
      <w:r w:rsidRPr="005B2A4F">
        <w:t xml:space="preserve"> </w:t>
      </w:r>
      <w:r>
        <w:t>размерности</w:t>
      </w:r>
      <w:r w:rsidRPr="005B2A4F">
        <w:t xml:space="preserve"> </w:t>
      </w:r>
      <w:r>
        <w:t>2</w:t>
      </w:r>
      <w:r w:rsidRPr="005B2A4F">
        <w:t xml:space="preserve"> </w:t>
      </w:r>
      <w:r>
        <w:t>графов</w:t>
      </w:r>
      <w:r w:rsidRPr="005B2A4F">
        <w:t xml:space="preserve"> </w:t>
      </w:r>
      <w:r>
        <w:t>структурных</w:t>
      </w:r>
      <w:r w:rsidRPr="005B2A4F">
        <w:t xml:space="preserve"> </w:t>
      </w:r>
      <w:r>
        <w:t>коннектомов</w:t>
      </w:r>
      <w:r w:rsidRPr="005B2A4F">
        <w:t xml:space="preserve"> </w:t>
      </w:r>
      <w:r>
        <w:t>червя</w:t>
      </w:r>
      <w:r w:rsidRPr="005B2A4F">
        <w:t xml:space="preserve"> </w:t>
      </w:r>
      <w:r>
        <w:rPr>
          <w:lang w:val="en-US"/>
        </w:rPr>
        <w:t>Caenorhabditis</w:t>
      </w:r>
      <w:r w:rsidRPr="005B2A4F">
        <w:t xml:space="preserve"> </w:t>
      </w:r>
      <w:r>
        <w:rPr>
          <w:lang w:val="en-US"/>
        </w:rPr>
        <w:t>Elegans</w:t>
      </w:r>
      <w:r w:rsidRPr="005B2A4F">
        <w:t xml:space="preserve">, </w:t>
      </w:r>
      <w:r>
        <w:t>нейропила</w:t>
      </w:r>
      <w:r w:rsidRPr="005B2A4F">
        <w:t xml:space="preserve"> </w:t>
      </w:r>
      <w:r>
        <w:rPr>
          <w:lang w:val="en-US"/>
        </w:rPr>
        <w:t>medulla</w:t>
      </w:r>
      <w:r w:rsidRPr="005B2A4F">
        <w:t xml:space="preserve"> </w:t>
      </w:r>
      <w:r>
        <w:rPr>
          <w:lang w:val="en-US"/>
        </w:rPr>
        <w:t>Drosophila</w:t>
      </w:r>
      <w:r w:rsidRPr="005B2A4F">
        <w:t xml:space="preserve"> </w:t>
      </w:r>
      <w:r>
        <w:rPr>
          <w:lang w:val="en-US"/>
        </w:rPr>
        <w:t>melanogaster</w:t>
      </w:r>
      <w:r w:rsidRPr="005B2A4F">
        <w:t xml:space="preserve"> </w:t>
      </w:r>
      <w:r>
        <w:t>и</w:t>
      </w:r>
      <w:r w:rsidRPr="005B2A4F">
        <w:t xml:space="preserve"> </w:t>
      </w:r>
      <w:r>
        <w:t>зрительной</w:t>
      </w:r>
      <w:r w:rsidRPr="005B2A4F">
        <w:t xml:space="preserve"> </w:t>
      </w:r>
      <w:r>
        <w:t>доли</w:t>
      </w:r>
      <w:r w:rsidRPr="005B2A4F">
        <w:t xml:space="preserve"> </w:t>
      </w:r>
      <w:r>
        <w:rPr>
          <w:lang w:val="en-US"/>
        </w:rPr>
        <w:t>Drosophila</w:t>
      </w:r>
      <w:r w:rsidRPr="005B2A4F">
        <w:t xml:space="preserve"> </w:t>
      </w:r>
      <w:r>
        <w:rPr>
          <w:lang w:val="en-US"/>
        </w:rPr>
        <w:t>melanogaster</w:t>
      </w:r>
    </w:p>
    <w:p w:rsidR="005B2A4F" w:rsidRDefault="005B2A4F" w:rsidP="005B2A4F">
      <w:pPr>
        <w:pStyle w:val="a3"/>
        <w:jc w:val="center"/>
      </w:pPr>
    </w:p>
    <w:p w:rsidR="005B2A4F" w:rsidRDefault="005B2A4F" w:rsidP="005B2A4F">
      <w:pPr>
        <w:pStyle w:val="a3"/>
        <w:jc w:val="center"/>
      </w:pPr>
    </w:p>
    <w:p w:rsidR="005B2A4F" w:rsidRDefault="005B2A4F" w:rsidP="005B2A4F">
      <w:pPr>
        <w:pStyle w:val="a3"/>
        <w:rPr>
          <w:b/>
          <w:lang w:val="en-US"/>
        </w:rPr>
      </w:pPr>
      <w:r>
        <w:rPr>
          <w:b/>
        </w:rPr>
        <w:t>Кривые Бетти (</w:t>
      </w:r>
      <w:r>
        <w:rPr>
          <w:b/>
          <w:lang w:val="en-US"/>
        </w:rPr>
        <w:t xml:space="preserve">dim </w:t>
      </w:r>
      <w:r>
        <w:rPr>
          <w:b/>
        </w:rPr>
        <w:t>0</w:t>
      </w:r>
      <w:r>
        <w:rPr>
          <w:b/>
          <w:lang w:val="en-US"/>
        </w:rPr>
        <w:t>)</w:t>
      </w:r>
      <w:r w:rsidRPr="006D62EB">
        <w:rPr>
          <w:b/>
          <w:lang w:val="en-US"/>
        </w:rPr>
        <w:t>:</w:t>
      </w:r>
    </w:p>
    <w:p w:rsidR="005B2A4F" w:rsidRPr="006D62EB" w:rsidRDefault="005B2A4F" w:rsidP="005B2A4F">
      <w:pPr>
        <w:pStyle w:val="a3"/>
        <w:rPr>
          <w:b/>
          <w:lang w:val="en-US"/>
        </w:rPr>
      </w:pPr>
    </w:p>
    <w:p w:rsidR="005B2A4F" w:rsidRDefault="005B2A4F" w:rsidP="005B2A4F">
      <w:pPr>
        <w:pStyle w:val="a3"/>
        <w:jc w:val="center"/>
      </w:pPr>
    </w:p>
    <w:p w:rsidR="005B2A4F" w:rsidRPr="0013744B" w:rsidRDefault="005B2A4F" w:rsidP="005B2A4F">
      <w:pPr>
        <w:pStyle w:val="a3"/>
        <w:jc w:val="center"/>
      </w:pPr>
      <w:r>
        <w:rPr>
          <w:noProof/>
          <w:lang w:eastAsia="ru-RU"/>
        </w:rPr>
        <w:drawing>
          <wp:inline distT="0" distB="0" distL="0" distR="0">
            <wp:extent cx="3021671" cy="2160000"/>
            <wp:effectExtent l="0" t="0" r="7279" b="0"/>
            <wp:docPr id="50" name="Рисунок 49" descr="cel_betti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_betti_0.png"/>
                    <pic:cNvPicPr/>
                  </pic:nvPicPr>
                  <pic:blipFill>
                    <a:blip r:embed="rId25" cstate="print"/>
                    <a:stretch>
                      <a:fillRect/>
                    </a:stretch>
                  </pic:blipFill>
                  <pic:spPr>
                    <a:xfrm>
                      <a:off x="0" y="0"/>
                      <a:ext cx="3021671" cy="2160000"/>
                    </a:xfrm>
                    <a:prstGeom prst="rect">
                      <a:avLst/>
                    </a:prstGeom>
                  </pic:spPr>
                </pic:pic>
              </a:graphicData>
            </a:graphic>
          </wp:inline>
        </w:drawing>
      </w:r>
      <w:r>
        <w:rPr>
          <w:noProof/>
          <w:lang w:eastAsia="ru-RU"/>
        </w:rPr>
        <w:drawing>
          <wp:inline distT="0" distB="0" distL="0" distR="0">
            <wp:extent cx="3021671" cy="2160000"/>
            <wp:effectExtent l="0" t="0" r="7279" b="0"/>
            <wp:docPr id="51" name="Рисунок 50" descr="me_betti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betti_0.png"/>
                    <pic:cNvPicPr/>
                  </pic:nvPicPr>
                  <pic:blipFill>
                    <a:blip r:embed="rId26" cstate="print"/>
                    <a:stretch>
                      <a:fillRect/>
                    </a:stretch>
                  </pic:blipFill>
                  <pic:spPr>
                    <a:xfrm>
                      <a:off x="0" y="0"/>
                      <a:ext cx="3021671" cy="2160000"/>
                    </a:xfrm>
                    <a:prstGeom prst="rect">
                      <a:avLst/>
                    </a:prstGeom>
                  </pic:spPr>
                </pic:pic>
              </a:graphicData>
            </a:graphic>
          </wp:inline>
        </w:drawing>
      </w:r>
      <w:r>
        <w:rPr>
          <w:noProof/>
          <w:lang w:eastAsia="ru-RU"/>
        </w:rPr>
        <w:drawing>
          <wp:inline distT="0" distB="0" distL="0" distR="0">
            <wp:extent cx="3068248" cy="2160000"/>
            <wp:effectExtent l="0" t="0" r="0" b="0"/>
            <wp:docPr id="52" name="Рисунок 51" descr="optic_betti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_betti_0.png"/>
                    <pic:cNvPicPr/>
                  </pic:nvPicPr>
                  <pic:blipFill>
                    <a:blip r:embed="rId27" cstate="print"/>
                    <a:stretch>
                      <a:fillRect/>
                    </a:stretch>
                  </pic:blipFill>
                  <pic:spPr>
                    <a:xfrm>
                      <a:off x="0" y="0"/>
                      <a:ext cx="3068248" cy="2160000"/>
                    </a:xfrm>
                    <a:prstGeom prst="rect">
                      <a:avLst/>
                    </a:prstGeom>
                  </pic:spPr>
                </pic:pic>
              </a:graphicData>
            </a:graphic>
          </wp:inline>
        </w:drawing>
      </w:r>
    </w:p>
    <w:p w:rsidR="005B2A4F" w:rsidRDefault="0028759A" w:rsidP="005B2A4F">
      <w:pPr>
        <w:pStyle w:val="a3"/>
        <w:jc w:val="center"/>
      </w:pPr>
      <w:r>
        <w:t>Рисунок 11</w:t>
      </w:r>
      <w:r w:rsidR="005B2A4F" w:rsidRPr="005B2A4F">
        <w:t xml:space="preserve">. </w:t>
      </w:r>
      <w:r w:rsidR="005B2A4F">
        <w:t>Кривые Бетти</w:t>
      </w:r>
      <w:r w:rsidR="005B2A4F" w:rsidRPr="005B2A4F">
        <w:t xml:space="preserve"> </w:t>
      </w:r>
      <w:r w:rsidR="005B2A4F">
        <w:t>для</w:t>
      </w:r>
      <w:r w:rsidR="005B2A4F" w:rsidRPr="005B2A4F">
        <w:t xml:space="preserve"> </w:t>
      </w:r>
      <w:r w:rsidR="005B2A4F">
        <w:t>устойчивых</w:t>
      </w:r>
      <w:r w:rsidR="005B2A4F" w:rsidRPr="005B2A4F">
        <w:t xml:space="preserve"> </w:t>
      </w:r>
      <w:r w:rsidR="005B2A4F">
        <w:t>гомологий</w:t>
      </w:r>
      <w:r w:rsidR="005B2A4F" w:rsidRPr="005B2A4F">
        <w:t xml:space="preserve"> </w:t>
      </w:r>
      <w:r w:rsidR="005B2A4F">
        <w:t>размерности</w:t>
      </w:r>
      <w:r w:rsidR="005B2A4F" w:rsidRPr="005B2A4F">
        <w:t xml:space="preserve"> </w:t>
      </w:r>
      <w:r w:rsidR="00B815E4">
        <w:t>0</w:t>
      </w:r>
      <w:r w:rsidR="005B2A4F" w:rsidRPr="005B2A4F">
        <w:t xml:space="preserve"> </w:t>
      </w:r>
      <w:r w:rsidR="005B2A4F">
        <w:t>графов</w:t>
      </w:r>
      <w:r w:rsidR="005B2A4F" w:rsidRPr="005B2A4F">
        <w:t xml:space="preserve"> </w:t>
      </w:r>
      <w:r w:rsidR="005B2A4F">
        <w:t>структурных</w:t>
      </w:r>
      <w:r w:rsidR="005B2A4F" w:rsidRPr="005B2A4F">
        <w:t xml:space="preserve"> </w:t>
      </w:r>
      <w:r w:rsidR="005B2A4F">
        <w:t>коннектомов</w:t>
      </w:r>
      <w:r w:rsidR="005B2A4F" w:rsidRPr="005B2A4F">
        <w:t xml:space="preserve"> </w:t>
      </w:r>
      <w:r w:rsidR="005B2A4F">
        <w:t>червя</w:t>
      </w:r>
      <w:r w:rsidR="005B2A4F" w:rsidRPr="005B2A4F">
        <w:t xml:space="preserve"> </w:t>
      </w:r>
      <w:r w:rsidR="005B2A4F">
        <w:rPr>
          <w:lang w:val="en-US"/>
        </w:rPr>
        <w:t>Caenorhabditis</w:t>
      </w:r>
      <w:r w:rsidR="005B2A4F" w:rsidRPr="005B2A4F">
        <w:t xml:space="preserve"> </w:t>
      </w:r>
      <w:r w:rsidR="005B2A4F">
        <w:rPr>
          <w:lang w:val="en-US"/>
        </w:rPr>
        <w:t>Elegans</w:t>
      </w:r>
      <w:r w:rsidR="005B2A4F" w:rsidRPr="005B2A4F">
        <w:t xml:space="preserve">, </w:t>
      </w:r>
      <w:r w:rsidR="005B2A4F">
        <w:t>нейропила</w:t>
      </w:r>
      <w:r w:rsidR="005B2A4F" w:rsidRPr="005B2A4F">
        <w:t xml:space="preserve"> </w:t>
      </w:r>
      <w:r w:rsidR="005B2A4F">
        <w:rPr>
          <w:lang w:val="en-US"/>
        </w:rPr>
        <w:t>medulla</w:t>
      </w:r>
      <w:r w:rsidR="005B2A4F" w:rsidRPr="005B2A4F">
        <w:t xml:space="preserve"> </w:t>
      </w:r>
      <w:r w:rsidR="005B2A4F">
        <w:rPr>
          <w:lang w:val="en-US"/>
        </w:rPr>
        <w:t>Drosophila</w:t>
      </w:r>
      <w:r w:rsidR="005B2A4F" w:rsidRPr="005B2A4F">
        <w:t xml:space="preserve"> </w:t>
      </w:r>
      <w:r w:rsidR="005B2A4F">
        <w:rPr>
          <w:lang w:val="en-US"/>
        </w:rPr>
        <w:t>melanogaster</w:t>
      </w:r>
      <w:r w:rsidR="005B2A4F" w:rsidRPr="005B2A4F">
        <w:t xml:space="preserve"> </w:t>
      </w:r>
      <w:r w:rsidR="005B2A4F">
        <w:t>и</w:t>
      </w:r>
      <w:r w:rsidR="005B2A4F" w:rsidRPr="005B2A4F">
        <w:t xml:space="preserve"> </w:t>
      </w:r>
      <w:r w:rsidR="005B2A4F">
        <w:t>зрительной</w:t>
      </w:r>
      <w:r w:rsidR="005B2A4F" w:rsidRPr="005B2A4F">
        <w:t xml:space="preserve"> </w:t>
      </w:r>
      <w:r w:rsidR="005B2A4F">
        <w:t>доли</w:t>
      </w:r>
      <w:r w:rsidR="005B2A4F" w:rsidRPr="005B2A4F">
        <w:t xml:space="preserve"> </w:t>
      </w:r>
      <w:r w:rsidR="005B2A4F">
        <w:rPr>
          <w:lang w:val="en-US"/>
        </w:rPr>
        <w:t>Drosophila</w:t>
      </w:r>
      <w:r w:rsidR="005B2A4F" w:rsidRPr="005B2A4F">
        <w:t xml:space="preserve"> </w:t>
      </w:r>
      <w:r w:rsidR="005B2A4F">
        <w:rPr>
          <w:lang w:val="en-US"/>
        </w:rPr>
        <w:t>melanogaster</w:t>
      </w:r>
    </w:p>
    <w:p w:rsidR="00B815E4" w:rsidRDefault="00B815E4" w:rsidP="005B2A4F">
      <w:pPr>
        <w:pStyle w:val="a3"/>
        <w:jc w:val="center"/>
      </w:pPr>
    </w:p>
    <w:p w:rsidR="00B815E4" w:rsidRDefault="00B815E4" w:rsidP="005B2A4F">
      <w:pPr>
        <w:pStyle w:val="a3"/>
        <w:jc w:val="center"/>
      </w:pPr>
    </w:p>
    <w:p w:rsidR="00B815E4" w:rsidRDefault="00B815E4" w:rsidP="00B815E4">
      <w:pPr>
        <w:pStyle w:val="a3"/>
        <w:rPr>
          <w:b/>
        </w:rPr>
      </w:pPr>
    </w:p>
    <w:p w:rsidR="00B815E4" w:rsidRDefault="00B815E4" w:rsidP="00B815E4">
      <w:pPr>
        <w:pStyle w:val="a3"/>
        <w:rPr>
          <w:b/>
        </w:rPr>
      </w:pPr>
    </w:p>
    <w:p w:rsidR="00B815E4" w:rsidRDefault="00B815E4" w:rsidP="00B815E4">
      <w:pPr>
        <w:pStyle w:val="a3"/>
        <w:rPr>
          <w:b/>
          <w:lang w:val="en-US"/>
        </w:rPr>
      </w:pPr>
      <w:r>
        <w:rPr>
          <w:b/>
        </w:rPr>
        <w:t>Кривые Бетти (</w:t>
      </w:r>
      <w:r>
        <w:rPr>
          <w:b/>
          <w:lang w:val="en-US"/>
        </w:rPr>
        <w:t xml:space="preserve">dim </w:t>
      </w:r>
      <w:r>
        <w:rPr>
          <w:b/>
        </w:rPr>
        <w:t>1</w:t>
      </w:r>
      <w:r>
        <w:rPr>
          <w:b/>
          <w:lang w:val="en-US"/>
        </w:rPr>
        <w:t>)</w:t>
      </w:r>
      <w:r w:rsidRPr="006D62EB">
        <w:rPr>
          <w:b/>
          <w:lang w:val="en-US"/>
        </w:rPr>
        <w:t>:</w:t>
      </w:r>
    </w:p>
    <w:p w:rsidR="00B815E4" w:rsidRPr="006D62EB" w:rsidRDefault="00B815E4" w:rsidP="00B815E4">
      <w:pPr>
        <w:pStyle w:val="a3"/>
        <w:rPr>
          <w:b/>
          <w:lang w:val="en-US"/>
        </w:rPr>
      </w:pPr>
    </w:p>
    <w:p w:rsidR="00B815E4" w:rsidRDefault="00B815E4" w:rsidP="00B815E4">
      <w:pPr>
        <w:pStyle w:val="a3"/>
        <w:jc w:val="center"/>
      </w:pPr>
    </w:p>
    <w:p w:rsidR="00B815E4" w:rsidRPr="0013744B" w:rsidRDefault="00B815E4" w:rsidP="00B815E4">
      <w:pPr>
        <w:pStyle w:val="a3"/>
        <w:jc w:val="center"/>
      </w:pPr>
      <w:r>
        <w:rPr>
          <w:noProof/>
          <w:lang w:eastAsia="ru-RU"/>
        </w:rPr>
        <w:drawing>
          <wp:inline distT="0" distB="0" distL="0" distR="0">
            <wp:extent cx="3021671" cy="2160000"/>
            <wp:effectExtent l="0" t="0" r="7279" b="0"/>
            <wp:docPr id="56" name="Рисунок 55" descr="cel_bett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_betti_1.png"/>
                    <pic:cNvPicPr/>
                  </pic:nvPicPr>
                  <pic:blipFill>
                    <a:blip r:embed="rId28" cstate="print"/>
                    <a:stretch>
                      <a:fillRect/>
                    </a:stretch>
                  </pic:blipFill>
                  <pic:spPr>
                    <a:xfrm>
                      <a:off x="0" y="0"/>
                      <a:ext cx="3021671" cy="2160000"/>
                    </a:xfrm>
                    <a:prstGeom prst="rect">
                      <a:avLst/>
                    </a:prstGeom>
                  </pic:spPr>
                </pic:pic>
              </a:graphicData>
            </a:graphic>
          </wp:inline>
        </w:drawing>
      </w:r>
      <w:r>
        <w:rPr>
          <w:noProof/>
          <w:lang w:eastAsia="ru-RU"/>
        </w:rPr>
        <w:drawing>
          <wp:inline distT="0" distB="0" distL="0" distR="0">
            <wp:extent cx="2963450" cy="2160000"/>
            <wp:effectExtent l="0" t="0" r="8350" b="0"/>
            <wp:docPr id="57" name="Рисунок 56" descr="me_bett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betti_1.png"/>
                    <pic:cNvPicPr/>
                  </pic:nvPicPr>
                  <pic:blipFill>
                    <a:blip r:embed="rId29" cstate="print"/>
                    <a:stretch>
                      <a:fillRect/>
                    </a:stretch>
                  </pic:blipFill>
                  <pic:spPr>
                    <a:xfrm>
                      <a:off x="0" y="0"/>
                      <a:ext cx="2963450" cy="2160000"/>
                    </a:xfrm>
                    <a:prstGeom prst="rect">
                      <a:avLst/>
                    </a:prstGeom>
                  </pic:spPr>
                </pic:pic>
              </a:graphicData>
            </a:graphic>
          </wp:inline>
        </w:drawing>
      </w:r>
      <w:r>
        <w:rPr>
          <w:noProof/>
          <w:lang w:eastAsia="ru-RU"/>
        </w:rPr>
        <w:drawing>
          <wp:inline distT="0" distB="0" distL="0" distR="0">
            <wp:extent cx="3068248" cy="2160000"/>
            <wp:effectExtent l="0" t="0" r="0" b="0"/>
            <wp:docPr id="58" name="Рисунок 57" descr="optic_bett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_betti_1.png"/>
                    <pic:cNvPicPr/>
                  </pic:nvPicPr>
                  <pic:blipFill>
                    <a:blip r:embed="rId30" cstate="print"/>
                    <a:stretch>
                      <a:fillRect/>
                    </a:stretch>
                  </pic:blipFill>
                  <pic:spPr>
                    <a:xfrm>
                      <a:off x="0" y="0"/>
                      <a:ext cx="3068248" cy="2160000"/>
                    </a:xfrm>
                    <a:prstGeom prst="rect">
                      <a:avLst/>
                    </a:prstGeom>
                  </pic:spPr>
                </pic:pic>
              </a:graphicData>
            </a:graphic>
          </wp:inline>
        </w:drawing>
      </w:r>
    </w:p>
    <w:p w:rsidR="00B815E4" w:rsidRPr="005B2A4F" w:rsidRDefault="0028759A" w:rsidP="00B815E4">
      <w:pPr>
        <w:pStyle w:val="a3"/>
        <w:jc w:val="center"/>
      </w:pPr>
      <w:r>
        <w:t>Рисунок 12</w:t>
      </w:r>
      <w:r w:rsidR="00B815E4" w:rsidRPr="005B2A4F">
        <w:t xml:space="preserve">. </w:t>
      </w:r>
      <w:r w:rsidR="00B815E4">
        <w:t>Кривые Бетти</w:t>
      </w:r>
      <w:r w:rsidR="00B815E4" w:rsidRPr="005B2A4F">
        <w:t xml:space="preserve"> </w:t>
      </w:r>
      <w:r w:rsidR="00B815E4">
        <w:t>для</w:t>
      </w:r>
      <w:r w:rsidR="00B815E4" w:rsidRPr="005B2A4F">
        <w:t xml:space="preserve"> </w:t>
      </w:r>
      <w:r w:rsidR="00B815E4">
        <w:t>устойчивых</w:t>
      </w:r>
      <w:r w:rsidR="00B815E4" w:rsidRPr="005B2A4F">
        <w:t xml:space="preserve"> </w:t>
      </w:r>
      <w:r w:rsidR="00B815E4">
        <w:t>гомологий</w:t>
      </w:r>
      <w:r w:rsidR="00B815E4" w:rsidRPr="005B2A4F">
        <w:t xml:space="preserve"> </w:t>
      </w:r>
      <w:r w:rsidR="00B815E4">
        <w:t>размерности</w:t>
      </w:r>
      <w:r w:rsidR="00B815E4" w:rsidRPr="005B2A4F">
        <w:t xml:space="preserve"> </w:t>
      </w:r>
      <w:r w:rsidR="00B815E4">
        <w:t>1</w:t>
      </w:r>
      <w:r w:rsidR="00B815E4" w:rsidRPr="005B2A4F">
        <w:t xml:space="preserve"> </w:t>
      </w:r>
      <w:r w:rsidR="00B815E4">
        <w:t>графов</w:t>
      </w:r>
      <w:r w:rsidR="00B815E4" w:rsidRPr="005B2A4F">
        <w:t xml:space="preserve"> </w:t>
      </w:r>
      <w:r w:rsidR="00B815E4">
        <w:t>структурных</w:t>
      </w:r>
      <w:r w:rsidR="00B815E4" w:rsidRPr="005B2A4F">
        <w:t xml:space="preserve"> </w:t>
      </w:r>
      <w:r w:rsidR="00B815E4">
        <w:t>коннектомов</w:t>
      </w:r>
      <w:r w:rsidR="00B815E4" w:rsidRPr="005B2A4F">
        <w:t xml:space="preserve"> </w:t>
      </w:r>
      <w:r w:rsidR="00B815E4">
        <w:t>червя</w:t>
      </w:r>
      <w:r w:rsidR="00B815E4" w:rsidRPr="005B2A4F">
        <w:t xml:space="preserve"> </w:t>
      </w:r>
      <w:r w:rsidR="00B815E4">
        <w:rPr>
          <w:lang w:val="en-US"/>
        </w:rPr>
        <w:t>Caenorhabditis</w:t>
      </w:r>
      <w:r w:rsidR="00B815E4" w:rsidRPr="005B2A4F">
        <w:t xml:space="preserve"> </w:t>
      </w:r>
      <w:r w:rsidR="00B815E4">
        <w:rPr>
          <w:lang w:val="en-US"/>
        </w:rPr>
        <w:t>Elegans</w:t>
      </w:r>
      <w:r w:rsidR="00B815E4" w:rsidRPr="005B2A4F">
        <w:t xml:space="preserve">, </w:t>
      </w:r>
      <w:r w:rsidR="00B815E4">
        <w:t>нейропила</w:t>
      </w:r>
      <w:r w:rsidR="00B815E4" w:rsidRPr="005B2A4F">
        <w:t xml:space="preserve"> </w:t>
      </w:r>
      <w:r w:rsidR="00B815E4">
        <w:rPr>
          <w:lang w:val="en-US"/>
        </w:rPr>
        <w:t>medulla</w:t>
      </w:r>
      <w:r w:rsidR="00B815E4" w:rsidRPr="005B2A4F">
        <w:t xml:space="preserve"> </w:t>
      </w:r>
      <w:r w:rsidR="00B815E4">
        <w:rPr>
          <w:lang w:val="en-US"/>
        </w:rPr>
        <w:t>Drosophila</w:t>
      </w:r>
      <w:r w:rsidR="00B815E4" w:rsidRPr="005B2A4F">
        <w:t xml:space="preserve"> </w:t>
      </w:r>
      <w:r w:rsidR="00B815E4">
        <w:rPr>
          <w:lang w:val="en-US"/>
        </w:rPr>
        <w:t>melanogaster</w:t>
      </w:r>
      <w:r w:rsidR="00B815E4" w:rsidRPr="005B2A4F">
        <w:t xml:space="preserve"> </w:t>
      </w:r>
      <w:r w:rsidR="00B815E4">
        <w:t>и</w:t>
      </w:r>
      <w:r w:rsidR="00B815E4" w:rsidRPr="005B2A4F">
        <w:t xml:space="preserve"> </w:t>
      </w:r>
      <w:r w:rsidR="00B815E4">
        <w:t>зрительной</w:t>
      </w:r>
      <w:r w:rsidR="00B815E4" w:rsidRPr="005B2A4F">
        <w:t xml:space="preserve"> </w:t>
      </w:r>
      <w:r w:rsidR="00B815E4">
        <w:t>доли</w:t>
      </w:r>
      <w:r w:rsidR="00B815E4" w:rsidRPr="005B2A4F">
        <w:t xml:space="preserve"> </w:t>
      </w:r>
      <w:r w:rsidR="00B815E4">
        <w:rPr>
          <w:lang w:val="en-US"/>
        </w:rPr>
        <w:t>Drosophila</w:t>
      </w:r>
      <w:r w:rsidR="00B815E4" w:rsidRPr="005B2A4F">
        <w:t xml:space="preserve"> </w:t>
      </w:r>
      <w:r w:rsidR="00B815E4">
        <w:rPr>
          <w:lang w:val="en-US"/>
        </w:rPr>
        <w:t>melanogaster</w:t>
      </w:r>
    </w:p>
    <w:p w:rsidR="00B815E4" w:rsidRPr="00B815E4" w:rsidRDefault="00B815E4" w:rsidP="005B2A4F">
      <w:pPr>
        <w:pStyle w:val="a3"/>
        <w:jc w:val="center"/>
      </w:pPr>
    </w:p>
    <w:p w:rsidR="005B2A4F" w:rsidRDefault="005B2A4F" w:rsidP="005B2A4F">
      <w:pPr>
        <w:pStyle w:val="a3"/>
        <w:jc w:val="center"/>
      </w:pPr>
    </w:p>
    <w:p w:rsidR="00B815E4" w:rsidRDefault="00B815E4" w:rsidP="00B815E4">
      <w:pPr>
        <w:pStyle w:val="a3"/>
        <w:rPr>
          <w:b/>
          <w:lang w:val="en-US"/>
        </w:rPr>
      </w:pPr>
      <w:r>
        <w:rPr>
          <w:b/>
        </w:rPr>
        <w:t>Кривые Бетти (</w:t>
      </w:r>
      <w:r>
        <w:rPr>
          <w:b/>
          <w:lang w:val="en-US"/>
        </w:rPr>
        <w:t xml:space="preserve">dim </w:t>
      </w:r>
      <w:r>
        <w:rPr>
          <w:b/>
        </w:rPr>
        <w:t>2</w:t>
      </w:r>
      <w:r>
        <w:rPr>
          <w:b/>
          <w:lang w:val="en-US"/>
        </w:rPr>
        <w:t>)</w:t>
      </w:r>
      <w:r w:rsidRPr="006D62EB">
        <w:rPr>
          <w:b/>
          <w:lang w:val="en-US"/>
        </w:rPr>
        <w:t>:</w:t>
      </w:r>
    </w:p>
    <w:p w:rsidR="00B815E4" w:rsidRPr="006D62EB" w:rsidRDefault="00B815E4" w:rsidP="00B815E4">
      <w:pPr>
        <w:pStyle w:val="a3"/>
        <w:rPr>
          <w:b/>
          <w:lang w:val="en-US"/>
        </w:rPr>
      </w:pPr>
    </w:p>
    <w:p w:rsidR="00B815E4" w:rsidRDefault="00B815E4" w:rsidP="00B815E4">
      <w:pPr>
        <w:pStyle w:val="a3"/>
        <w:jc w:val="center"/>
      </w:pPr>
    </w:p>
    <w:p w:rsidR="00B815E4" w:rsidRPr="0013744B" w:rsidRDefault="00B815E4" w:rsidP="00B815E4">
      <w:pPr>
        <w:pStyle w:val="a3"/>
        <w:jc w:val="center"/>
      </w:pPr>
      <w:r>
        <w:rPr>
          <w:noProof/>
          <w:lang w:eastAsia="ru-RU"/>
        </w:rPr>
        <w:drawing>
          <wp:inline distT="0" distB="0" distL="0" distR="0">
            <wp:extent cx="3068248" cy="2160000"/>
            <wp:effectExtent l="0" t="0" r="0" b="0"/>
            <wp:docPr id="62" name="Рисунок 61" descr="cel_bett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_betti_2.png"/>
                    <pic:cNvPicPr/>
                  </pic:nvPicPr>
                  <pic:blipFill>
                    <a:blip r:embed="rId31" cstate="print"/>
                    <a:stretch>
                      <a:fillRect/>
                    </a:stretch>
                  </pic:blipFill>
                  <pic:spPr>
                    <a:xfrm>
                      <a:off x="0" y="0"/>
                      <a:ext cx="3068248" cy="2160000"/>
                    </a:xfrm>
                    <a:prstGeom prst="rect">
                      <a:avLst/>
                    </a:prstGeom>
                  </pic:spPr>
                </pic:pic>
              </a:graphicData>
            </a:graphic>
          </wp:inline>
        </w:drawing>
      </w:r>
      <w:r>
        <w:rPr>
          <w:noProof/>
          <w:lang w:eastAsia="ru-RU"/>
        </w:rPr>
        <w:drawing>
          <wp:inline distT="0" distB="0" distL="0" distR="0">
            <wp:extent cx="3021671" cy="2160000"/>
            <wp:effectExtent l="0" t="0" r="7279" b="0"/>
            <wp:docPr id="63" name="Рисунок 62" descr="me_bett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betti_2.png"/>
                    <pic:cNvPicPr/>
                  </pic:nvPicPr>
                  <pic:blipFill>
                    <a:blip r:embed="rId32" cstate="print"/>
                    <a:stretch>
                      <a:fillRect/>
                    </a:stretch>
                  </pic:blipFill>
                  <pic:spPr>
                    <a:xfrm>
                      <a:off x="0" y="0"/>
                      <a:ext cx="3021671" cy="2160000"/>
                    </a:xfrm>
                    <a:prstGeom prst="rect">
                      <a:avLst/>
                    </a:prstGeom>
                  </pic:spPr>
                </pic:pic>
              </a:graphicData>
            </a:graphic>
          </wp:inline>
        </w:drawing>
      </w:r>
      <w:r>
        <w:rPr>
          <w:noProof/>
          <w:lang w:eastAsia="ru-RU"/>
        </w:rPr>
        <w:drawing>
          <wp:inline distT="0" distB="0" distL="0" distR="0">
            <wp:extent cx="3114825" cy="2160000"/>
            <wp:effectExtent l="0" t="0" r="9375" b="0"/>
            <wp:docPr id="64" name="Рисунок 63" descr="optic_bett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_betti_2.png"/>
                    <pic:cNvPicPr/>
                  </pic:nvPicPr>
                  <pic:blipFill>
                    <a:blip r:embed="rId33" cstate="print"/>
                    <a:stretch>
                      <a:fillRect/>
                    </a:stretch>
                  </pic:blipFill>
                  <pic:spPr>
                    <a:xfrm>
                      <a:off x="0" y="0"/>
                      <a:ext cx="3114825" cy="2160000"/>
                    </a:xfrm>
                    <a:prstGeom prst="rect">
                      <a:avLst/>
                    </a:prstGeom>
                  </pic:spPr>
                </pic:pic>
              </a:graphicData>
            </a:graphic>
          </wp:inline>
        </w:drawing>
      </w:r>
    </w:p>
    <w:p w:rsidR="00B815E4" w:rsidRPr="005B2A4F" w:rsidRDefault="0028759A" w:rsidP="00B815E4">
      <w:pPr>
        <w:pStyle w:val="a3"/>
        <w:jc w:val="center"/>
      </w:pPr>
      <w:r>
        <w:t>Рисунок 13</w:t>
      </w:r>
      <w:r w:rsidR="00B815E4" w:rsidRPr="005B2A4F">
        <w:t xml:space="preserve">. </w:t>
      </w:r>
      <w:r w:rsidR="00B815E4">
        <w:t>Кривые Бетти</w:t>
      </w:r>
      <w:r w:rsidR="00B815E4" w:rsidRPr="005B2A4F">
        <w:t xml:space="preserve"> </w:t>
      </w:r>
      <w:r w:rsidR="00B815E4">
        <w:t>для</w:t>
      </w:r>
      <w:r w:rsidR="00B815E4" w:rsidRPr="005B2A4F">
        <w:t xml:space="preserve"> </w:t>
      </w:r>
      <w:r w:rsidR="00B815E4">
        <w:t>устойчивых</w:t>
      </w:r>
      <w:r w:rsidR="00B815E4" w:rsidRPr="005B2A4F">
        <w:t xml:space="preserve"> </w:t>
      </w:r>
      <w:r w:rsidR="00B815E4">
        <w:t>гомологий</w:t>
      </w:r>
      <w:r w:rsidR="00B815E4" w:rsidRPr="005B2A4F">
        <w:t xml:space="preserve"> </w:t>
      </w:r>
      <w:r w:rsidR="00B815E4">
        <w:t>размерности</w:t>
      </w:r>
      <w:r w:rsidR="00B815E4" w:rsidRPr="005B2A4F">
        <w:t xml:space="preserve"> </w:t>
      </w:r>
      <w:r w:rsidR="00B815E4">
        <w:t>2</w:t>
      </w:r>
      <w:r w:rsidR="00B815E4" w:rsidRPr="005B2A4F">
        <w:t xml:space="preserve"> </w:t>
      </w:r>
      <w:r w:rsidR="00B815E4">
        <w:t>графов</w:t>
      </w:r>
      <w:r w:rsidR="00B815E4" w:rsidRPr="005B2A4F">
        <w:t xml:space="preserve"> </w:t>
      </w:r>
      <w:r w:rsidR="00B815E4">
        <w:t>структурных</w:t>
      </w:r>
      <w:r w:rsidR="00B815E4" w:rsidRPr="005B2A4F">
        <w:t xml:space="preserve"> </w:t>
      </w:r>
      <w:r w:rsidR="00B815E4">
        <w:t>коннектомов</w:t>
      </w:r>
      <w:r w:rsidR="00B815E4" w:rsidRPr="005B2A4F">
        <w:t xml:space="preserve"> </w:t>
      </w:r>
      <w:r w:rsidR="00B815E4">
        <w:t>червя</w:t>
      </w:r>
      <w:r w:rsidR="00B815E4" w:rsidRPr="005B2A4F">
        <w:t xml:space="preserve"> </w:t>
      </w:r>
      <w:r w:rsidR="00B815E4">
        <w:rPr>
          <w:lang w:val="en-US"/>
        </w:rPr>
        <w:t>Caenorhabditis</w:t>
      </w:r>
      <w:r w:rsidR="00B815E4" w:rsidRPr="005B2A4F">
        <w:t xml:space="preserve"> </w:t>
      </w:r>
      <w:r w:rsidR="00B815E4">
        <w:rPr>
          <w:lang w:val="en-US"/>
        </w:rPr>
        <w:t>Elegans</w:t>
      </w:r>
      <w:r w:rsidR="00B815E4" w:rsidRPr="005B2A4F">
        <w:t xml:space="preserve">, </w:t>
      </w:r>
      <w:r w:rsidR="00C61A03">
        <w:t>нейропиля</w:t>
      </w:r>
      <w:r w:rsidR="00B815E4" w:rsidRPr="005B2A4F">
        <w:t xml:space="preserve"> </w:t>
      </w:r>
      <w:r w:rsidR="00B815E4">
        <w:rPr>
          <w:lang w:val="en-US"/>
        </w:rPr>
        <w:t>medulla</w:t>
      </w:r>
      <w:r w:rsidR="00B815E4" w:rsidRPr="005B2A4F">
        <w:t xml:space="preserve"> </w:t>
      </w:r>
      <w:r w:rsidR="00B815E4">
        <w:rPr>
          <w:lang w:val="en-US"/>
        </w:rPr>
        <w:t>Drosophila</w:t>
      </w:r>
      <w:r w:rsidR="00B815E4" w:rsidRPr="005B2A4F">
        <w:t xml:space="preserve"> </w:t>
      </w:r>
      <w:r w:rsidR="00B815E4">
        <w:rPr>
          <w:lang w:val="en-US"/>
        </w:rPr>
        <w:t>melanogaster</w:t>
      </w:r>
      <w:r w:rsidR="00B815E4" w:rsidRPr="005B2A4F">
        <w:t xml:space="preserve"> </w:t>
      </w:r>
      <w:r w:rsidR="00B815E4">
        <w:t>и</w:t>
      </w:r>
      <w:r w:rsidR="00B815E4" w:rsidRPr="005B2A4F">
        <w:t xml:space="preserve"> </w:t>
      </w:r>
      <w:r w:rsidR="00B815E4">
        <w:t>зрительной</w:t>
      </w:r>
      <w:r w:rsidR="00B815E4" w:rsidRPr="005B2A4F">
        <w:t xml:space="preserve"> </w:t>
      </w:r>
      <w:r w:rsidR="00B815E4">
        <w:t>доли</w:t>
      </w:r>
      <w:r w:rsidR="00B815E4" w:rsidRPr="005B2A4F">
        <w:t xml:space="preserve"> </w:t>
      </w:r>
      <w:r w:rsidR="00B815E4">
        <w:rPr>
          <w:lang w:val="en-US"/>
        </w:rPr>
        <w:t>Drosophila</w:t>
      </w:r>
      <w:r w:rsidR="00B815E4" w:rsidRPr="005B2A4F">
        <w:t xml:space="preserve"> </w:t>
      </w:r>
      <w:r w:rsidR="00B815E4">
        <w:rPr>
          <w:lang w:val="en-US"/>
        </w:rPr>
        <w:t>melanogaster</w:t>
      </w:r>
    </w:p>
    <w:p w:rsidR="00B815E4" w:rsidRPr="005B2A4F" w:rsidRDefault="00B815E4" w:rsidP="005B2A4F">
      <w:pPr>
        <w:pStyle w:val="a3"/>
        <w:jc w:val="center"/>
      </w:pPr>
    </w:p>
    <w:p w:rsidR="005B2A4F" w:rsidRPr="005B2A4F" w:rsidRDefault="005B2A4F" w:rsidP="00530B65">
      <w:pPr>
        <w:pStyle w:val="a3"/>
        <w:jc w:val="center"/>
      </w:pPr>
    </w:p>
    <w:p w:rsidR="00530B65" w:rsidRPr="005B2A4F" w:rsidRDefault="00530B65" w:rsidP="00530B65">
      <w:pPr>
        <w:pStyle w:val="a3"/>
      </w:pPr>
    </w:p>
    <w:p w:rsidR="004E2023" w:rsidRDefault="00C61A03" w:rsidP="00A56128">
      <w:pPr>
        <w:pStyle w:val="a3"/>
        <w:ind w:firstLine="720"/>
        <w:rPr>
          <w:b/>
        </w:rPr>
      </w:pPr>
      <w:r w:rsidRPr="00C61A03">
        <w:rPr>
          <w:b/>
        </w:rPr>
        <w:t>Выводы:</w:t>
      </w:r>
    </w:p>
    <w:p w:rsidR="00C61A03" w:rsidRDefault="00C61A03" w:rsidP="00A56128">
      <w:pPr>
        <w:pStyle w:val="a3"/>
        <w:ind w:firstLine="720"/>
      </w:pPr>
      <w:r>
        <w:t>В результате сравнения трех</w:t>
      </w:r>
      <w:r w:rsidR="000A2A7D">
        <w:t xml:space="preserve"> графов структурных коннектомов: </w:t>
      </w:r>
      <w:r>
        <w:t xml:space="preserve">для </w:t>
      </w:r>
      <w:r>
        <w:rPr>
          <w:lang w:val="en-US"/>
        </w:rPr>
        <w:t>Caenorhabditis</w:t>
      </w:r>
      <w:r w:rsidRPr="005B2A4F">
        <w:t xml:space="preserve"> </w:t>
      </w:r>
      <w:r>
        <w:rPr>
          <w:lang w:val="en-US"/>
        </w:rPr>
        <w:t>Elegans</w:t>
      </w:r>
      <w:r>
        <w:t>, нейропиля</w:t>
      </w:r>
      <w:r w:rsidRPr="005B2A4F">
        <w:t xml:space="preserve"> </w:t>
      </w:r>
      <w:r>
        <w:rPr>
          <w:lang w:val="en-US"/>
        </w:rPr>
        <w:t>medulla</w:t>
      </w:r>
      <w:r w:rsidRPr="005B2A4F">
        <w:t xml:space="preserve"> </w:t>
      </w:r>
      <w:r>
        <w:rPr>
          <w:lang w:val="en-US"/>
        </w:rPr>
        <w:t>Drosophila</w:t>
      </w:r>
      <w:r w:rsidRPr="005B2A4F">
        <w:t xml:space="preserve"> </w:t>
      </w:r>
      <w:r>
        <w:rPr>
          <w:lang w:val="en-US"/>
        </w:rPr>
        <w:t>melanogaster</w:t>
      </w:r>
      <w:r w:rsidRPr="005B2A4F">
        <w:t xml:space="preserve"> </w:t>
      </w:r>
      <w:r>
        <w:t>и</w:t>
      </w:r>
      <w:r w:rsidRPr="005B2A4F">
        <w:t xml:space="preserve"> </w:t>
      </w:r>
      <w:r>
        <w:t>зрительной</w:t>
      </w:r>
      <w:r w:rsidRPr="005B2A4F">
        <w:t xml:space="preserve"> </w:t>
      </w:r>
      <w:r>
        <w:t>доли</w:t>
      </w:r>
      <w:r w:rsidRPr="005B2A4F">
        <w:t xml:space="preserve"> </w:t>
      </w:r>
      <w:r>
        <w:rPr>
          <w:lang w:val="en-US"/>
        </w:rPr>
        <w:t>Drosophila</w:t>
      </w:r>
      <w:r w:rsidRPr="005B2A4F">
        <w:t xml:space="preserve"> </w:t>
      </w:r>
      <w:r>
        <w:rPr>
          <w:lang w:val="en-US"/>
        </w:rPr>
        <w:t>melanogaster</w:t>
      </w:r>
      <w:r w:rsidR="000A2A7D">
        <w:t xml:space="preserve"> (Рис.8 – Рис. 13), </w:t>
      </w:r>
      <w:r w:rsidR="000A2A7D" w:rsidRPr="003B0E1A">
        <w:t>–</w:t>
      </w:r>
      <w:r w:rsidR="000A2A7D">
        <w:t xml:space="preserve"> </w:t>
      </w:r>
      <w:r>
        <w:t xml:space="preserve"> можно сделать вывод о том, что диаграммы устойчивости и кривые Бетти для устойчивых гомологий размерностей 0,1 и 2 имеют схожие черты, что можно наблюдать на приведенных выше графиках. Более того, кривые Бетти, если рассматривать их как графики некоторых функций, имеют одинаковые участки возрастания и убывания, несмотря на </w:t>
      </w:r>
      <w:r w:rsidR="006C0248">
        <w:t>различные</w:t>
      </w:r>
      <w:r>
        <w:t xml:space="preserve"> размерности групп гомологий (значения по вертикальной оси). </w:t>
      </w:r>
      <w:r w:rsidR="006C0248">
        <w:t xml:space="preserve"> Дело в том, что размерность группы гомологий зависит от размера исследуемого графа, что приводит к тому, что масштаб по вертикальной оси для кривых оказывается несопоставимым. </w:t>
      </w:r>
    </w:p>
    <w:p w:rsidR="006F05E9" w:rsidRPr="00C61A03" w:rsidRDefault="006F05E9" w:rsidP="00C61A03">
      <w:pPr>
        <w:pStyle w:val="a3"/>
      </w:pPr>
    </w:p>
    <w:p w:rsidR="00577643" w:rsidRPr="00577643" w:rsidRDefault="00577643" w:rsidP="00577643">
      <w:pPr>
        <w:pStyle w:val="2"/>
        <w:numPr>
          <w:ilvl w:val="1"/>
          <w:numId w:val="4"/>
        </w:numPr>
        <w:spacing w:before="0"/>
        <w:jc w:val="both"/>
        <w:rPr>
          <w:rFonts w:ascii="Times New Roman" w:hAnsi="Times New Roman" w:cs="Times New Roman"/>
          <w:bCs w:val="0"/>
          <w:color w:val="000000" w:themeColor="text1"/>
          <w:sz w:val="24"/>
          <w:szCs w:val="24"/>
          <w:lang w:bidi="hi-IN"/>
        </w:rPr>
      </w:pPr>
      <w:bookmarkStart w:id="11" w:name="_Toc95918938"/>
      <w:r w:rsidRPr="00577643">
        <w:rPr>
          <w:rFonts w:ascii="Times New Roman" w:hAnsi="Times New Roman" w:cs="Times New Roman"/>
          <w:color w:val="000000" w:themeColor="text1"/>
          <w:sz w:val="24"/>
          <w:szCs w:val="24"/>
        </w:rPr>
        <w:t xml:space="preserve">Изучение устойчивых гомологий </w:t>
      </w:r>
      <w:r w:rsidRPr="00577643">
        <w:rPr>
          <w:rFonts w:ascii="Times New Roman" w:hAnsi="Times New Roman" w:cs="Times New Roman"/>
          <w:color w:val="24292F"/>
          <w:sz w:val="24"/>
          <w:szCs w:val="24"/>
          <w:shd w:val="clear" w:color="auto" w:fill="FFFFFF"/>
        </w:rPr>
        <w:t>направленных флаговых комплексов</w:t>
      </w:r>
      <w:r w:rsidRPr="00577643">
        <w:rPr>
          <w:rFonts w:ascii="Times New Roman" w:hAnsi="Times New Roman" w:cs="Times New Roman"/>
          <w:color w:val="000000" w:themeColor="text1"/>
          <w:sz w:val="24"/>
          <w:szCs w:val="24"/>
        </w:rPr>
        <w:t xml:space="preserve"> на основе граф</w:t>
      </w:r>
      <w:r w:rsidR="00FA0481">
        <w:rPr>
          <w:rFonts w:ascii="Times New Roman" w:hAnsi="Times New Roman" w:cs="Times New Roman"/>
          <w:color w:val="000000" w:themeColor="text1"/>
          <w:sz w:val="24"/>
          <w:szCs w:val="24"/>
        </w:rPr>
        <w:t>а структурного</w:t>
      </w:r>
      <w:r w:rsidRPr="00577643">
        <w:rPr>
          <w:rFonts w:ascii="Times New Roman" w:hAnsi="Times New Roman" w:cs="Times New Roman"/>
          <w:color w:val="000000" w:themeColor="text1"/>
          <w:sz w:val="24"/>
          <w:szCs w:val="24"/>
        </w:rPr>
        <w:t xml:space="preserve"> коннектом</w:t>
      </w:r>
      <w:r w:rsidR="00FA0481">
        <w:rPr>
          <w:rFonts w:ascii="Times New Roman" w:hAnsi="Times New Roman" w:cs="Times New Roman"/>
          <w:color w:val="000000" w:themeColor="text1"/>
          <w:sz w:val="24"/>
          <w:szCs w:val="24"/>
        </w:rPr>
        <w:t>а</w:t>
      </w:r>
      <w:r w:rsidRPr="00577643">
        <w:rPr>
          <w:rFonts w:ascii="Times New Roman" w:hAnsi="Times New Roman" w:cs="Times New Roman"/>
          <w:color w:val="000000" w:themeColor="text1"/>
          <w:sz w:val="24"/>
          <w:szCs w:val="24"/>
        </w:rPr>
        <w:t xml:space="preserve"> </w:t>
      </w:r>
      <w:r w:rsidRPr="00577643">
        <w:rPr>
          <w:rFonts w:ascii="Times New Roman" w:hAnsi="Times New Roman" w:cs="Times New Roman"/>
          <w:bCs w:val="0"/>
          <w:color w:val="000000" w:themeColor="text1"/>
          <w:sz w:val="24"/>
          <w:szCs w:val="24"/>
          <w:lang w:val="en-US" w:bidi="hi-IN"/>
        </w:rPr>
        <w:t>Drosophila</w:t>
      </w:r>
      <w:r w:rsidRPr="00577643">
        <w:rPr>
          <w:rFonts w:ascii="Times New Roman" w:hAnsi="Times New Roman" w:cs="Times New Roman"/>
          <w:bCs w:val="0"/>
          <w:color w:val="000000" w:themeColor="text1"/>
          <w:sz w:val="24"/>
          <w:szCs w:val="24"/>
          <w:lang w:bidi="hi-IN"/>
        </w:rPr>
        <w:t xml:space="preserve"> </w:t>
      </w:r>
      <w:r w:rsidRPr="00577643">
        <w:rPr>
          <w:rFonts w:ascii="Times New Roman" w:hAnsi="Times New Roman" w:cs="Times New Roman"/>
          <w:bCs w:val="0"/>
          <w:color w:val="000000" w:themeColor="text1"/>
          <w:sz w:val="24"/>
          <w:szCs w:val="24"/>
          <w:lang w:val="en-US" w:bidi="hi-IN"/>
        </w:rPr>
        <w:t>melanogaster</w:t>
      </w:r>
      <w:r w:rsidRPr="00577643">
        <w:rPr>
          <w:rFonts w:ascii="Times New Roman" w:hAnsi="Times New Roman" w:cs="Times New Roman"/>
          <w:bCs w:val="0"/>
          <w:color w:val="000000" w:themeColor="text1"/>
          <w:sz w:val="24"/>
          <w:szCs w:val="24"/>
          <w:lang w:bidi="hi-IN"/>
        </w:rPr>
        <w:t xml:space="preserve"> </w:t>
      </w:r>
      <w:r w:rsidR="00FA0481">
        <w:rPr>
          <w:rFonts w:ascii="Times New Roman" w:hAnsi="Times New Roman" w:cs="Times New Roman"/>
          <w:bCs w:val="0"/>
          <w:color w:val="000000" w:themeColor="text1"/>
          <w:sz w:val="24"/>
          <w:szCs w:val="24"/>
          <w:lang w:bidi="hi-IN"/>
        </w:rPr>
        <w:t>и случайных графов</w:t>
      </w:r>
      <w:bookmarkEnd w:id="11"/>
    </w:p>
    <w:p w:rsidR="00577643" w:rsidRDefault="00577643" w:rsidP="00577643">
      <w:pPr>
        <w:pStyle w:val="a3"/>
      </w:pPr>
    </w:p>
    <w:p w:rsidR="00577643" w:rsidRPr="00577643" w:rsidRDefault="006758CD" w:rsidP="00577643">
      <w:pPr>
        <w:ind w:firstLine="567"/>
        <w:jc w:val="both"/>
        <w:rPr>
          <w:sz w:val="24"/>
          <w:szCs w:val="24"/>
        </w:rPr>
      </w:pPr>
      <w:r>
        <w:rPr>
          <w:lang w:bidi="hi-IN"/>
        </w:rPr>
        <w:t>С</w:t>
      </w:r>
      <w:r w:rsidR="00577643" w:rsidRPr="00ED69A5">
        <w:rPr>
          <w:lang w:bidi="hi-IN"/>
        </w:rPr>
        <w:t xml:space="preserve"> </w:t>
      </w:r>
      <w:r w:rsidR="00577643">
        <w:rPr>
          <w:lang w:bidi="hi-IN"/>
        </w:rPr>
        <w:t>помощью</w:t>
      </w:r>
      <w:r w:rsidR="00577643" w:rsidRPr="00ED69A5">
        <w:rPr>
          <w:lang w:bidi="hi-IN"/>
        </w:rPr>
        <w:t xml:space="preserve"> </w:t>
      </w:r>
      <w:r w:rsidR="00577643" w:rsidRPr="00EF678A">
        <w:rPr>
          <w:sz w:val="24"/>
          <w:szCs w:val="24"/>
        </w:rPr>
        <w:t>пакета</w:t>
      </w:r>
      <w:r w:rsidR="00577643" w:rsidRPr="00ED69A5">
        <w:rPr>
          <w:sz w:val="24"/>
          <w:szCs w:val="24"/>
        </w:rPr>
        <w:t xml:space="preserve"> </w:t>
      </w:r>
      <w:r w:rsidR="00577643" w:rsidRPr="00EF678A">
        <w:rPr>
          <w:sz w:val="24"/>
          <w:szCs w:val="24"/>
          <w:lang w:val="en-US"/>
        </w:rPr>
        <w:t>Python</w:t>
      </w:r>
      <w:r w:rsidR="00577643" w:rsidRPr="00ED69A5">
        <w:rPr>
          <w:sz w:val="24"/>
          <w:szCs w:val="24"/>
        </w:rPr>
        <w:t xml:space="preserve"> </w:t>
      </w:r>
      <w:r w:rsidR="00577643">
        <w:rPr>
          <w:sz w:val="24"/>
          <w:szCs w:val="24"/>
          <w:lang w:val="en-US"/>
        </w:rPr>
        <w:t>flagser</w:t>
      </w:r>
      <w:r w:rsidR="00577643">
        <w:rPr>
          <w:sz w:val="24"/>
          <w:szCs w:val="24"/>
        </w:rPr>
        <w:t xml:space="preserve"> [1</w:t>
      </w:r>
      <w:r w:rsidR="00577643" w:rsidRPr="00392B4A">
        <w:rPr>
          <w:sz w:val="24"/>
          <w:szCs w:val="24"/>
        </w:rPr>
        <w:t>1</w:t>
      </w:r>
      <w:r w:rsidR="00A47312" w:rsidRPr="00B72138">
        <w:rPr>
          <w:sz w:val="24"/>
          <w:szCs w:val="24"/>
        </w:rPr>
        <w:t>, 12</w:t>
      </w:r>
      <w:r w:rsidR="00577643" w:rsidRPr="00ED69A5">
        <w:rPr>
          <w:sz w:val="24"/>
          <w:szCs w:val="24"/>
        </w:rPr>
        <w:t xml:space="preserve">] </w:t>
      </w:r>
      <w:r w:rsidR="00577643">
        <w:rPr>
          <w:sz w:val="24"/>
          <w:szCs w:val="24"/>
        </w:rPr>
        <w:t>были</w:t>
      </w:r>
      <w:r w:rsidR="00577643" w:rsidRPr="00ED69A5">
        <w:rPr>
          <w:sz w:val="24"/>
          <w:szCs w:val="24"/>
        </w:rPr>
        <w:t xml:space="preserve"> </w:t>
      </w:r>
      <w:r w:rsidR="00577643">
        <w:rPr>
          <w:sz w:val="24"/>
          <w:szCs w:val="24"/>
        </w:rPr>
        <w:t>построены</w:t>
      </w:r>
      <w:r w:rsidR="00577643" w:rsidRPr="00ED69A5">
        <w:rPr>
          <w:sz w:val="24"/>
          <w:szCs w:val="24"/>
        </w:rPr>
        <w:t xml:space="preserve"> </w:t>
      </w:r>
      <w:r w:rsidR="00577643">
        <w:rPr>
          <w:sz w:val="24"/>
          <w:szCs w:val="24"/>
        </w:rPr>
        <w:t>устойчивые</w:t>
      </w:r>
      <w:r w:rsidR="00577643" w:rsidRPr="00ED69A5">
        <w:rPr>
          <w:sz w:val="24"/>
          <w:szCs w:val="24"/>
        </w:rPr>
        <w:t xml:space="preserve"> </w:t>
      </w:r>
      <w:r w:rsidR="00577643">
        <w:rPr>
          <w:sz w:val="24"/>
          <w:szCs w:val="24"/>
        </w:rPr>
        <w:t>гомологии</w:t>
      </w:r>
      <w:r w:rsidR="00577643" w:rsidRPr="00ED69A5">
        <w:rPr>
          <w:sz w:val="24"/>
          <w:szCs w:val="24"/>
        </w:rPr>
        <w:t xml:space="preserve"> </w:t>
      </w:r>
      <w:r w:rsidR="00577643" w:rsidRPr="00D35619">
        <w:rPr>
          <w:sz w:val="24"/>
          <w:szCs w:val="24"/>
        </w:rPr>
        <w:t>направленных флаговых комплексов</w:t>
      </w:r>
      <w:r w:rsidR="00577643">
        <w:rPr>
          <w:sz w:val="24"/>
          <w:szCs w:val="24"/>
        </w:rPr>
        <w:t xml:space="preserve"> для</w:t>
      </w:r>
      <w:r w:rsidR="00577643" w:rsidRPr="00ED69A5">
        <w:rPr>
          <w:sz w:val="24"/>
          <w:szCs w:val="24"/>
        </w:rPr>
        <w:t xml:space="preserve"> </w:t>
      </w:r>
      <w:r w:rsidR="00577643">
        <w:rPr>
          <w:sz w:val="24"/>
          <w:szCs w:val="24"/>
        </w:rPr>
        <w:t>графов</w:t>
      </w:r>
      <w:r w:rsidR="00577643" w:rsidRPr="00ED69A5">
        <w:rPr>
          <w:sz w:val="24"/>
          <w:szCs w:val="24"/>
        </w:rPr>
        <w:t xml:space="preserve"> </w:t>
      </w:r>
      <w:r w:rsidR="00577643">
        <w:rPr>
          <w:sz w:val="24"/>
          <w:szCs w:val="24"/>
        </w:rPr>
        <w:t>структурного</w:t>
      </w:r>
      <w:r w:rsidR="00577643" w:rsidRPr="00ED69A5">
        <w:rPr>
          <w:sz w:val="24"/>
          <w:szCs w:val="24"/>
        </w:rPr>
        <w:t xml:space="preserve"> </w:t>
      </w:r>
      <w:r w:rsidR="00577643">
        <w:rPr>
          <w:sz w:val="24"/>
          <w:szCs w:val="24"/>
        </w:rPr>
        <w:t>коннектомов</w:t>
      </w:r>
      <w:r w:rsidR="00577643" w:rsidRPr="00ED69A5">
        <w:rPr>
          <w:sz w:val="24"/>
          <w:szCs w:val="24"/>
        </w:rPr>
        <w:t xml:space="preserve"> </w:t>
      </w:r>
      <w:r w:rsidR="00577643">
        <w:rPr>
          <w:sz w:val="24"/>
          <w:szCs w:val="24"/>
        </w:rPr>
        <w:t xml:space="preserve">нейропиля </w:t>
      </w:r>
      <w:r w:rsidR="00577643">
        <w:rPr>
          <w:sz w:val="24"/>
          <w:szCs w:val="24"/>
          <w:lang w:val="en-US"/>
        </w:rPr>
        <w:t>medulla</w:t>
      </w:r>
      <w:r w:rsidR="00577643" w:rsidRPr="00ED69A5">
        <w:rPr>
          <w:sz w:val="24"/>
          <w:szCs w:val="24"/>
        </w:rPr>
        <w:t xml:space="preserve"> </w:t>
      </w:r>
      <w:r w:rsidR="00577643">
        <w:rPr>
          <w:sz w:val="24"/>
          <w:szCs w:val="24"/>
          <w:lang w:val="en-US"/>
        </w:rPr>
        <w:t>Drosophila</w:t>
      </w:r>
      <w:r w:rsidR="00577643" w:rsidRPr="00ED69A5">
        <w:rPr>
          <w:sz w:val="24"/>
          <w:szCs w:val="24"/>
        </w:rPr>
        <w:t xml:space="preserve"> </w:t>
      </w:r>
      <w:r w:rsidR="00577643">
        <w:rPr>
          <w:sz w:val="24"/>
          <w:szCs w:val="24"/>
          <w:lang w:val="en-US"/>
        </w:rPr>
        <w:t>melanogaster</w:t>
      </w:r>
      <w:r w:rsidR="00577643" w:rsidRPr="00577643">
        <w:rPr>
          <w:sz w:val="24"/>
          <w:szCs w:val="24"/>
        </w:rPr>
        <w:t xml:space="preserve"> </w:t>
      </w:r>
      <w:r w:rsidR="00577643">
        <w:rPr>
          <w:sz w:val="24"/>
          <w:szCs w:val="24"/>
        </w:rPr>
        <w:t xml:space="preserve">и случайных графов, сгенерированных с помощью различных моделей на основе свойств подграфа структурного коннектома </w:t>
      </w:r>
      <w:r w:rsidR="00577643">
        <w:rPr>
          <w:sz w:val="24"/>
          <w:szCs w:val="24"/>
          <w:lang w:val="en-US"/>
        </w:rPr>
        <w:t>medulla</w:t>
      </w:r>
      <w:r w:rsidR="00577643" w:rsidRPr="00577643">
        <w:rPr>
          <w:sz w:val="24"/>
          <w:szCs w:val="24"/>
        </w:rPr>
        <w:t>.</w:t>
      </w:r>
      <w:r>
        <w:rPr>
          <w:sz w:val="24"/>
          <w:szCs w:val="24"/>
        </w:rPr>
        <w:t xml:space="preserve"> Для генерации случайных графов были взяты </w:t>
      </w:r>
      <w:r>
        <w:t xml:space="preserve">модель Эрдоша </w:t>
      </w:r>
      <w:r w:rsidRPr="003B0E1A">
        <w:t>–</w:t>
      </w:r>
      <w:r>
        <w:t xml:space="preserve"> Реньи, модель геометрического случайного графа, модель Барабаши </w:t>
      </w:r>
      <w:r w:rsidRPr="003B0E1A">
        <w:t xml:space="preserve">– </w:t>
      </w:r>
      <w:r>
        <w:t>Альберта, модель Чанг Лу и геометрическая модель Чанг Лу.</w:t>
      </w:r>
    </w:p>
    <w:p w:rsidR="00577643" w:rsidRDefault="00577643" w:rsidP="00577643">
      <w:pPr>
        <w:pStyle w:val="a3"/>
      </w:pPr>
    </w:p>
    <w:p w:rsidR="00577643" w:rsidRDefault="00577643" w:rsidP="00577643">
      <w:pPr>
        <w:pStyle w:val="a3"/>
        <w:rPr>
          <w:b/>
          <w:lang w:val="en-US"/>
        </w:rPr>
      </w:pPr>
      <w:r w:rsidRPr="006D62EB">
        <w:rPr>
          <w:b/>
        </w:rPr>
        <w:t>Персистентные диаграммы</w:t>
      </w:r>
      <w:r>
        <w:rPr>
          <w:b/>
        </w:rPr>
        <w:t xml:space="preserve"> (</w:t>
      </w:r>
      <w:r>
        <w:rPr>
          <w:b/>
          <w:lang w:val="en-US"/>
        </w:rPr>
        <w:t>dim 0)</w:t>
      </w:r>
      <w:r w:rsidRPr="006D62EB">
        <w:rPr>
          <w:b/>
          <w:lang w:val="en-US"/>
        </w:rPr>
        <w:t>:</w:t>
      </w:r>
    </w:p>
    <w:p w:rsidR="00577643" w:rsidRPr="006D62EB" w:rsidRDefault="00890A2D" w:rsidP="00577643">
      <w:pPr>
        <w:pStyle w:val="a3"/>
        <w:rPr>
          <w:b/>
          <w:lang w:val="en-US"/>
        </w:rPr>
      </w:pPr>
      <w:r>
        <w:rPr>
          <w:b/>
          <w:noProof/>
          <w:lang w:eastAsia="ru-RU"/>
        </w:rPr>
        <w:drawing>
          <wp:inline distT="0" distB="0" distL="0" distR="0">
            <wp:extent cx="3056762" cy="2160000"/>
            <wp:effectExtent l="0" t="0" r="0" b="0"/>
            <wp:docPr id="68" name="Рисунок 67" descr="me_pers_dia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pers_diag_0.png"/>
                    <pic:cNvPicPr/>
                  </pic:nvPicPr>
                  <pic:blipFill>
                    <a:blip r:embed="rId17" cstate="print"/>
                    <a:stretch>
                      <a:fillRect/>
                    </a:stretch>
                  </pic:blipFill>
                  <pic:spPr>
                    <a:xfrm>
                      <a:off x="0" y="0"/>
                      <a:ext cx="3056762" cy="2160000"/>
                    </a:xfrm>
                    <a:prstGeom prst="rect">
                      <a:avLst/>
                    </a:prstGeom>
                  </pic:spPr>
                </pic:pic>
              </a:graphicData>
            </a:graphic>
          </wp:inline>
        </w:drawing>
      </w:r>
      <w:r>
        <w:rPr>
          <w:b/>
          <w:noProof/>
          <w:lang w:eastAsia="ru-RU"/>
        </w:rPr>
        <w:drawing>
          <wp:inline distT="0" distB="0" distL="0" distR="0">
            <wp:extent cx="2963810" cy="2160000"/>
            <wp:effectExtent l="0" t="0" r="7990" b="0"/>
            <wp:docPr id="69" name="Рисунок 68" descr="erdosrenyi_pers_dia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osrenyi_pers_diag_0.png"/>
                    <pic:cNvPicPr/>
                  </pic:nvPicPr>
                  <pic:blipFill>
                    <a:blip r:embed="rId34" cstate="print"/>
                    <a:stretch>
                      <a:fillRect/>
                    </a:stretch>
                  </pic:blipFill>
                  <pic:spPr>
                    <a:xfrm>
                      <a:off x="0" y="0"/>
                      <a:ext cx="2963810" cy="2160000"/>
                    </a:xfrm>
                    <a:prstGeom prst="rect">
                      <a:avLst/>
                    </a:prstGeom>
                  </pic:spPr>
                </pic:pic>
              </a:graphicData>
            </a:graphic>
          </wp:inline>
        </w:drawing>
      </w:r>
      <w:r>
        <w:rPr>
          <w:b/>
          <w:noProof/>
          <w:lang w:eastAsia="ru-RU"/>
        </w:rPr>
        <w:drawing>
          <wp:inline distT="0" distB="0" distL="0" distR="0">
            <wp:extent cx="2963864" cy="2160000"/>
            <wp:effectExtent l="0" t="0" r="7936" b="0"/>
            <wp:docPr id="70" name="Рисунок 69" descr="geom_pers_dia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pers_diag_0.png"/>
                    <pic:cNvPicPr/>
                  </pic:nvPicPr>
                  <pic:blipFill>
                    <a:blip r:embed="rId35" cstate="print"/>
                    <a:stretch>
                      <a:fillRect/>
                    </a:stretch>
                  </pic:blipFill>
                  <pic:spPr>
                    <a:xfrm>
                      <a:off x="0" y="0"/>
                      <a:ext cx="2963864" cy="2160000"/>
                    </a:xfrm>
                    <a:prstGeom prst="rect">
                      <a:avLst/>
                    </a:prstGeom>
                  </pic:spPr>
                </pic:pic>
              </a:graphicData>
            </a:graphic>
          </wp:inline>
        </w:drawing>
      </w:r>
      <w:r>
        <w:rPr>
          <w:b/>
          <w:noProof/>
          <w:lang w:eastAsia="ru-RU"/>
        </w:rPr>
        <w:drawing>
          <wp:inline distT="0" distB="0" distL="0" distR="0">
            <wp:extent cx="2963450" cy="2160000"/>
            <wp:effectExtent l="0" t="0" r="8350" b="0"/>
            <wp:docPr id="71" name="Рисунок 70" descr="barabasiAlbert_pers_dia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abasiAlbert_pers_diag_0.png"/>
                    <pic:cNvPicPr/>
                  </pic:nvPicPr>
                  <pic:blipFill>
                    <a:blip r:embed="rId36" cstate="print"/>
                    <a:stretch>
                      <a:fillRect/>
                    </a:stretch>
                  </pic:blipFill>
                  <pic:spPr>
                    <a:xfrm>
                      <a:off x="0" y="0"/>
                      <a:ext cx="2963450" cy="2160000"/>
                    </a:xfrm>
                    <a:prstGeom prst="rect">
                      <a:avLst/>
                    </a:prstGeom>
                  </pic:spPr>
                </pic:pic>
              </a:graphicData>
            </a:graphic>
          </wp:inline>
        </w:drawing>
      </w:r>
    </w:p>
    <w:p w:rsidR="00577643" w:rsidRDefault="00890A2D" w:rsidP="00577643">
      <w:pPr>
        <w:pStyle w:val="a3"/>
        <w:jc w:val="center"/>
        <w:rPr>
          <w:lang w:val="en-US"/>
        </w:rPr>
      </w:pPr>
      <w:r>
        <w:rPr>
          <w:noProof/>
          <w:lang w:eastAsia="ru-RU"/>
        </w:rPr>
        <w:drawing>
          <wp:inline distT="0" distB="0" distL="0" distR="0">
            <wp:extent cx="2963450" cy="2160000"/>
            <wp:effectExtent l="0" t="0" r="8350" b="0"/>
            <wp:docPr id="72" name="Рисунок 71" descr="chungLu_pers_dia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gLu_pers_diag_0.png"/>
                    <pic:cNvPicPr/>
                  </pic:nvPicPr>
                  <pic:blipFill>
                    <a:blip r:embed="rId37" cstate="print"/>
                    <a:stretch>
                      <a:fillRect/>
                    </a:stretch>
                  </pic:blipFill>
                  <pic:spPr>
                    <a:xfrm>
                      <a:off x="0" y="0"/>
                      <a:ext cx="2963450" cy="2160000"/>
                    </a:xfrm>
                    <a:prstGeom prst="rect">
                      <a:avLst/>
                    </a:prstGeom>
                  </pic:spPr>
                </pic:pic>
              </a:graphicData>
            </a:graphic>
          </wp:inline>
        </w:drawing>
      </w:r>
      <w:r>
        <w:rPr>
          <w:noProof/>
          <w:lang w:eastAsia="ru-RU"/>
        </w:rPr>
        <w:drawing>
          <wp:inline distT="0" distB="0" distL="0" distR="0">
            <wp:extent cx="2963450" cy="2160000"/>
            <wp:effectExtent l="0" t="0" r="8350" b="0"/>
            <wp:docPr id="73" name="Рисунок 72" descr="geomchunglu_pers_dia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chunglu_pers_diag_0.png"/>
                    <pic:cNvPicPr/>
                  </pic:nvPicPr>
                  <pic:blipFill>
                    <a:blip r:embed="rId38" cstate="print"/>
                    <a:stretch>
                      <a:fillRect/>
                    </a:stretch>
                  </pic:blipFill>
                  <pic:spPr>
                    <a:xfrm>
                      <a:off x="0" y="0"/>
                      <a:ext cx="2963450" cy="2160000"/>
                    </a:xfrm>
                    <a:prstGeom prst="rect">
                      <a:avLst/>
                    </a:prstGeom>
                  </pic:spPr>
                </pic:pic>
              </a:graphicData>
            </a:graphic>
          </wp:inline>
        </w:drawing>
      </w:r>
    </w:p>
    <w:p w:rsidR="00577643" w:rsidRPr="00890A2D" w:rsidRDefault="00577643" w:rsidP="00577643">
      <w:pPr>
        <w:pStyle w:val="a3"/>
        <w:jc w:val="center"/>
      </w:pPr>
      <w:r>
        <w:t>Рисунок</w:t>
      </w:r>
      <w:r w:rsidR="00C45DED">
        <w:t xml:space="preserve"> 14</w:t>
      </w:r>
      <w:r w:rsidRPr="00C61A03">
        <w:t xml:space="preserve">. </w:t>
      </w:r>
      <w:r>
        <w:t>Персистентные</w:t>
      </w:r>
      <w:r w:rsidRPr="00890A2D">
        <w:t xml:space="preserve"> </w:t>
      </w:r>
      <w:r>
        <w:t>диаграммы</w:t>
      </w:r>
      <w:r w:rsidRPr="00890A2D">
        <w:t xml:space="preserve"> </w:t>
      </w:r>
      <w:r>
        <w:t>для</w:t>
      </w:r>
      <w:r w:rsidRPr="00890A2D">
        <w:t xml:space="preserve"> </w:t>
      </w:r>
      <w:r>
        <w:t>устойчивых</w:t>
      </w:r>
      <w:r w:rsidRPr="00890A2D">
        <w:t xml:space="preserve"> </w:t>
      </w:r>
      <w:r>
        <w:t>гомологий</w:t>
      </w:r>
      <w:r w:rsidRPr="00890A2D">
        <w:t xml:space="preserve"> </w:t>
      </w:r>
      <w:r>
        <w:t>размерности</w:t>
      </w:r>
      <w:r w:rsidRPr="00890A2D">
        <w:t xml:space="preserve"> 0 </w:t>
      </w:r>
      <w:r w:rsidR="00AC5E36">
        <w:t>графа</w:t>
      </w:r>
      <w:r w:rsidRPr="00890A2D">
        <w:t xml:space="preserve"> </w:t>
      </w:r>
      <w:r w:rsidR="00890A2D">
        <w:t>структурного</w:t>
      </w:r>
      <w:r w:rsidRPr="00890A2D">
        <w:t xml:space="preserve"> </w:t>
      </w:r>
      <w:r w:rsidR="00890A2D">
        <w:t>коннектома</w:t>
      </w:r>
      <w:r w:rsidRPr="00890A2D">
        <w:t xml:space="preserve"> </w:t>
      </w:r>
      <w:r w:rsidR="00890A2D">
        <w:t>нейропиля</w:t>
      </w:r>
      <w:r w:rsidRPr="00890A2D">
        <w:t xml:space="preserve"> </w:t>
      </w:r>
      <w:r>
        <w:rPr>
          <w:lang w:val="en-US"/>
        </w:rPr>
        <w:t>medulla</w:t>
      </w:r>
      <w:r w:rsidRPr="00890A2D">
        <w:t xml:space="preserve"> </w:t>
      </w:r>
      <w:r>
        <w:rPr>
          <w:lang w:val="en-US"/>
        </w:rPr>
        <w:t>Drosophila</w:t>
      </w:r>
      <w:r w:rsidRPr="00890A2D">
        <w:t xml:space="preserve"> </w:t>
      </w:r>
      <w:r>
        <w:rPr>
          <w:lang w:val="en-US"/>
        </w:rPr>
        <w:t>melanogaster</w:t>
      </w:r>
      <w:r w:rsidRPr="00890A2D">
        <w:t xml:space="preserve"> </w:t>
      </w:r>
      <w:r>
        <w:t>и</w:t>
      </w:r>
      <w:r w:rsidRPr="00890A2D">
        <w:t xml:space="preserve"> </w:t>
      </w:r>
      <w:r w:rsidR="00890A2D">
        <w:t>случайных графов, сгенерированных с помощью различных моделей</w:t>
      </w:r>
    </w:p>
    <w:p w:rsidR="00577643" w:rsidRPr="00890A2D" w:rsidRDefault="00577643" w:rsidP="00577643">
      <w:pPr>
        <w:pStyle w:val="a3"/>
        <w:jc w:val="center"/>
      </w:pPr>
    </w:p>
    <w:p w:rsidR="00890A2D" w:rsidRDefault="00890A2D" w:rsidP="00E82569">
      <w:pPr>
        <w:pStyle w:val="Heading1"/>
        <w:tabs>
          <w:tab w:val="left" w:pos="821"/>
        </w:tabs>
        <w:ind w:left="0" w:firstLine="567"/>
        <w:rPr>
          <w:b w:val="0"/>
        </w:rPr>
      </w:pPr>
    </w:p>
    <w:p w:rsidR="00890A2D" w:rsidRDefault="00890A2D" w:rsidP="00890A2D">
      <w:pPr>
        <w:pStyle w:val="a3"/>
        <w:rPr>
          <w:b/>
        </w:rPr>
      </w:pPr>
      <w:r w:rsidRPr="006D62EB">
        <w:rPr>
          <w:b/>
        </w:rPr>
        <w:t>Персистентные диаграммы</w:t>
      </w:r>
      <w:r>
        <w:rPr>
          <w:b/>
        </w:rPr>
        <w:t xml:space="preserve"> (</w:t>
      </w:r>
      <w:r>
        <w:rPr>
          <w:b/>
          <w:lang w:val="en-US"/>
        </w:rPr>
        <w:t>dim</w:t>
      </w:r>
      <w:r w:rsidRPr="00890A2D">
        <w:rPr>
          <w:b/>
        </w:rPr>
        <w:t xml:space="preserve"> </w:t>
      </w:r>
      <w:r>
        <w:rPr>
          <w:b/>
        </w:rPr>
        <w:t>1</w:t>
      </w:r>
      <w:r w:rsidRPr="00890A2D">
        <w:rPr>
          <w:b/>
        </w:rPr>
        <w:t>):</w:t>
      </w:r>
    </w:p>
    <w:p w:rsidR="00890A2D" w:rsidRPr="00890A2D" w:rsidRDefault="00890A2D" w:rsidP="00890A2D">
      <w:pPr>
        <w:pStyle w:val="a3"/>
        <w:jc w:val="center"/>
        <w:rPr>
          <w:b/>
        </w:rPr>
      </w:pPr>
      <w:r>
        <w:rPr>
          <w:b/>
          <w:noProof/>
          <w:lang w:eastAsia="ru-RU"/>
        </w:rPr>
        <w:drawing>
          <wp:inline distT="0" distB="0" distL="0" distR="0">
            <wp:extent cx="3044960" cy="2160000"/>
            <wp:effectExtent l="0" t="0" r="3040" b="0"/>
            <wp:docPr id="86" name="Рисунок 85" descr="me_pers_dia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pers_diag_1.png"/>
                    <pic:cNvPicPr/>
                  </pic:nvPicPr>
                  <pic:blipFill>
                    <a:blip r:embed="rId20" cstate="print"/>
                    <a:stretch>
                      <a:fillRect/>
                    </a:stretch>
                  </pic:blipFill>
                  <pic:spPr>
                    <a:xfrm>
                      <a:off x="0" y="0"/>
                      <a:ext cx="3044960" cy="2160000"/>
                    </a:xfrm>
                    <a:prstGeom prst="rect">
                      <a:avLst/>
                    </a:prstGeom>
                  </pic:spPr>
                </pic:pic>
              </a:graphicData>
            </a:graphic>
          </wp:inline>
        </w:drawing>
      </w:r>
      <w:r>
        <w:rPr>
          <w:b/>
          <w:noProof/>
          <w:lang w:eastAsia="ru-RU"/>
        </w:rPr>
        <w:drawing>
          <wp:inline distT="0" distB="0" distL="0" distR="0">
            <wp:extent cx="2963450" cy="2160000"/>
            <wp:effectExtent l="0" t="0" r="8350" b="0"/>
            <wp:docPr id="87" name="Рисунок 86" descr="erdosrenyi_pers_dia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osrenyi_pers_diag_1.png"/>
                    <pic:cNvPicPr/>
                  </pic:nvPicPr>
                  <pic:blipFill>
                    <a:blip r:embed="rId39" cstate="print"/>
                    <a:stretch>
                      <a:fillRect/>
                    </a:stretch>
                  </pic:blipFill>
                  <pic:spPr>
                    <a:xfrm>
                      <a:off x="0" y="0"/>
                      <a:ext cx="2963450" cy="2160000"/>
                    </a:xfrm>
                    <a:prstGeom prst="rect">
                      <a:avLst/>
                    </a:prstGeom>
                  </pic:spPr>
                </pic:pic>
              </a:graphicData>
            </a:graphic>
          </wp:inline>
        </w:drawing>
      </w:r>
      <w:r>
        <w:rPr>
          <w:b/>
          <w:noProof/>
          <w:lang w:eastAsia="ru-RU"/>
        </w:rPr>
        <w:drawing>
          <wp:inline distT="0" distB="0" distL="0" distR="0">
            <wp:extent cx="3103181" cy="2160000"/>
            <wp:effectExtent l="0" t="0" r="1969" b="0"/>
            <wp:docPr id="88" name="Рисунок 87" descr="barabasiAlbert_pers_dia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abasiAlbert_pers_diag_1.png"/>
                    <pic:cNvPicPr/>
                  </pic:nvPicPr>
                  <pic:blipFill>
                    <a:blip r:embed="rId40" cstate="print"/>
                    <a:stretch>
                      <a:fillRect/>
                    </a:stretch>
                  </pic:blipFill>
                  <pic:spPr>
                    <a:xfrm>
                      <a:off x="0" y="0"/>
                      <a:ext cx="3103181" cy="2160000"/>
                    </a:xfrm>
                    <a:prstGeom prst="rect">
                      <a:avLst/>
                    </a:prstGeom>
                  </pic:spPr>
                </pic:pic>
              </a:graphicData>
            </a:graphic>
          </wp:inline>
        </w:drawing>
      </w:r>
      <w:r>
        <w:rPr>
          <w:b/>
          <w:noProof/>
          <w:lang w:eastAsia="ru-RU"/>
        </w:rPr>
        <w:drawing>
          <wp:inline distT="0" distB="0" distL="0" distR="0">
            <wp:extent cx="2963450" cy="2160000"/>
            <wp:effectExtent l="0" t="0" r="8350" b="0"/>
            <wp:docPr id="89" name="Рисунок 88" descr="chungLu_pers_dia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gLu_pers_diag_1.png"/>
                    <pic:cNvPicPr/>
                  </pic:nvPicPr>
                  <pic:blipFill>
                    <a:blip r:embed="rId41" cstate="print"/>
                    <a:stretch>
                      <a:fillRect/>
                    </a:stretch>
                  </pic:blipFill>
                  <pic:spPr>
                    <a:xfrm>
                      <a:off x="0" y="0"/>
                      <a:ext cx="2963450" cy="2160000"/>
                    </a:xfrm>
                    <a:prstGeom prst="rect">
                      <a:avLst/>
                    </a:prstGeom>
                  </pic:spPr>
                </pic:pic>
              </a:graphicData>
            </a:graphic>
          </wp:inline>
        </w:drawing>
      </w:r>
      <w:r>
        <w:rPr>
          <w:b/>
          <w:noProof/>
          <w:lang w:eastAsia="ru-RU"/>
        </w:rPr>
        <w:drawing>
          <wp:inline distT="0" distB="0" distL="0" distR="0">
            <wp:extent cx="2963450" cy="2160000"/>
            <wp:effectExtent l="0" t="0" r="8350" b="0"/>
            <wp:docPr id="90" name="Рисунок 89" descr="geomchunglu_pers_dia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chunglu_pers_diag_1.png"/>
                    <pic:cNvPicPr/>
                  </pic:nvPicPr>
                  <pic:blipFill>
                    <a:blip r:embed="rId42" cstate="print"/>
                    <a:stretch>
                      <a:fillRect/>
                    </a:stretch>
                  </pic:blipFill>
                  <pic:spPr>
                    <a:xfrm>
                      <a:off x="0" y="0"/>
                      <a:ext cx="2963450" cy="2160000"/>
                    </a:xfrm>
                    <a:prstGeom prst="rect">
                      <a:avLst/>
                    </a:prstGeom>
                  </pic:spPr>
                </pic:pic>
              </a:graphicData>
            </a:graphic>
          </wp:inline>
        </w:drawing>
      </w:r>
    </w:p>
    <w:p w:rsidR="00890A2D" w:rsidRDefault="00890A2D" w:rsidP="00890A2D">
      <w:pPr>
        <w:pStyle w:val="a3"/>
        <w:jc w:val="center"/>
      </w:pPr>
      <w:r>
        <w:t>Рисунок</w:t>
      </w:r>
      <w:r w:rsidRPr="00890A2D">
        <w:t xml:space="preserve"> 1</w:t>
      </w:r>
      <w:r w:rsidR="00C45DED">
        <w:t>5</w:t>
      </w:r>
      <w:r w:rsidRPr="00890A2D">
        <w:t xml:space="preserve">. </w:t>
      </w:r>
      <w:r>
        <w:t>Персистентные</w:t>
      </w:r>
      <w:r w:rsidRPr="00890A2D">
        <w:t xml:space="preserve"> </w:t>
      </w:r>
      <w:r>
        <w:t>диаграммы</w:t>
      </w:r>
      <w:r w:rsidRPr="00890A2D">
        <w:t xml:space="preserve"> </w:t>
      </w:r>
      <w:r>
        <w:t>для</w:t>
      </w:r>
      <w:r w:rsidRPr="00890A2D">
        <w:t xml:space="preserve"> </w:t>
      </w:r>
      <w:r>
        <w:t>устойчивых</w:t>
      </w:r>
      <w:r w:rsidRPr="00890A2D">
        <w:t xml:space="preserve"> </w:t>
      </w:r>
      <w:r>
        <w:t>гомологий</w:t>
      </w:r>
      <w:r w:rsidRPr="00890A2D">
        <w:t xml:space="preserve"> </w:t>
      </w:r>
      <w:r>
        <w:t>размерности 1</w:t>
      </w:r>
      <w:r w:rsidRPr="00890A2D">
        <w:t xml:space="preserve"> </w:t>
      </w:r>
      <w:r w:rsidR="00AC5E36">
        <w:t>графа</w:t>
      </w:r>
      <w:r w:rsidRPr="00890A2D">
        <w:t xml:space="preserve"> </w:t>
      </w:r>
      <w:r>
        <w:t>структурного</w:t>
      </w:r>
      <w:r w:rsidRPr="00890A2D">
        <w:t xml:space="preserve"> </w:t>
      </w:r>
      <w:r>
        <w:t>коннектома</w:t>
      </w:r>
      <w:r w:rsidRPr="00890A2D">
        <w:t xml:space="preserve"> </w:t>
      </w:r>
      <w:r>
        <w:t>нейропиля</w:t>
      </w:r>
      <w:r w:rsidRPr="00890A2D">
        <w:t xml:space="preserve"> </w:t>
      </w:r>
      <w:r>
        <w:rPr>
          <w:lang w:val="en-US"/>
        </w:rPr>
        <w:t>medulla</w:t>
      </w:r>
      <w:r w:rsidRPr="00890A2D">
        <w:t xml:space="preserve"> </w:t>
      </w:r>
      <w:r>
        <w:rPr>
          <w:lang w:val="en-US"/>
        </w:rPr>
        <w:t>Drosophila</w:t>
      </w:r>
      <w:r w:rsidRPr="00890A2D">
        <w:t xml:space="preserve"> </w:t>
      </w:r>
      <w:r>
        <w:rPr>
          <w:lang w:val="en-US"/>
        </w:rPr>
        <w:t>melanogaster</w:t>
      </w:r>
      <w:r w:rsidRPr="00890A2D">
        <w:t xml:space="preserve"> </w:t>
      </w:r>
      <w:r>
        <w:t>и</w:t>
      </w:r>
      <w:r w:rsidRPr="00890A2D">
        <w:t xml:space="preserve"> </w:t>
      </w:r>
      <w:r>
        <w:t>случайных графов, сгенерированных с помощью различных моделей</w:t>
      </w:r>
    </w:p>
    <w:p w:rsidR="00890A2D" w:rsidRDefault="00890A2D" w:rsidP="00890A2D">
      <w:pPr>
        <w:pStyle w:val="a3"/>
        <w:jc w:val="center"/>
      </w:pPr>
    </w:p>
    <w:p w:rsidR="00890A2D" w:rsidRDefault="00890A2D" w:rsidP="00890A2D">
      <w:pPr>
        <w:pStyle w:val="a3"/>
        <w:rPr>
          <w:b/>
        </w:rPr>
      </w:pPr>
      <w:r w:rsidRPr="006D62EB">
        <w:rPr>
          <w:b/>
        </w:rPr>
        <w:t>Персистентные диаграммы</w:t>
      </w:r>
      <w:r>
        <w:rPr>
          <w:b/>
        </w:rPr>
        <w:t xml:space="preserve"> (</w:t>
      </w:r>
      <w:r>
        <w:rPr>
          <w:b/>
          <w:lang w:val="en-US"/>
        </w:rPr>
        <w:t xml:space="preserve">dim </w:t>
      </w:r>
      <w:r>
        <w:rPr>
          <w:b/>
        </w:rPr>
        <w:t>2</w:t>
      </w:r>
      <w:r>
        <w:rPr>
          <w:b/>
          <w:lang w:val="en-US"/>
        </w:rPr>
        <w:t>)</w:t>
      </w:r>
      <w:r w:rsidRPr="006D62EB">
        <w:rPr>
          <w:b/>
          <w:lang w:val="en-US"/>
        </w:rPr>
        <w:t>:</w:t>
      </w:r>
    </w:p>
    <w:p w:rsidR="00890A2D" w:rsidRPr="00890A2D" w:rsidRDefault="00890A2D" w:rsidP="00890A2D">
      <w:pPr>
        <w:pStyle w:val="a3"/>
        <w:jc w:val="center"/>
        <w:rPr>
          <w:b/>
        </w:rPr>
      </w:pPr>
      <w:r>
        <w:rPr>
          <w:b/>
          <w:noProof/>
          <w:lang w:eastAsia="ru-RU"/>
        </w:rPr>
        <w:drawing>
          <wp:inline distT="0" distB="0" distL="0" distR="0">
            <wp:extent cx="2963450" cy="2160000"/>
            <wp:effectExtent l="0" t="0" r="8350" b="0"/>
            <wp:docPr id="97" name="Рисунок 96" descr="me_pers_dia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pers_diag_2.png"/>
                    <pic:cNvPicPr/>
                  </pic:nvPicPr>
                  <pic:blipFill>
                    <a:blip r:embed="rId23" cstate="print"/>
                    <a:stretch>
                      <a:fillRect/>
                    </a:stretch>
                  </pic:blipFill>
                  <pic:spPr>
                    <a:xfrm>
                      <a:off x="0" y="0"/>
                      <a:ext cx="2963450" cy="2160000"/>
                    </a:xfrm>
                    <a:prstGeom prst="rect">
                      <a:avLst/>
                    </a:prstGeom>
                  </pic:spPr>
                </pic:pic>
              </a:graphicData>
            </a:graphic>
          </wp:inline>
        </w:drawing>
      </w:r>
      <w:r>
        <w:rPr>
          <w:b/>
          <w:noProof/>
          <w:lang w:eastAsia="ru-RU"/>
        </w:rPr>
        <w:drawing>
          <wp:inline distT="0" distB="0" distL="0" distR="0">
            <wp:extent cx="2916873" cy="2160000"/>
            <wp:effectExtent l="0" t="0" r="0" b="0"/>
            <wp:docPr id="98" name="Рисунок 97" descr="chungLu_pers_dia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gLu_pers_diag_2.png"/>
                    <pic:cNvPicPr/>
                  </pic:nvPicPr>
                  <pic:blipFill>
                    <a:blip r:embed="rId43" cstate="print"/>
                    <a:stretch>
                      <a:fillRect/>
                    </a:stretch>
                  </pic:blipFill>
                  <pic:spPr>
                    <a:xfrm>
                      <a:off x="0" y="0"/>
                      <a:ext cx="2916873" cy="2160000"/>
                    </a:xfrm>
                    <a:prstGeom prst="rect">
                      <a:avLst/>
                    </a:prstGeom>
                  </pic:spPr>
                </pic:pic>
              </a:graphicData>
            </a:graphic>
          </wp:inline>
        </w:drawing>
      </w:r>
      <w:r>
        <w:rPr>
          <w:b/>
          <w:noProof/>
          <w:lang w:eastAsia="ru-RU"/>
        </w:rPr>
        <w:drawing>
          <wp:inline distT="0" distB="0" distL="0" distR="0">
            <wp:extent cx="3056604" cy="2160000"/>
            <wp:effectExtent l="0" t="0" r="0" b="0"/>
            <wp:docPr id="99" name="Рисунок 98" descr="geomchunglu_pers_dia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chunglu_pers_diag_2.png"/>
                    <pic:cNvPicPr/>
                  </pic:nvPicPr>
                  <pic:blipFill>
                    <a:blip r:embed="rId44" cstate="print"/>
                    <a:stretch>
                      <a:fillRect/>
                    </a:stretch>
                  </pic:blipFill>
                  <pic:spPr>
                    <a:xfrm>
                      <a:off x="0" y="0"/>
                      <a:ext cx="3056604" cy="2160000"/>
                    </a:xfrm>
                    <a:prstGeom prst="rect">
                      <a:avLst/>
                    </a:prstGeom>
                  </pic:spPr>
                </pic:pic>
              </a:graphicData>
            </a:graphic>
          </wp:inline>
        </w:drawing>
      </w:r>
    </w:p>
    <w:p w:rsidR="00890A2D" w:rsidRPr="00890A2D" w:rsidRDefault="00890A2D" w:rsidP="00890A2D">
      <w:pPr>
        <w:pStyle w:val="a3"/>
        <w:jc w:val="center"/>
      </w:pPr>
      <w:r>
        <w:t>Рисунок</w:t>
      </w:r>
      <w:r w:rsidRPr="00890A2D">
        <w:t xml:space="preserve"> 1</w:t>
      </w:r>
      <w:r w:rsidR="00C45DED">
        <w:t>6</w:t>
      </w:r>
      <w:r w:rsidRPr="00890A2D">
        <w:t xml:space="preserve">. </w:t>
      </w:r>
      <w:r>
        <w:t>Персистентные</w:t>
      </w:r>
      <w:r w:rsidRPr="00890A2D">
        <w:t xml:space="preserve"> </w:t>
      </w:r>
      <w:r>
        <w:t>диаграммы</w:t>
      </w:r>
      <w:r w:rsidRPr="00890A2D">
        <w:t xml:space="preserve"> </w:t>
      </w:r>
      <w:r>
        <w:t>для</w:t>
      </w:r>
      <w:r w:rsidRPr="00890A2D">
        <w:t xml:space="preserve"> </w:t>
      </w:r>
      <w:r>
        <w:t>устойчивых</w:t>
      </w:r>
      <w:r w:rsidRPr="00890A2D">
        <w:t xml:space="preserve"> </w:t>
      </w:r>
      <w:r>
        <w:t>гомологий</w:t>
      </w:r>
      <w:r w:rsidRPr="00890A2D">
        <w:t xml:space="preserve"> </w:t>
      </w:r>
      <w:r>
        <w:t>размерности 2</w:t>
      </w:r>
      <w:r w:rsidRPr="00890A2D">
        <w:t xml:space="preserve"> </w:t>
      </w:r>
      <w:r w:rsidR="00AC5E36">
        <w:t>графа</w:t>
      </w:r>
      <w:r w:rsidRPr="00890A2D">
        <w:t xml:space="preserve"> </w:t>
      </w:r>
      <w:r>
        <w:t>структурного</w:t>
      </w:r>
      <w:r w:rsidRPr="00890A2D">
        <w:t xml:space="preserve"> </w:t>
      </w:r>
      <w:r>
        <w:t>коннектома</w:t>
      </w:r>
      <w:r w:rsidRPr="00890A2D">
        <w:t xml:space="preserve"> </w:t>
      </w:r>
      <w:r>
        <w:t>нейропиля</w:t>
      </w:r>
      <w:r w:rsidRPr="00890A2D">
        <w:t xml:space="preserve"> </w:t>
      </w:r>
      <w:r>
        <w:rPr>
          <w:lang w:val="en-US"/>
        </w:rPr>
        <w:t>medulla</w:t>
      </w:r>
      <w:r w:rsidRPr="00890A2D">
        <w:t xml:space="preserve"> </w:t>
      </w:r>
      <w:r>
        <w:rPr>
          <w:lang w:val="en-US"/>
        </w:rPr>
        <w:t>Drosophila</w:t>
      </w:r>
      <w:r w:rsidRPr="00890A2D">
        <w:t xml:space="preserve"> </w:t>
      </w:r>
      <w:r>
        <w:rPr>
          <w:lang w:val="en-US"/>
        </w:rPr>
        <w:t>melanogaster</w:t>
      </w:r>
      <w:r w:rsidRPr="00890A2D">
        <w:t xml:space="preserve"> </w:t>
      </w:r>
      <w:r>
        <w:t>и</w:t>
      </w:r>
      <w:r w:rsidRPr="00890A2D">
        <w:t xml:space="preserve"> </w:t>
      </w:r>
      <w:r>
        <w:t>случайных графов, сгенерированных с помощью различных моделей</w:t>
      </w:r>
    </w:p>
    <w:p w:rsidR="00890A2D" w:rsidRDefault="00890A2D" w:rsidP="00890A2D">
      <w:pPr>
        <w:pStyle w:val="a3"/>
        <w:jc w:val="center"/>
      </w:pPr>
    </w:p>
    <w:p w:rsidR="00AC5E36" w:rsidRDefault="00AC5E36" w:rsidP="00890A2D">
      <w:pPr>
        <w:pStyle w:val="a3"/>
        <w:jc w:val="center"/>
      </w:pPr>
    </w:p>
    <w:p w:rsidR="00AC5E36" w:rsidRPr="00890A2D" w:rsidRDefault="00AC5E36" w:rsidP="00890A2D">
      <w:pPr>
        <w:pStyle w:val="a3"/>
        <w:jc w:val="center"/>
      </w:pPr>
    </w:p>
    <w:p w:rsidR="00AC5E36" w:rsidRPr="00AC5E36" w:rsidRDefault="00AC5E36" w:rsidP="00AC5E36">
      <w:pPr>
        <w:pStyle w:val="a3"/>
        <w:rPr>
          <w:b/>
        </w:rPr>
      </w:pPr>
      <w:r>
        <w:rPr>
          <w:b/>
        </w:rPr>
        <w:t>Кривые Бетти (</w:t>
      </w:r>
      <w:r>
        <w:rPr>
          <w:b/>
          <w:lang w:val="en-US"/>
        </w:rPr>
        <w:t>dim</w:t>
      </w:r>
      <w:r w:rsidRPr="00AC5E36">
        <w:rPr>
          <w:b/>
        </w:rPr>
        <w:t xml:space="preserve"> </w:t>
      </w:r>
      <w:r>
        <w:rPr>
          <w:b/>
        </w:rPr>
        <w:t>0</w:t>
      </w:r>
      <w:r w:rsidRPr="00AC5E36">
        <w:rPr>
          <w:b/>
        </w:rPr>
        <w:t>):</w:t>
      </w:r>
    </w:p>
    <w:p w:rsidR="00AC5E36" w:rsidRPr="00AC5E36" w:rsidRDefault="00AC5E36" w:rsidP="00AC5E36">
      <w:pPr>
        <w:pStyle w:val="a3"/>
        <w:rPr>
          <w:b/>
        </w:rPr>
      </w:pPr>
    </w:p>
    <w:p w:rsidR="00AC5E36" w:rsidRDefault="00AC5E36" w:rsidP="00AC5E36">
      <w:pPr>
        <w:pStyle w:val="a3"/>
        <w:jc w:val="center"/>
      </w:pPr>
      <w:r>
        <w:rPr>
          <w:noProof/>
          <w:lang w:eastAsia="ru-RU"/>
        </w:rPr>
        <w:drawing>
          <wp:inline distT="0" distB="0" distL="0" distR="0">
            <wp:extent cx="3021671" cy="2160000"/>
            <wp:effectExtent l="0" t="0" r="7279" b="0"/>
            <wp:docPr id="109" name="Рисунок 108" descr="me_betti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betti_0.png"/>
                    <pic:cNvPicPr/>
                  </pic:nvPicPr>
                  <pic:blipFill>
                    <a:blip r:embed="rId26" cstate="print"/>
                    <a:stretch>
                      <a:fillRect/>
                    </a:stretch>
                  </pic:blipFill>
                  <pic:spPr>
                    <a:xfrm>
                      <a:off x="0" y="0"/>
                      <a:ext cx="3021671" cy="2160000"/>
                    </a:xfrm>
                    <a:prstGeom prst="rect">
                      <a:avLst/>
                    </a:prstGeom>
                  </pic:spPr>
                </pic:pic>
              </a:graphicData>
            </a:graphic>
          </wp:inline>
        </w:drawing>
      </w:r>
      <w:r>
        <w:rPr>
          <w:noProof/>
          <w:lang w:eastAsia="ru-RU"/>
        </w:rPr>
        <w:drawing>
          <wp:inline distT="0" distB="0" distL="0" distR="0">
            <wp:extent cx="3021671" cy="2160000"/>
            <wp:effectExtent l="0" t="0" r="7279" b="0"/>
            <wp:docPr id="110" name="Рисунок 109" descr="erdosrenyi_betti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osrenyi_betti_0.png"/>
                    <pic:cNvPicPr/>
                  </pic:nvPicPr>
                  <pic:blipFill>
                    <a:blip r:embed="rId45" cstate="print"/>
                    <a:stretch>
                      <a:fillRect/>
                    </a:stretch>
                  </pic:blipFill>
                  <pic:spPr>
                    <a:xfrm>
                      <a:off x="0" y="0"/>
                      <a:ext cx="3021671" cy="2160000"/>
                    </a:xfrm>
                    <a:prstGeom prst="rect">
                      <a:avLst/>
                    </a:prstGeom>
                  </pic:spPr>
                </pic:pic>
              </a:graphicData>
            </a:graphic>
          </wp:inline>
        </w:drawing>
      </w:r>
      <w:r>
        <w:rPr>
          <w:noProof/>
          <w:lang w:eastAsia="ru-RU"/>
        </w:rPr>
        <w:drawing>
          <wp:inline distT="0" distB="0" distL="0" distR="0">
            <wp:extent cx="3021671" cy="2160000"/>
            <wp:effectExtent l="0" t="0" r="7279" b="0"/>
            <wp:docPr id="111" name="Рисунок 110" descr="geom_betti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betti_0.png"/>
                    <pic:cNvPicPr/>
                  </pic:nvPicPr>
                  <pic:blipFill>
                    <a:blip r:embed="rId46" cstate="print"/>
                    <a:stretch>
                      <a:fillRect/>
                    </a:stretch>
                  </pic:blipFill>
                  <pic:spPr>
                    <a:xfrm>
                      <a:off x="0" y="0"/>
                      <a:ext cx="3021671" cy="2160000"/>
                    </a:xfrm>
                    <a:prstGeom prst="rect">
                      <a:avLst/>
                    </a:prstGeom>
                  </pic:spPr>
                </pic:pic>
              </a:graphicData>
            </a:graphic>
          </wp:inline>
        </w:drawing>
      </w:r>
      <w:r>
        <w:rPr>
          <w:noProof/>
          <w:lang w:eastAsia="ru-RU"/>
        </w:rPr>
        <w:drawing>
          <wp:inline distT="0" distB="0" distL="0" distR="0">
            <wp:extent cx="3021671" cy="2160000"/>
            <wp:effectExtent l="0" t="0" r="7279" b="0"/>
            <wp:docPr id="112" name="Рисунок 111" descr="barabasiAlbert_betti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abasiAlbert_betti_0.png"/>
                    <pic:cNvPicPr/>
                  </pic:nvPicPr>
                  <pic:blipFill>
                    <a:blip r:embed="rId47" cstate="print"/>
                    <a:stretch>
                      <a:fillRect/>
                    </a:stretch>
                  </pic:blipFill>
                  <pic:spPr>
                    <a:xfrm>
                      <a:off x="0" y="0"/>
                      <a:ext cx="3021671" cy="2160000"/>
                    </a:xfrm>
                    <a:prstGeom prst="rect">
                      <a:avLst/>
                    </a:prstGeom>
                  </pic:spPr>
                </pic:pic>
              </a:graphicData>
            </a:graphic>
          </wp:inline>
        </w:drawing>
      </w:r>
      <w:r>
        <w:rPr>
          <w:noProof/>
          <w:lang w:eastAsia="ru-RU"/>
        </w:rPr>
        <w:drawing>
          <wp:inline distT="0" distB="0" distL="0" distR="0">
            <wp:extent cx="3021671" cy="2160000"/>
            <wp:effectExtent l="0" t="0" r="7279" b="0"/>
            <wp:docPr id="113" name="Рисунок 112" descr="chungLu_betti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gLu_betti_0.png"/>
                    <pic:cNvPicPr/>
                  </pic:nvPicPr>
                  <pic:blipFill>
                    <a:blip r:embed="rId48" cstate="print"/>
                    <a:stretch>
                      <a:fillRect/>
                    </a:stretch>
                  </pic:blipFill>
                  <pic:spPr>
                    <a:xfrm>
                      <a:off x="0" y="0"/>
                      <a:ext cx="3021671" cy="2160000"/>
                    </a:xfrm>
                    <a:prstGeom prst="rect">
                      <a:avLst/>
                    </a:prstGeom>
                  </pic:spPr>
                </pic:pic>
              </a:graphicData>
            </a:graphic>
          </wp:inline>
        </w:drawing>
      </w:r>
      <w:r>
        <w:rPr>
          <w:noProof/>
          <w:lang w:eastAsia="ru-RU"/>
        </w:rPr>
        <w:drawing>
          <wp:inline distT="0" distB="0" distL="0" distR="0">
            <wp:extent cx="3021671" cy="2160000"/>
            <wp:effectExtent l="0" t="0" r="7279" b="0"/>
            <wp:docPr id="114" name="Рисунок 113" descr="geomchunglu_betti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chunglu_betti_0.png"/>
                    <pic:cNvPicPr/>
                  </pic:nvPicPr>
                  <pic:blipFill>
                    <a:blip r:embed="rId49" cstate="print"/>
                    <a:stretch>
                      <a:fillRect/>
                    </a:stretch>
                  </pic:blipFill>
                  <pic:spPr>
                    <a:xfrm>
                      <a:off x="0" y="0"/>
                      <a:ext cx="3021671" cy="2160000"/>
                    </a:xfrm>
                    <a:prstGeom prst="rect">
                      <a:avLst/>
                    </a:prstGeom>
                  </pic:spPr>
                </pic:pic>
              </a:graphicData>
            </a:graphic>
          </wp:inline>
        </w:drawing>
      </w:r>
    </w:p>
    <w:p w:rsidR="00AC5E36" w:rsidRPr="00890A2D" w:rsidRDefault="00C45DED" w:rsidP="00AC5E36">
      <w:pPr>
        <w:pStyle w:val="a3"/>
        <w:jc w:val="center"/>
      </w:pPr>
      <w:r>
        <w:t>Рисунок 17</w:t>
      </w:r>
      <w:r w:rsidR="00AC5E36" w:rsidRPr="005B2A4F">
        <w:t xml:space="preserve">. </w:t>
      </w:r>
      <w:r w:rsidR="00AC5E36">
        <w:t>Кривые Бетти</w:t>
      </w:r>
      <w:r w:rsidR="00AC5E36" w:rsidRPr="005B2A4F">
        <w:t xml:space="preserve"> </w:t>
      </w:r>
      <w:r w:rsidR="00AC5E36">
        <w:t>для</w:t>
      </w:r>
      <w:r w:rsidR="00AC5E36" w:rsidRPr="005B2A4F">
        <w:t xml:space="preserve"> </w:t>
      </w:r>
      <w:r w:rsidR="00AC5E36">
        <w:t>устойчивых</w:t>
      </w:r>
      <w:r w:rsidR="00AC5E36" w:rsidRPr="005B2A4F">
        <w:t xml:space="preserve"> </w:t>
      </w:r>
      <w:r w:rsidR="00AC5E36">
        <w:t>гомологий</w:t>
      </w:r>
      <w:r w:rsidR="00AC5E36" w:rsidRPr="005B2A4F">
        <w:t xml:space="preserve"> </w:t>
      </w:r>
      <w:r w:rsidR="00AC5E36">
        <w:t>размерности</w:t>
      </w:r>
      <w:r w:rsidR="00AC5E36" w:rsidRPr="005B2A4F">
        <w:t xml:space="preserve"> </w:t>
      </w:r>
      <w:r w:rsidR="003B0881">
        <w:t>0</w:t>
      </w:r>
      <w:r w:rsidR="00AC5E36" w:rsidRPr="005B2A4F">
        <w:t xml:space="preserve"> </w:t>
      </w:r>
      <w:r w:rsidR="00AC5E36">
        <w:t>графа</w:t>
      </w:r>
      <w:r w:rsidR="00AC5E36" w:rsidRPr="005B2A4F">
        <w:t xml:space="preserve"> </w:t>
      </w:r>
      <w:r w:rsidR="00AC5E36">
        <w:t>структурного</w:t>
      </w:r>
      <w:r w:rsidR="00AC5E36" w:rsidRPr="00890A2D">
        <w:t xml:space="preserve"> </w:t>
      </w:r>
      <w:r w:rsidR="00AC5E36">
        <w:t>коннектома</w:t>
      </w:r>
      <w:r w:rsidR="00AC5E36" w:rsidRPr="00890A2D">
        <w:t xml:space="preserve"> </w:t>
      </w:r>
      <w:r w:rsidR="00AC5E36">
        <w:t>нейропиля</w:t>
      </w:r>
      <w:r w:rsidR="00AC5E36" w:rsidRPr="00890A2D">
        <w:t xml:space="preserve"> </w:t>
      </w:r>
      <w:r w:rsidR="00AC5E36">
        <w:rPr>
          <w:lang w:val="en-US"/>
        </w:rPr>
        <w:t>medulla</w:t>
      </w:r>
      <w:r w:rsidR="00AC5E36" w:rsidRPr="00890A2D">
        <w:t xml:space="preserve"> </w:t>
      </w:r>
      <w:r w:rsidR="00AC5E36">
        <w:rPr>
          <w:lang w:val="en-US"/>
        </w:rPr>
        <w:t>Drosophila</w:t>
      </w:r>
      <w:r w:rsidR="00AC5E36" w:rsidRPr="00890A2D">
        <w:t xml:space="preserve"> </w:t>
      </w:r>
      <w:r w:rsidR="00AC5E36">
        <w:rPr>
          <w:lang w:val="en-US"/>
        </w:rPr>
        <w:t>melanogaster</w:t>
      </w:r>
      <w:r w:rsidR="00AC5E36" w:rsidRPr="00890A2D">
        <w:t xml:space="preserve"> </w:t>
      </w:r>
      <w:r w:rsidR="00AC5E36">
        <w:t>и</w:t>
      </w:r>
      <w:r w:rsidR="00AC5E36" w:rsidRPr="00890A2D">
        <w:t xml:space="preserve"> </w:t>
      </w:r>
      <w:r w:rsidR="00AC5E36">
        <w:t>случайных графов, сгенерированных с помощью различных моделей</w:t>
      </w:r>
    </w:p>
    <w:p w:rsidR="00AC5E36" w:rsidRPr="005B2A4F" w:rsidRDefault="00AC5E36" w:rsidP="00AC5E36">
      <w:pPr>
        <w:pStyle w:val="a3"/>
        <w:jc w:val="center"/>
      </w:pPr>
    </w:p>
    <w:p w:rsidR="00890A2D" w:rsidRDefault="00890A2D" w:rsidP="00E82569">
      <w:pPr>
        <w:pStyle w:val="Heading1"/>
        <w:tabs>
          <w:tab w:val="left" w:pos="821"/>
        </w:tabs>
        <w:ind w:left="0" w:firstLine="567"/>
        <w:rPr>
          <w:b w:val="0"/>
        </w:rPr>
      </w:pPr>
    </w:p>
    <w:p w:rsidR="003B0881" w:rsidRDefault="003B0881" w:rsidP="003B0881">
      <w:pPr>
        <w:pStyle w:val="a3"/>
        <w:rPr>
          <w:b/>
        </w:rPr>
      </w:pPr>
      <w:r>
        <w:rPr>
          <w:b/>
        </w:rPr>
        <w:t>Кривые Бетти (</w:t>
      </w:r>
      <w:r>
        <w:rPr>
          <w:b/>
          <w:lang w:val="en-US"/>
        </w:rPr>
        <w:t>dim</w:t>
      </w:r>
      <w:r w:rsidRPr="00AC5E36">
        <w:rPr>
          <w:b/>
        </w:rPr>
        <w:t xml:space="preserve"> </w:t>
      </w:r>
      <w:r>
        <w:rPr>
          <w:b/>
        </w:rPr>
        <w:t>1</w:t>
      </w:r>
      <w:r w:rsidRPr="00AC5E36">
        <w:rPr>
          <w:b/>
        </w:rPr>
        <w:t>):</w:t>
      </w:r>
    </w:p>
    <w:p w:rsidR="003B0881" w:rsidRDefault="003B0881" w:rsidP="003B0881">
      <w:pPr>
        <w:pStyle w:val="a3"/>
        <w:rPr>
          <w:b/>
        </w:rPr>
      </w:pPr>
    </w:p>
    <w:p w:rsidR="003B0881" w:rsidRPr="00AC5E36" w:rsidRDefault="003B0881" w:rsidP="003B0881">
      <w:pPr>
        <w:pStyle w:val="a3"/>
        <w:rPr>
          <w:b/>
        </w:rPr>
      </w:pPr>
      <w:r>
        <w:rPr>
          <w:b/>
          <w:noProof/>
          <w:lang w:eastAsia="ru-RU"/>
        </w:rPr>
        <w:drawing>
          <wp:inline distT="0" distB="0" distL="0" distR="0">
            <wp:extent cx="2963450" cy="2160000"/>
            <wp:effectExtent l="0" t="0" r="8350" b="0"/>
            <wp:docPr id="121" name="Рисунок 120" descr="me_bett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betti_1.png"/>
                    <pic:cNvPicPr/>
                  </pic:nvPicPr>
                  <pic:blipFill>
                    <a:blip r:embed="rId29" cstate="print"/>
                    <a:stretch>
                      <a:fillRect/>
                    </a:stretch>
                  </pic:blipFill>
                  <pic:spPr>
                    <a:xfrm>
                      <a:off x="0" y="0"/>
                      <a:ext cx="2963450" cy="2160000"/>
                    </a:xfrm>
                    <a:prstGeom prst="rect">
                      <a:avLst/>
                    </a:prstGeom>
                  </pic:spPr>
                </pic:pic>
              </a:graphicData>
            </a:graphic>
          </wp:inline>
        </w:drawing>
      </w:r>
      <w:r>
        <w:rPr>
          <w:b/>
          <w:noProof/>
          <w:lang w:eastAsia="ru-RU"/>
        </w:rPr>
        <w:drawing>
          <wp:inline distT="0" distB="0" distL="0" distR="0">
            <wp:extent cx="3021671" cy="2160000"/>
            <wp:effectExtent l="0" t="0" r="7279" b="0"/>
            <wp:docPr id="122" name="Рисунок 121" descr="erdosrenyi_bett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osrenyi_betti_1.png"/>
                    <pic:cNvPicPr/>
                  </pic:nvPicPr>
                  <pic:blipFill>
                    <a:blip r:embed="rId50" cstate="print"/>
                    <a:stretch>
                      <a:fillRect/>
                    </a:stretch>
                  </pic:blipFill>
                  <pic:spPr>
                    <a:xfrm>
                      <a:off x="0" y="0"/>
                      <a:ext cx="3021671" cy="2160000"/>
                    </a:xfrm>
                    <a:prstGeom prst="rect">
                      <a:avLst/>
                    </a:prstGeom>
                  </pic:spPr>
                </pic:pic>
              </a:graphicData>
            </a:graphic>
          </wp:inline>
        </w:drawing>
      </w:r>
      <w:r>
        <w:rPr>
          <w:b/>
          <w:noProof/>
          <w:lang w:eastAsia="ru-RU"/>
        </w:rPr>
        <w:drawing>
          <wp:inline distT="0" distB="0" distL="0" distR="0">
            <wp:extent cx="3103181" cy="2160000"/>
            <wp:effectExtent l="0" t="0" r="1969" b="0"/>
            <wp:docPr id="123" name="Рисунок 122" descr="geom_bett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_betti_1.png"/>
                    <pic:cNvPicPr/>
                  </pic:nvPicPr>
                  <pic:blipFill>
                    <a:blip r:embed="rId51" cstate="print"/>
                    <a:stretch>
                      <a:fillRect/>
                    </a:stretch>
                  </pic:blipFill>
                  <pic:spPr>
                    <a:xfrm>
                      <a:off x="0" y="0"/>
                      <a:ext cx="3103181" cy="2160000"/>
                    </a:xfrm>
                    <a:prstGeom prst="rect">
                      <a:avLst/>
                    </a:prstGeom>
                  </pic:spPr>
                </pic:pic>
              </a:graphicData>
            </a:graphic>
          </wp:inline>
        </w:drawing>
      </w:r>
      <w:r>
        <w:rPr>
          <w:b/>
          <w:noProof/>
          <w:lang w:eastAsia="ru-RU"/>
        </w:rPr>
        <w:drawing>
          <wp:inline distT="0" distB="0" distL="0" distR="0">
            <wp:extent cx="2963450" cy="2160000"/>
            <wp:effectExtent l="0" t="0" r="8350" b="0"/>
            <wp:docPr id="124" name="Рисунок 123" descr="barabasiAlbert_bett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abasiAlbert_betti_1.png"/>
                    <pic:cNvPicPr/>
                  </pic:nvPicPr>
                  <pic:blipFill>
                    <a:blip r:embed="rId52" cstate="print"/>
                    <a:stretch>
                      <a:fillRect/>
                    </a:stretch>
                  </pic:blipFill>
                  <pic:spPr>
                    <a:xfrm>
                      <a:off x="0" y="0"/>
                      <a:ext cx="2963450" cy="2160000"/>
                    </a:xfrm>
                    <a:prstGeom prst="rect">
                      <a:avLst/>
                    </a:prstGeom>
                  </pic:spPr>
                </pic:pic>
              </a:graphicData>
            </a:graphic>
          </wp:inline>
        </w:drawing>
      </w:r>
      <w:r>
        <w:rPr>
          <w:b/>
          <w:noProof/>
          <w:lang w:eastAsia="ru-RU"/>
        </w:rPr>
        <w:drawing>
          <wp:inline distT="0" distB="0" distL="0" distR="0">
            <wp:extent cx="2963450" cy="2160000"/>
            <wp:effectExtent l="0" t="0" r="8350" b="0"/>
            <wp:docPr id="125" name="Рисунок 124" descr="chungLu_bett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gLu_betti_1.png"/>
                    <pic:cNvPicPr/>
                  </pic:nvPicPr>
                  <pic:blipFill>
                    <a:blip r:embed="rId53" cstate="print"/>
                    <a:stretch>
                      <a:fillRect/>
                    </a:stretch>
                  </pic:blipFill>
                  <pic:spPr>
                    <a:xfrm>
                      <a:off x="0" y="0"/>
                      <a:ext cx="2963450" cy="2160000"/>
                    </a:xfrm>
                    <a:prstGeom prst="rect">
                      <a:avLst/>
                    </a:prstGeom>
                  </pic:spPr>
                </pic:pic>
              </a:graphicData>
            </a:graphic>
          </wp:inline>
        </w:drawing>
      </w:r>
      <w:r>
        <w:rPr>
          <w:b/>
          <w:noProof/>
          <w:lang w:eastAsia="ru-RU"/>
        </w:rPr>
        <w:drawing>
          <wp:inline distT="0" distB="0" distL="0" distR="0">
            <wp:extent cx="3044960" cy="2160000"/>
            <wp:effectExtent l="0" t="0" r="3040" b="0"/>
            <wp:docPr id="126" name="Рисунок 125" descr="geomchunglu_bett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chunglu_betti_1.png"/>
                    <pic:cNvPicPr/>
                  </pic:nvPicPr>
                  <pic:blipFill>
                    <a:blip r:embed="rId54" cstate="print"/>
                    <a:stretch>
                      <a:fillRect/>
                    </a:stretch>
                  </pic:blipFill>
                  <pic:spPr>
                    <a:xfrm>
                      <a:off x="0" y="0"/>
                      <a:ext cx="3044960" cy="2160000"/>
                    </a:xfrm>
                    <a:prstGeom prst="rect">
                      <a:avLst/>
                    </a:prstGeom>
                  </pic:spPr>
                </pic:pic>
              </a:graphicData>
            </a:graphic>
          </wp:inline>
        </w:drawing>
      </w:r>
    </w:p>
    <w:p w:rsidR="003B0881" w:rsidRPr="00AC5E36" w:rsidRDefault="003B0881" w:rsidP="003B0881">
      <w:pPr>
        <w:pStyle w:val="a3"/>
        <w:rPr>
          <w:b/>
        </w:rPr>
      </w:pPr>
    </w:p>
    <w:p w:rsidR="003B0881" w:rsidRDefault="00C45DED" w:rsidP="003B0881">
      <w:pPr>
        <w:pStyle w:val="a3"/>
        <w:jc w:val="center"/>
      </w:pPr>
      <w:r>
        <w:t>Рисунок 18</w:t>
      </w:r>
      <w:r w:rsidR="003B0881" w:rsidRPr="005B2A4F">
        <w:t xml:space="preserve">. </w:t>
      </w:r>
      <w:r w:rsidR="003B0881">
        <w:t>Кривые Бетти</w:t>
      </w:r>
      <w:r w:rsidR="003B0881" w:rsidRPr="005B2A4F">
        <w:t xml:space="preserve"> </w:t>
      </w:r>
      <w:r w:rsidR="003B0881">
        <w:t>для</w:t>
      </w:r>
      <w:r w:rsidR="003B0881" w:rsidRPr="005B2A4F">
        <w:t xml:space="preserve"> </w:t>
      </w:r>
      <w:r w:rsidR="003B0881">
        <w:t>устойчивых</w:t>
      </w:r>
      <w:r w:rsidR="003B0881" w:rsidRPr="005B2A4F">
        <w:t xml:space="preserve"> </w:t>
      </w:r>
      <w:r w:rsidR="003B0881">
        <w:t>гомологий</w:t>
      </w:r>
      <w:r w:rsidR="003B0881" w:rsidRPr="005B2A4F">
        <w:t xml:space="preserve"> </w:t>
      </w:r>
      <w:r w:rsidR="003B0881">
        <w:t>размерности</w:t>
      </w:r>
      <w:r w:rsidR="003B0881" w:rsidRPr="005B2A4F">
        <w:t xml:space="preserve"> </w:t>
      </w:r>
      <w:r w:rsidR="003B0881">
        <w:t>1</w:t>
      </w:r>
      <w:r w:rsidR="003B0881" w:rsidRPr="005B2A4F">
        <w:t xml:space="preserve"> </w:t>
      </w:r>
      <w:r w:rsidR="003B0881">
        <w:t>графа</w:t>
      </w:r>
      <w:r w:rsidR="003B0881" w:rsidRPr="005B2A4F">
        <w:t xml:space="preserve"> </w:t>
      </w:r>
      <w:r w:rsidR="003B0881">
        <w:t>структурного</w:t>
      </w:r>
      <w:r w:rsidR="003B0881" w:rsidRPr="00890A2D">
        <w:t xml:space="preserve"> </w:t>
      </w:r>
      <w:r w:rsidR="003B0881">
        <w:t>коннектома</w:t>
      </w:r>
      <w:r w:rsidR="003B0881" w:rsidRPr="00890A2D">
        <w:t xml:space="preserve"> </w:t>
      </w:r>
      <w:r w:rsidR="003B0881">
        <w:t>нейропиля</w:t>
      </w:r>
      <w:r w:rsidR="003B0881" w:rsidRPr="00890A2D">
        <w:t xml:space="preserve"> </w:t>
      </w:r>
      <w:r w:rsidR="003B0881">
        <w:rPr>
          <w:lang w:val="en-US"/>
        </w:rPr>
        <w:t>medulla</w:t>
      </w:r>
      <w:r w:rsidR="003B0881" w:rsidRPr="00890A2D">
        <w:t xml:space="preserve"> </w:t>
      </w:r>
      <w:r w:rsidR="003B0881">
        <w:rPr>
          <w:lang w:val="en-US"/>
        </w:rPr>
        <w:t>Drosophila</w:t>
      </w:r>
      <w:r w:rsidR="003B0881" w:rsidRPr="00890A2D">
        <w:t xml:space="preserve"> </w:t>
      </w:r>
      <w:r w:rsidR="003B0881">
        <w:rPr>
          <w:lang w:val="en-US"/>
        </w:rPr>
        <w:t>melanogaster</w:t>
      </w:r>
      <w:r w:rsidR="003B0881" w:rsidRPr="00890A2D">
        <w:t xml:space="preserve"> </w:t>
      </w:r>
      <w:r w:rsidR="003B0881">
        <w:t>и</w:t>
      </w:r>
      <w:r w:rsidR="003B0881" w:rsidRPr="00890A2D">
        <w:t xml:space="preserve"> </w:t>
      </w:r>
      <w:r w:rsidR="003B0881">
        <w:t>случайных графов, сгенерированных с помощью различных моделей</w:t>
      </w:r>
    </w:p>
    <w:p w:rsidR="00991836" w:rsidRDefault="00991836" w:rsidP="003B0881">
      <w:pPr>
        <w:pStyle w:val="a3"/>
        <w:jc w:val="center"/>
      </w:pPr>
    </w:p>
    <w:p w:rsidR="00991836" w:rsidRDefault="00991836" w:rsidP="00991836">
      <w:pPr>
        <w:pStyle w:val="a3"/>
        <w:rPr>
          <w:b/>
        </w:rPr>
      </w:pPr>
      <w:r>
        <w:rPr>
          <w:b/>
        </w:rPr>
        <w:t>Кривые Бетти (</w:t>
      </w:r>
      <w:r>
        <w:rPr>
          <w:b/>
          <w:lang w:val="en-US"/>
        </w:rPr>
        <w:t>dim</w:t>
      </w:r>
      <w:r w:rsidRPr="00AC5E36">
        <w:rPr>
          <w:b/>
        </w:rPr>
        <w:t xml:space="preserve"> </w:t>
      </w:r>
      <w:r>
        <w:rPr>
          <w:b/>
        </w:rPr>
        <w:t>2</w:t>
      </w:r>
      <w:r w:rsidRPr="00AC5E36">
        <w:rPr>
          <w:b/>
        </w:rPr>
        <w:t>):</w:t>
      </w:r>
    </w:p>
    <w:p w:rsidR="00991836" w:rsidRDefault="00991836" w:rsidP="00991836">
      <w:pPr>
        <w:pStyle w:val="a3"/>
        <w:rPr>
          <w:b/>
        </w:rPr>
      </w:pPr>
    </w:p>
    <w:p w:rsidR="00991836" w:rsidRPr="00AC5E36" w:rsidRDefault="00991836" w:rsidP="00991836">
      <w:pPr>
        <w:pStyle w:val="a3"/>
        <w:rPr>
          <w:b/>
        </w:rPr>
      </w:pPr>
      <w:r>
        <w:rPr>
          <w:b/>
          <w:noProof/>
          <w:lang w:eastAsia="ru-RU"/>
        </w:rPr>
        <w:drawing>
          <wp:inline distT="0" distB="0" distL="0" distR="0">
            <wp:extent cx="3021671" cy="2160000"/>
            <wp:effectExtent l="0" t="0" r="7279" b="0"/>
            <wp:docPr id="133" name="Рисунок 132" descr="me_bett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betti_2.png"/>
                    <pic:cNvPicPr/>
                  </pic:nvPicPr>
                  <pic:blipFill>
                    <a:blip r:embed="rId32" cstate="print"/>
                    <a:stretch>
                      <a:fillRect/>
                    </a:stretch>
                  </pic:blipFill>
                  <pic:spPr>
                    <a:xfrm>
                      <a:off x="0" y="0"/>
                      <a:ext cx="3021671" cy="2160000"/>
                    </a:xfrm>
                    <a:prstGeom prst="rect">
                      <a:avLst/>
                    </a:prstGeom>
                  </pic:spPr>
                </pic:pic>
              </a:graphicData>
            </a:graphic>
          </wp:inline>
        </w:drawing>
      </w:r>
      <w:r>
        <w:rPr>
          <w:b/>
          <w:noProof/>
          <w:lang w:eastAsia="ru-RU"/>
        </w:rPr>
        <w:drawing>
          <wp:inline distT="0" distB="0" distL="0" distR="0">
            <wp:extent cx="3103181" cy="2160000"/>
            <wp:effectExtent l="0" t="0" r="1969" b="0"/>
            <wp:docPr id="134" name="Рисунок 133" descr="erdosrenyi_bett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osrenyi_betti_2.png"/>
                    <pic:cNvPicPr/>
                  </pic:nvPicPr>
                  <pic:blipFill>
                    <a:blip r:embed="rId55" cstate="print"/>
                    <a:stretch>
                      <a:fillRect/>
                    </a:stretch>
                  </pic:blipFill>
                  <pic:spPr>
                    <a:xfrm>
                      <a:off x="0" y="0"/>
                      <a:ext cx="3103181" cy="2160000"/>
                    </a:xfrm>
                    <a:prstGeom prst="rect">
                      <a:avLst/>
                    </a:prstGeom>
                  </pic:spPr>
                </pic:pic>
              </a:graphicData>
            </a:graphic>
          </wp:inline>
        </w:drawing>
      </w:r>
      <w:r>
        <w:rPr>
          <w:b/>
          <w:noProof/>
          <w:lang w:eastAsia="ru-RU"/>
        </w:rPr>
        <w:drawing>
          <wp:inline distT="0" distB="0" distL="0" distR="0">
            <wp:extent cx="2963450" cy="2160000"/>
            <wp:effectExtent l="0" t="0" r="8350" b="0"/>
            <wp:docPr id="135" name="Рисунок 134" descr="chungLu_bett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gLu_betti_2.png"/>
                    <pic:cNvPicPr/>
                  </pic:nvPicPr>
                  <pic:blipFill>
                    <a:blip r:embed="rId56" cstate="print"/>
                    <a:stretch>
                      <a:fillRect/>
                    </a:stretch>
                  </pic:blipFill>
                  <pic:spPr>
                    <a:xfrm>
                      <a:off x="0" y="0"/>
                      <a:ext cx="2963450" cy="2160000"/>
                    </a:xfrm>
                    <a:prstGeom prst="rect">
                      <a:avLst/>
                    </a:prstGeom>
                  </pic:spPr>
                </pic:pic>
              </a:graphicData>
            </a:graphic>
          </wp:inline>
        </w:drawing>
      </w:r>
      <w:r>
        <w:rPr>
          <w:b/>
          <w:noProof/>
          <w:lang w:eastAsia="ru-RU"/>
        </w:rPr>
        <w:drawing>
          <wp:inline distT="0" distB="0" distL="0" distR="0">
            <wp:extent cx="2998383" cy="2160000"/>
            <wp:effectExtent l="0" t="0" r="0" b="0"/>
            <wp:docPr id="136" name="Рисунок 135" descr="geomchunglu_bett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chunglu_betti_2.png"/>
                    <pic:cNvPicPr/>
                  </pic:nvPicPr>
                  <pic:blipFill>
                    <a:blip r:embed="rId57" cstate="print"/>
                    <a:stretch>
                      <a:fillRect/>
                    </a:stretch>
                  </pic:blipFill>
                  <pic:spPr>
                    <a:xfrm>
                      <a:off x="0" y="0"/>
                      <a:ext cx="2998383" cy="2160000"/>
                    </a:xfrm>
                    <a:prstGeom prst="rect">
                      <a:avLst/>
                    </a:prstGeom>
                  </pic:spPr>
                </pic:pic>
              </a:graphicData>
            </a:graphic>
          </wp:inline>
        </w:drawing>
      </w:r>
    </w:p>
    <w:p w:rsidR="00991836" w:rsidRPr="00890A2D" w:rsidRDefault="00C45DED" w:rsidP="00991836">
      <w:pPr>
        <w:pStyle w:val="a3"/>
        <w:jc w:val="center"/>
      </w:pPr>
      <w:r>
        <w:t>Рисунок 19</w:t>
      </w:r>
      <w:r w:rsidR="00991836" w:rsidRPr="005B2A4F">
        <w:t xml:space="preserve">. </w:t>
      </w:r>
      <w:r w:rsidR="00991836">
        <w:t>Кривые Бетти</w:t>
      </w:r>
      <w:r w:rsidR="00991836" w:rsidRPr="005B2A4F">
        <w:t xml:space="preserve"> </w:t>
      </w:r>
      <w:r w:rsidR="00991836">
        <w:t>для</w:t>
      </w:r>
      <w:r w:rsidR="00991836" w:rsidRPr="005B2A4F">
        <w:t xml:space="preserve"> </w:t>
      </w:r>
      <w:r w:rsidR="00991836">
        <w:t>устойчивых</w:t>
      </w:r>
      <w:r w:rsidR="00991836" w:rsidRPr="005B2A4F">
        <w:t xml:space="preserve"> </w:t>
      </w:r>
      <w:r w:rsidR="00991836">
        <w:t>гомологий</w:t>
      </w:r>
      <w:r w:rsidR="00991836" w:rsidRPr="005B2A4F">
        <w:t xml:space="preserve"> </w:t>
      </w:r>
      <w:r w:rsidR="00991836">
        <w:t>размерности</w:t>
      </w:r>
      <w:r w:rsidR="00991836" w:rsidRPr="005B2A4F">
        <w:t xml:space="preserve"> </w:t>
      </w:r>
      <w:r w:rsidR="00991836">
        <w:t>2</w:t>
      </w:r>
      <w:r w:rsidR="00991836" w:rsidRPr="005B2A4F">
        <w:t xml:space="preserve"> </w:t>
      </w:r>
      <w:r w:rsidR="00991836">
        <w:t>графа</w:t>
      </w:r>
      <w:r w:rsidR="00991836" w:rsidRPr="005B2A4F">
        <w:t xml:space="preserve"> </w:t>
      </w:r>
      <w:r w:rsidR="00991836">
        <w:t>структурного</w:t>
      </w:r>
      <w:r w:rsidR="00991836" w:rsidRPr="00890A2D">
        <w:t xml:space="preserve"> </w:t>
      </w:r>
      <w:r w:rsidR="00991836">
        <w:t>коннектома</w:t>
      </w:r>
      <w:r w:rsidR="00991836" w:rsidRPr="00890A2D">
        <w:t xml:space="preserve"> </w:t>
      </w:r>
      <w:r w:rsidR="00991836">
        <w:t>нейропиля</w:t>
      </w:r>
      <w:r w:rsidR="00991836" w:rsidRPr="00890A2D">
        <w:t xml:space="preserve"> </w:t>
      </w:r>
      <w:r w:rsidR="00991836">
        <w:rPr>
          <w:lang w:val="en-US"/>
        </w:rPr>
        <w:t>medulla</w:t>
      </w:r>
      <w:r w:rsidR="00991836" w:rsidRPr="00890A2D">
        <w:t xml:space="preserve"> </w:t>
      </w:r>
      <w:r w:rsidR="00991836">
        <w:rPr>
          <w:lang w:val="en-US"/>
        </w:rPr>
        <w:t>Drosophila</w:t>
      </w:r>
      <w:r w:rsidR="00991836" w:rsidRPr="00890A2D">
        <w:t xml:space="preserve"> </w:t>
      </w:r>
      <w:r w:rsidR="00991836">
        <w:rPr>
          <w:lang w:val="en-US"/>
        </w:rPr>
        <w:t>melanogaster</w:t>
      </w:r>
      <w:r w:rsidR="00991836" w:rsidRPr="00890A2D">
        <w:t xml:space="preserve"> </w:t>
      </w:r>
      <w:r w:rsidR="00991836">
        <w:t>и</w:t>
      </w:r>
      <w:r w:rsidR="00991836" w:rsidRPr="00890A2D">
        <w:t xml:space="preserve"> </w:t>
      </w:r>
      <w:r w:rsidR="00991836">
        <w:t>случайных графов, сгенерированных с помощью различных моделей</w:t>
      </w:r>
    </w:p>
    <w:p w:rsidR="00991836" w:rsidRPr="00890A2D" w:rsidRDefault="00991836" w:rsidP="003B0881">
      <w:pPr>
        <w:pStyle w:val="a3"/>
        <w:jc w:val="center"/>
      </w:pPr>
    </w:p>
    <w:p w:rsidR="00890A2D" w:rsidRPr="00222CEC" w:rsidRDefault="00DD5992" w:rsidP="00A56128">
      <w:pPr>
        <w:pStyle w:val="a3"/>
        <w:ind w:firstLine="720"/>
        <w:jc w:val="both"/>
        <w:rPr>
          <w:b/>
        </w:rPr>
      </w:pPr>
      <w:r w:rsidRPr="00222CEC">
        <w:rPr>
          <w:b/>
        </w:rPr>
        <w:t>Выводы:</w:t>
      </w:r>
    </w:p>
    <w:p w:rsidR="00DD5992" w:rsidRDefault="00DD5992" w:rsidP="00A56128">
      <w:pPr>
        <w:pStyle w:val="a3"/>
        <w:ind w:firstLine="720"/>
        <w:jc w:val="both"/>
      </w:pPr>
      <w:r>
        <w:t xml:space="preserve">При сравнении полученных результатов для подграфа структурного коннектома </w:t>
      </w:r>
      <w:r>
        <w:rPr>
          <w:lang w:val="en-US"/>
        </w:rPr>
        <w:t>drosophila</w:t>
      </w:r>
      <w:r w:rsidRPr="00DD5992">
        <w:t xml:space="preserve"> </w:t>
      </w:r>
      <w:r>
        <w:rPr>
          <w:lang w:val="en-US"/>
        </w:rPr>
        <w:t>melanogaster</w:t>
      </w:r>
      <w:r w:rsidRPr="00DD5992">
        <w:t xml:space="preserve">, </w:t>
      </w:r>
      <w:r>
        <w:t xml:space="preserve">а именно нейропиля </w:t>
      </w:r>
      <w:r>
        <w:rPr>
          <w:lang w:val="en-US"/>
        </w:rPr>
        <w:t>medulla</w:t>
      </w:r>
      <w:r w:rsidRPr="00DD5992">
        <w:t xml:space="preserve">, </w:t>
      </w:r>
      <w:r>
        <w:t>и случайно сгенерированных графов,</w:t>
      </w:r>
      <w:r w:rsidR="00C45DED">
        <w:t xml:space="preserve"> (Рис. 14 – 19)</w:t>
      </w:r>
      <w:r>
        <w:t xml:space="preserve"> можно сделать вывод о том, что ни одна модель генерации случайного графа не показывает высокого сходства с подграфом коннектома при исследовании групп устойчивых гомологий направленных флаговых комплексов, несмотря на то, что по многим другим параметрам (Таблица 1) случайные графы хорошо аппроксимируют подграф структурного коннектома, что можно увидеть по значениям относительных ошибок.</w:t>
      </w:r>
    </w:p>
    <w:p w:rsidR="00602D82" w:rsidRPr="00577643" w:rsidRDefault="00CC55DD" w:rsidP="00A56128">
      <w:pPr>
        <w:pStyle w:val="a3"/>
        <w:ind w:firstLine="567"/>
        <w:jc w:val="both"/>
      </w:pPr>
      <w:r>
        <w:t xml:space="preserve">Нужно заметить, что ни один случайный граф не повторяет кривую Бетти графа </w:t>
      </w:r>
      <w:r>
        <w:rPr>
          <w:lang w:val="en-US"/>
        </w:rPr>
        <w:t>medulla</w:t>
      </w:r>
      <w:r>
        <w:t xml:space="preserve"> для группы гомологий размерностей 1 и 2. </w:t>
      </w:r>
      <w:r w:rsidR="00602D82">
        <w:t xml:space="preserve">Более того, случайные графы показывают малую схожесть между собой, если говорить о сравнении кривых Бетти. Можно отметить то, что граф Эрдоша </w:t>
      </w:r>
      <w:r w:rsidR="00602D82" w:rsidRPr="003B0E1A">
        <w:t>–</w:t>
      </w:r>
      <w:r w:rsidR="00602D82">
        <w:t xml:space="preserve"> Реньи и  Барабаши </w:t>
      </w:r>
      <w:r w:rsidR="00602D82" w:rsidRPr="003B0E1A">
        <w:t xml:space="preserve">– </w:t>
      </w:r>
      <w:r w:rsidR="00602D82">
        <w:t>Альберта имеют похожие структуры кривых (участки возрастания, убывания, сопоставимые размерности групп) для гомологий размерности 1, а также граф Чанг Лу и геометрический граф Чанг Лу показывают схожие кривые для гомологий размерности 1 и 2, что напрямую следует из процесса генерации этих графов.</w:t>
      </w:r>
    </w:p>
    <w:p w:rsidR="00602D82" w:rsidRDefault="00602D82" w:rsidP="00602D82">
      <w:pPr>
        <w:pStyle w:val="a3"/>
      </w:pPr>
    </w:p>
    <w:p w:rsidR="00CC55DD" w:rsidRPr="00CC55DD" w:rsidRDefault="00CC55DD" w:rsidP="00DD5992">
      <w:pPr>
        <w:pStyle w:val="Heading1"/>
        <w:tabs>
          <w:tab w:val="left" w:pos="821"/>
        </w:tabs>
        <w:ind w:left="0" w:firstLine="0"/>
        <w:rPr>
          <w:b w:val="0"/>
        </w:rPr>
      </w:pPr>
    </w:p>
    <w:p w:rsidR="00577643" w:rsidRPr="00890A2D" w:rsidRDefault="00577643" w:rsidP="00E82569">
      <w:pPr>
        <w:pStyle w:val="Heading1"/>
        <w:tabs>
          <w:tab w:val="left" w:pos="821"/>
        </w:tabs>
        <w:ind w:left="0" w:firstLine="567"/>
        <w:rPr>
          <w:b w:val="0"/>
        </w:rPr>
      </w:pPr>
    </w:p>
    <w:p w:rsidR="00F37EED" w:rsidRDefault="001F6CED" w:rsidP="00577643">
      <w:pPr>
        <w:pStyle w:val="Heading1"/>
        <w:numPr>
          <w:ilvl w:val="0"/>
          <w:numId w:val="4"/>
        </w:numPr>
        <w:tabs>
          <w:tab w:val="left" w:pos="821"/>
        </w:tabs>
        <w:ind w:left="0" w:firstLine="567"/>
      </w:pPr>
      <w:bookmarkStart w:id="12" w:name="_bookmark10"/>
      <w:bookmarkStart w:id="13" w:name="_Toc95918939"/>
      <w:bookmarkEnd w:id="12"/>
      <w:r>
        <w:t>Заключение</w:t>
      </w:r>
      <w:bookmarkEnd w:id="13"/>
      <w:r>
        <w:t xml:space="preserve"> </w:t>
      </w:r>
    </w:p>
    <w:p w:rsidR="00F37EED" w:rsidRDefault="00F37EED" w:rsidP="00F37EED">
      <w:pPr>
        <w:pStyle w:val="Heading1"/>
        <w:tabs>
          <w:tab w:val="left" w:pos="821"/>
        </w:tabs>
        <w:ind w:left="0" w:firstLine="0"/>
      </w:pPr>
    </w:p>
    <w:p w:rsidR="004610BB" w:rsidRDefault="001F6CED" w:rsidP="00577643">
      <w:pPr>
        <w:pStyle w:val="2"/>
        <w:numPr>
          <w:ilvl w:val="1"/>
          <w:numId w:val="4"/>
        </w:numPr>
        <w:spacing w:before="0"/>
        <w:ind w:left="0" w:firstLine="567"/>
        <w:jc w:val="both"/>
        <w:rPr>
          <w:rFonts w:ascii="Times New Roman" w:hAnsi="Times New Roman" w:cs="Times New Roman"/>
          <w:color w:val="000000" w:themeColor="text1"/>
          <w:sz w:val="24"/>
          <w:szCs w:val="24"/>
        </w:rPr>
      </w:pPr>
      <w:bookmarkStart w:id="14" w:name="_Toc95918940"/>
      <w:r w:rsidRPr="00227E95">
        <w:rPr>
          <w:rFonts w:ascii="Times New Roman" w:hAnsi="Times New Roman" w:cs="Times New Roman"/>
          <w:color w:val="000000" w:themeColor="text1"/>
          <w:sz w:val="24"/>
          <w:szCs w:val="24"/>
        </w:rPr>
        <w:t>Выводы</w:t>
      </w:r>
      <w:bookmarkEnd w:id="14"/>
    </w:p>
    <w:p w:rsidR="00F37EED" w:rsidRPr="00F37EED" w:rsidRDefault="00F37EED" w:rsidP="00F37EED"/>
    <w:p w:rsidR="00F37EED" w:rsidRPr="009476E9" w:rsidRDefault="00FD038E" w:rsidP="00F37EED">
      <w:pPr>
        <w:ind w:firstLine="567"/>
        <w:jc w:val="both"/>
        <w:rPr>
          <w:sz w:val="24"/>
          <w:szCs w:val="24"/>
        </w:rPr>
      </w:pPr>
      <w:r>
        <w:rPr>
          <w:sz w:val="24"/>
          <w:szCs w:val="24"/>
        </w:rPr>
        <w:t>На основе приведенных кривых Бетти и диаграмм устойчивости</w:t>
      </w:r>
      <w:r w:rsidR="00F37EED" w:rsidRPr="00F37EED">
        <w:rPr>
          <w:sz w:val="24"/>
          <w:szCs w:val="24"/>
        </w:rPr>
        <w:t xml:space="preserve"> </w:t>
      </w:r>
      <w:r>
        <w:rPr>
          <w:sz w:val="24"/>
          <w:szCs w:val="24"/>
        </w:rPr>
        <w:t xml:space="preserve">можно сделать вывод о том, что топологические характеристики подграфов структурных коннектомов сопоставимы и имеют схожесть, в отличие от наиболее часто используемых случайных моделей генерации графов. </w:t>
      </w:r>
      <w:r w:rsidR="009476E9">
        <w:rPr>
          <w:sz w:val="24"/>
          <w:szCs w:val="24"/>
        </w:rPr>
        <w:t xml:space="preserve">Несмотря на то, что случайный граф, сгенерированный с помощью модели Чанг Лу показывает небольшие относительные ошибки в равнении с графом нейропиля medulla по многим параметрам, кривые Бетти и персистентные диаграммы не могут быть оценены как схожие, так как и структура диаграммы, и вид кривых Бетти значительно отличаются.  </w:t>
      </w:r>
    </w:p>
    <w:p w:rsidR="00F37EED" w:rsidRPr="00F37EED" w:rsidRDefault="00F37EED" w:rsidP="00F37EED">
      <w:pPr>
        <w:ind w:firstLine="567"/>
      </w:pPr>
    </w:p>
    <w:p w:rsidR="006B50DB" w:rsidRPr="00835856" w:rsidRDefault="001F6CED" w:rsidP="00577643">
      <w:pPr>
        <w:pStyle w:val="2"/>
        <w:numPr>
          <w:ilvl w:val="1"/>
          <w:numId w:val="4"/>
        </w:numPr>
        <w:spacing w:before="0"/>
        <w:ind w:left="0" w:firstLine="567"/>
        <w:jc w:val="both"/>
        <w:rPr>
          <w:rFonts w:ascii="Times New Roman" w:hAnsi="Times New Roman" w:cs="Times New Roman"/>
          <w:color w:val="000000" w:themeColor="text1"/>
          <w:sz w:val="24"/>
          <w:szCs w:val="24"/>
        </w:rPr>
      </w:pPr>
      <w:bookmarkStart w:id="15" w:name="_Toc95918941"/>
      <w:r w:rsidRPr="00227E95">
        <w:rPr>
          <w:rFonts w:ascii="Times New Roman" w:hAnsi="Times New Roman" w:cs="Times New Roman"/>
          <w:color w:val="000000" w:themeColor="text1"/>
          <w:sz w:val="24"/>
          <w:szCs w:val="24"/>
        </w:rPr>
        <w:t>Направления дальнейшей работы</w:t>
      </w:r>
      <w:bookmarkEnd w:id="15"/>
    </w:p>
    <w:p w:rsidR="006B50DB" w:rsidRDefault="006B50DB" w:rsidP="00E82569">
      <w:pPr>
        <w:pStyle w:val="Heading1"/>
        <w:tabs>
          <w:tab w:val="left" w:pos="821"/>
        </w:tabs>
        <w:ind w:left="0" w:firstLine="567"/>
      </w:pPr>
    </w:p>
    <w:p w:rsidR="00F37EED" w:rsidRPr="0010676F" w:rsidRDefault="00222CEC" w:rsidP="001A1C13">
      <w:pPr>
        <w:pStyle w:val="a3"/>
        <w:ind w:firstLine="567"/>
        <w:sectPr w:rsidR="00F37EED" w:rsidRPr="0010676F">
          <w:pgSz w:w="11920" w:h="16840"/>
          <w:pgMar w:top="940" w:right="640" w:bottom="1400" w:left="1580" w:header="0" w:footer="1209" w:gutter="0"/>
          <w:cols w:space="720"/>
        </w:sectPr>
      </w:pPr>
      <w:r>
        <w:t xml:space="preserve">Дальнейшая работа будет касаться построения и анализа динамической модели для малого коннектома нейропиля </w:t>
      </w:r>
      <w:r>
        <w:rPr>
          <w:lang w:val="en-US"/>
        </w:rPr>
        <w:t>medulla</w:t>
      </w:r>
      <w:r w:rsidRPr="00222CEC">
        <w:t xml:space="preserve">, </w:t>
      </w:r>
      <w:r w:rsidR="0010676F">
        <w:t xml:space="preserve">что может смоделировать динамический процесс передачи электрических сигналов по нейронам. Также в дальнейшем планируется исследовать импульсные нейронные сети, построенные на основе подграфа структурного коннектома </w:t>
      </w:r>
      <w:r w:rsidR="0010676F">
        <w:rPr>
          <w:lang w:val="en-US"/>
        </w:rPr>
        <w:t>drosophila</w:t>
      </w:r>
      <w:r w:rsidR="0010676F" w:rsidRPr="00DD5992">
        <w:t xml:space="preserve"> </w:t>
      </w:r>
      <w:r w:rsidR="0010676F">
        <w:rPr>
          <w:lang w:val="en-US"/>
        </w:rPr>
        <w:t>melanogaster</w:t>
      </w:r>
      <w:r w:rsidR="0010676F">
        <w:t>.</w:t>
      </w:r>
    </w:p>
    <w:p w:rsidR="002302AF" w:rsidRDefault="002302AF" w:rsidP="00E82569">
      <w:pPr>
        <w:pStyle w:val="Heading1"/>
        <w:tabs>
          <w:tab w:val="left" w:pos="821"/>
        </w:tabs>
        <w:ind w:left="0" w:firstLine="567"/>
      </w:pPr>
      <w:bookmarkStart w:id="16" w:name="_bookmark11"/>
      <w:bookmarkEnd w:id="16"/>
    </w:p>
    <w:p w:rsidR="002302AF" w:rsidRDefault="002302AF" w:rsidP="00E82569">
      <w:pPr>
        <w:pStyle w:val="a3"/>
        <w:ind w:firstLine="567"/>
        <w:jc w:val="both"/>
        <w:rPr>
          <w:sz w:val="37"/>
        </w:rPr>
      </w:pPr>
    </w:p>
    <w:p w:rsidR="002302AF" w:rsidRDefault="004610BB" w:rsidP="00577643">
      <w:pPr>
        <w:pStyle w:val="Heading1"/>
        <w:numPr>
          <w:ilvl w:val="0"/>
          <w:numId w:val="4"/>
        </w:numPr>
        <w:tabs>
          <w:tab w:val="left" w:pos="821"/>
        </w:tabs>
        <w:ind w:left="0" w:firstLine="567"/>
      </w:pPr>
      <w:bookmarkStart w:id="17" w:name="_bookmark12"/>
      <w:bookmarkStart w:id="18" w:name="_Toc95918942"/>
      <w:bookmarkEnd w:id="17"/>
      <w:r>
        <w:t>Список</w:t>
      </w:r>
      <w:r>
        <w:rPr>
          <w:spacing w:val="-6"/>
        </w:rPr>
        <w:t xml:space="preserve"> </w:t>
      </w:r>
      <w:r>
        <w:t>терминов</w:t>
      </w:r>
      <w:bookmarkEnd w:id="18"/>
    </w:p>
    <w:p w:rsidR="00D35CDA" w:rsidRDefault="00D35CDA" w:rsidP="00D35CDA">
      <w:pPr>
        <w:pStyle w:val="Heading1"/>
        <w:tabs>
          <w:tab w:val="left" w:pos="821"/>
        </w:tabs>
        <w:ind w:left="0" w:firstLine="0"/>
      </w:pPr>
    </w:p>
    <w:p w:rsidR="002302AF" w:rsidRPr="00D35CDA" w:rsidRDefault="004610BB" w:rsidP="00D35CDA">
      <w:pPr>
        <w:pStyle w:val="a3"/>
        <w:ind w:firstLine="567"/>
        <w:jc w:val="both"/>
      </w:pPr>
      <w:r>
        <w:t>Структурный коннектом (коннектом) – полное описание структуры связей в нервной</w:t>
      </w:r>
      <w:r>
        <w:rPr>
          <w:spacing w:val="1"/>
        </w:rPr>
        <w:t xml:space="preserve"> </w:t>
      </w:r>
      <w:r>
        <w:t>системе</w:t>
      </w:r>
      <w:r>
        <w:rPr>
          <w:spacing w:val="-4"/>
        </w:rPr>
        <w:t xml:space="preserve"> </w:t>
      </w:r>
      <w:r>
        <w:t>организма</w:t>
      </w:r>
      <w:r w:rsidR="00D35CDA">
        <w:t>.</w:t>
      </w:r>
    </w:p>
    <w:p w:rsidR="002302AF" w:rsidRDefault="004610BB" w:rsidP="00D35CDA">
      <w:pPr>
        <w:pStyle w:val="a3"/>
        <w:ind w:firstLine="567"/>
        <w:jc w:val="both"/>
      </w:pPr>
      <w:r>
        <w:t>Нейрон – электрически возбудимая клетка, которая предназначена для приёма извне,</w:t>
      </w:r>
      <w:r>
        <w:rPr>
          <w:spacing w:val="1"/>
        </w:rPr>
        <w:t xml:space="preserve"> </w:t>
      </w:r>
      <w:r>
        <w:t>обработки, хранения, передачи и вывода вовне информации с помощью электрических</w:t>
      </w:r>
      <w:r>
        <w:rPr>
          <w:spacing w:val="1"/>
        </w:rPr>
        <w:t xml:space="preserve"> </w:t>
      </w:r>
      <w:r>
        <w:t>и</w:t>
      </w:r>
      <w:r>
        <w:rPr>
          <w:spacing w:val="2"/>
        </w:rPr>
        <w:t xml:space="preserve"> </w:t>
      </w:r>
      <w:r>
        <w:t>химических</w:t>
      </w:r>
      <w:r>
        <w:rPr>
          <w:spacing w:val="-3"/>
        </w:rPr>
        <w:t xml:space="preserve"> </w:t>
      </w:r>
      <w:r>
        <w:t>сигналов</w:t>
      </w:r>
      <w:r w:rsidR="00D35CDA">
        <w:t>.</w:t>
      </w:r>
    </w:p>
    <w:p w:rsidR="002302AF" w:rsidRDefault="004610BB" w:rsidP="00D35CDA">
      <w:pPr>
        <w:pStyle w:val="a3"/>
        <w:ind w:firstLine="567"/>
        <w:jc w:val="both"/>
      </w:pPr>
      <w:r>
        <w:t>Синаптическая связь (синапс) – место контакта между двумя нейронами или между</w:t>
      </w:r>
      <w:r>
        <w:rPr>
          <w:spacing w:val="1"/>
        </w:rPr>
        <w:t xml:space="preserve"> </w:t>
      </w:r>
      <w:r>
        <w:t>нейроном и получающей сигнал эффекторной клеткой. Служит для передачи нервного</w:t>
      </w:r>
      <w:r>
        <w:rPr>
          <w:spacing w:val="1"/>
        </w:rPr>
        <w:t xml:space="preserve"> </w:t>
      </w:r>
      <w:r>
        <w:t>импульса между</w:t>
      </w:r>
      <w:r>
        <w:rPr>
          <w:spacing w:val="-8"/>
        </w:rPr>
        <w:t xml:space="preserve"> </w:t>
      </w:r>
      <w:r>
        <w:t>двумя</w:t>
      </w:r>
      <w:r>
        <w:rPr>
          <w:spacing w:val="2"/>
        </w:rPr>
        <w:t xml:space="preserve"> </w:t>
      </w:r>
      <w:r>
        <w:t>клетками</w:t>
      </w:r>
      <w:r w:rsidR="00D35CDA">
        <w:t>.</w:t>
      </w:r>
    </w:p>
    <w:p w:rsidR="00D35CDA" w:rsidRDefault="00D35CDA" w:rsidP="00D35CDA">
      <w:pPr>
        <w:pStyle w:val="a3"/>
        <w:ind w:firstLine="567"/>
        <w:jc w:val="both"/>
        <w:sectPr w:rsidR="00D35CDA">
          <w:pgSz w:w="11920" w:h="16840"/>
          <w:pgMar w:top="940" w:right="640" w:bottom="1440" w:left="1580" w:header="0" w:footer="1209" w:gutter="0"/>
          <w:cols w:space="720"/>
        </w:sectPr>
      </w:pPr>
    </w:p>
    <w:p w:rsidR="002302AF" w:rsidRDefault="004610BB" w:rsidP="00457886">
      <w:pPr>
        <w:pStyle w:val="Heading1"/>
        <w:ind w:left="0" w:firstLine="567"/>
        <w:jc w:val="center"/>
      </w:pPr>
      <w:bookmarkStart w:id="19" w:name="_bookmark13"/>
      <w:bookmarkStart w:id="20" w:name="_Toc95918943"/>
      <w:bookmarkEnd w:id="19"/>
      <w:r>
        <w:t>Список</w:t>
      </w:r>
      <w:r>
        <w:rPr>
          <w:spacing w:val="-1"/>
        </w:rPr>
        <w:t xml:space="preserve"> </w:t>
      </w:r>
      <w:r>
        <w:t>использованных</w:t>
      </w:r>
      <w:r>
        <w:rPr>
          <w:spacing w:val="-6"/>
        </w:rPr>
        <w:t xml:space="preserve"> </w:t>
      </w:r>
      <w:r>
        <w:t>источников</w:t>
      </w:r>
      <w:bookmarkEnd w:id="20"/>
    </w:p>
    <w:p w:rsidR="00457886" w:rsidRDefault="00457886" w:rsidP="00457886">
      <w:pPr>
        <w:pStyle w:val="Heading1"/>
        <w:ind w:left="0" w:firstLine="567"/>
        <w:jc w:val="center"/>
      </w:pPr>
    </w:p>
    <w:p w:rsidR="002302AF" w:rsidRPr="0094703A" w:rsidRDefault="004610BB" w:rsidP="0094703A">
      <w:pPr>
        <w:pStyle w:val="a4"/>
        <w:numPr>
          <w:ilvl w:val="0"/>
          <w:numId w:val="25"/>
        </w:numPr>
        <w:tabs>
          <w:tab w:val="left" w:pos="562"/>
        </w:tabs>
        <w:rPr>
          <w:color w:val="000000" w:themeColor="text1"/>
          <w:sz w:val="24"/>
          <w:szCs w:val="24"/>
          <w:lang w:val="en-US"/>
        </w:rPr>
      </w:pPr>
      <w:r w:rsidRPr="0094703A">
        <w:rPr>
          <w:color w:val="000000" w:themeColor="text1"/>
          <w:sz w:val="24"/>
          <w:szCs w:val="24"/>
          <w:lang w:val="en-US"/>
        </w:rPr>
        <w:t>C.</w:t>
      </w:r>
      <w:r w:rsidRPr="0094703A">
        <w:rPr>
          <w:color w:val="000000" w:themeColor="text1"/>
          <w:spacing w:val="1"/>
          <w:sz w:val="24"/>
          <w:szCs w:val="24"/>
          <w:lang w:val="en-US"/>
        </w:rPr>
        <w:t xml:space="preserve"> </w:t>
      </w:r>
      <w:r w:rsidRPr="0094703A">
        <w:rPr>
          <w:color w:val="000000" w:themeColor="text1"/>
          <w:sz w:val="24"/>
          <w:szCs w:val="24"/>
          <w:lang w:val="en-US"/>
        </w:rPr>
        <w:t>Shan Xu, Michal Januszewski, Zhiyuan Lu, Shin-ya Takemura, A</w:t>
      </w:r>
      <w:r w:rsidRPr="0094703A">
        <w:rPr>
          <w:color w:val="000000" w:themeColor="text1"/>
          <w:spacing w:val="1"/>
          <w:sz w:val="24"/>
          <w:szCs w:val="24"/>
          <w:lang w:val="en-US"/>
        </w:rPr>
        <w:t xml:space="preserve"> </w:t>
      </w:r>
      <w:r w:rsidRPr="0094703A">
        <w:rPr>
          <w:color w:val="000000" w:themeColor="text1"/>
          <w:sz w:val="24"/>
          <w:szCs w:val="24"/>
          <w:lang w:val="en-US"/>
        </w:rPr>
        <w:t>Connectome</w:t>
      </w:r>
      <w:r w:rsidRPr="0094703A">
        <w:rPr>
          <w:color w:val="000000" w:themeColor="text1"/>
          <w:spacing w:val="1"/>
          <w:sz w:val="24"/>
          <w:szCs w:val="24"/>
          <w:lang w:val="en-US"/>
        </w:rPr>
        <w:t xml:space="preserve"> </w:t>
      </w:r>
      <w:r w:rsidRPr="0094703A">
        <w:rPr>
          <w:color w:val="000000" w:themeColor="text1"/>
          <w:sz w:val="24"/>
          <w:szCs w:val="24"/>
          <w:lang w:val="en-US"/>
        </w:rPr>
        <w:t>of</w:t>
      </w:r>
      <w:r w:rsidRPr="0094703A">
        <w:rPr>
          <w:color w:val="000000" w:themeColor="text1"/>
          <w:spacing w:val="1"/>
          <w:sz w:val="24"/>
          <w:szCs w:val="24"/>
          <w:lang w:val="en-US"/>
        </w:rPr>
        <w:t xml:space="preserve"> </w:t>
      </w:r>
      <w:r w:rsidRPr="0094703A">
        <w:rPr>
          <w:color w:val="000000" w:themeColor="text1"/>
          <w:sz w:val="24"/>
          <w:szCs w:val="24"/>
          <w:lang w:val="en-US"/>
        </w:rPr>
        <w:t>the</w:t>
      </w:r>
      <w:r w:rsidRPr="0094703A">
        <w:rPr>
          <w:color w:val="000000" w:themeColor="text1"/>
          <w:spacing w:val="1"/>
          <w:sz w:val="24"/>
          <w:szCs w:val="24"/>
          <w:lang w:val="en-US"/>
        </w:rPr>
        <w:t xml:space="preserve"> </w:t>
      </w:r>
      <w:r w:rsidRPr="0094703A">
        <w:rPr>
          <w:color w:val="000000" w:themeColor="text1"/>
          <w:sz w:val="24"/>
          <w:szCs w:val="24"/>
          <w:lang w:val="en-US"/>
        </w:rPr>
        <w:t>Adult</w:t>
      </w:r>
      <w:r w:rsidRPr="0094703A">
        <w:rPr>
          <w:color w:val="000000" w:themeColor="text1"/>
          <w:spacing w:val="17"/>
          <w:sz w:val="24"/>
          <w:szCs w:val="24"/>
          <w:lang w:val="en-US"/>
        </w:rPr>
        <w:t xml:space="preserve"> </w:t>
      </w:r>
      <w:r w:rsidRPr="0094703A">
        <w:rPr>
          <w:color w:val="000000" w:themeColor="text1"/>
          <w:sz w:val="24"/>
          <w:szCs w:val="24"/>
          <w:lang w:val="en-US"/>
        </w:rPr>
        <w:t>Drosophila</w:t>
      </w:r>
      <w:r w:rsidRPr="0094703A">
        <w:rPr>
          <w:color w:val="000000" w:themeColor="text1"/>
          <w:spacing w:val="16"/>
          <w:sz w:val="24"/>
          <w:szCs w:val="24"/>
          <w:lang w:val="en-US"/>
        </w:rPr>
        <w:t xml:space="preserve"> </w:t>
      </w:r>
      <w:r w:rsidRPr="0094703A">
        <w:rPr>
          <w:color w:val="000000" w:themeColor="text1"/>
          <w:sz w:val="24"/>
          <w:szCs w:val="24"/>
          <w:lang w:val="en-US"/>
        </w:rPr>
        <w:t>Central</w:t>
      </w:r>
      <w:r w:rsidRPr="0094703A">
        <w:rPr>
          <w:color w:val="000000" w:themeColor="text1"/>
          <w:spacing w:val="9"/>
          <w:sz w:val="24"/>
          <w:szCs w:val="24"/>
          <w:lang w:val="en-US"/>
        </w:rPr>
        <w:t xml:space="preserve"> </w:t>
      </w:r>
      <w:r w:rsidRPr="0094703A">
        <w:rPr>
          <w:color w:val="000000" w:themeColor="text1"/>
          <w:sz w:val="24"/>
          <w:szCs w:val="24"/>
          <w:lang w:val="en-US"/>
        </w:rPr>
        <w:t>Brain</w:t>
      </w:r>
      <w:r w:rsidRPr="0094703A">
        <w:rPr>
          <w:color w:val="000000" w:themeColor="text1"/>
          <w:spacing w:val="17"/>
          <w:sz w:val="24"/>
          <w:szCs w:val="24"/>
          <w:lang w:val="en-US"/>
        </w:rPr>
        <w:t xml:space="preserve"> </w:t>
      </w:r>
      <w:r w:rsidRPr="0094703A">
        <w:rPr>
          <w:color w:val="000000" w:themeColor="text1"/>
          <w:sz w:val="24"/>
          <w:szCs w:val="24"/>
          <w:lang w:val="en-US"/>
        </w:rPr>
        <w:t>//</w:t>
      </w:r>
      <w:r w:rsidR="0001206E" w:rsidRPr="0094703A">
        <w:rPr>
          <w:color w:val="000000" w:themeColor="text1"/>
          <w:sz w:val="24"/>
          <w:szCs w:val="24"/>
          <w:shd w:val="clear" w:color="auto" w:fill="FFFFFF"/>
          <w:lang w:val="en-US"/>
        </w:rPr>
        <w:t xml:space="preserve"> bioRxiv, Jan 2020.</w:t>
      </w:r>
      <w:r w:rsidR="00705940" w:rsidRPr="0094703A">
        <w:rPr>
          <w:color w:val="000000" w:themeColor="text1"/>
          <w:sz w:val="24"/>
          <w:szCs w:val="24"/>
          <w:shd w:val="clear" w:color="auto" w:fill="FFFFFF"/>
          <w:lang w:val="en-US"/>
        </w:rPr>
        <w:t xml:space="preserve"> (</w:t>
      </w:r>
      <w:r w:rsidRPr="0094703A">
        <w:rPr>
          <w:color w:val="000000" w:themeColor="text1"/>
          <w:sz w:val="24"/>
          <w:szCs w:val="24"/>
          <w:u w:val="single" w:color="0000FF"/>
          <w:lang w:val="en-US"/>
        </w:rPr>
        <w:t>https://www.biorxiv.org/content/10.1101/2020.01.21.911859v1</w:t>
      </w:r>
      <w:r w:rsidR="00705940" w:rsidRPr="0094703A">
        <w:rPr>
          <w:color w:val="000000" w:themeColor="text1"/>
          <w:sz w:val="24"/>
          <w:szCs w:val="24"/>
          <w:u w:val="single" w:color="0000FF"/>
          <w:lang w:val="en-US"/>
        </w:rPr>
        <w:t>)</w:t>
      </w:r>
      <w:r w:rsidRPr="0094703A">
        <w:rPr>
          <w:color w:val="000000" w:themeColor="text1"/>
          <w:sz w:val="24"/>
          <w:szCs w:val="24"/>
          <w:lang w:val="en-US"/>
        </w:rPr>
        <w:t>.</w:t>
      </w:r>
    </w:p>
    <w:p w:rsidR="002302AF" w:rsidRPr="0094703A" w:rsidRDefault="004610BB" w:rsidP="0094703A">
      <w:pPr>
        <w:pStyle w:val="a4"/>
        <w:numPr>
          <w:ilvl w:val="0"/>
          <w:numId w:val="25"/>
        </w:numPr>
        <w:tabs>
          <w:tab w:val="left" w:pos="562"/>
        </w:tabs>
        <w:rPr>
          <w:color w:val="000000" w:themeColor="text1"/>
          <w:sz w:val="24"/>
          <w:szCs w:val="24"/>
        </w:rPr>
      </w:pPr>
      <w:r w:rsidRPr="0094703A">
        <w:rPr>
          <w:color w:val="000000" w:themeColor="text1"/>
          <w:sz w:val="24"/>
          <w:szCs w:val="24"/>
          <w:lang w:val="en-US"/>
        </w:rPr>
        <w:t>Janelia</w:t>
      </w:r>
      <w:r w:rsidRPr="0094703A">
        <w:rPr>
          <w:color w:val="000000" w:themeColor="text1"/>
          <w:sz w:val="24"/>
          <w:szCs w:val="24"/>
        </w:rPr>
        <w:t xml:space="preserve"> </w:t>
      </w:r>
      <w:r w:rsidRPr="0094703A">
        <w:rPr>
          <w:color w:val="000000" w:themeColor="text1"/>
          <w:sz w:val="24"/>
          <w:szCs w:val="24"/>
          <w:lang w:val="en-US"/>
        </w:rPr>
        <w:t>Research</w:t>
      </w:r>
      <w:r w:rsidRPr="0094703A">
        <w:rPr>
          <w:color w:val="000000" w:themeColor="text1"/>
          <w:sz w:val="24"/>
          <w:szCs w:val="24"/>
        </w:rPr>
        <w:t xml:space="preserve"> </w:t>
      </w:r>
      <w:r w:rsidRPr="0094703A">
        <w:rPr>
          <w:color w:val="000000" w:themeColor="text1"/>
          <w:sz w:val="24"/>
          <w:szCs w:val="24"/>
          <w:lang w:val="en-US"/>
        </w:rPr>
        <w:t>Campus</w:t>
      </w:r>
      <w:r w:rsidRPr="0094703A">
        <w:rPr>
          <w:color w:val="000000" w:themeColor="text1"/>
          <w:sz w:val="24"/>
          <w:szCs w:val="24"/>
        </w:rPr>
        <w:t xml:space="preserve">, </w:t>
      </w:r>
      <w:r w:rsidRPr="0094703A">
        <w:rPr>
          <w:color w:val="000000" w:themeColor="text1"/>
          <w:sz w:val="24"/>
          <w:szCs w:val="24"/>
          <w:lang w:val="en-US"/>
        </w:rPr>
        <w:t>FlyEm</w:t>
      </w:r>
      <w:r w:rsidRPr="0094703A">
        <w:rPr>
          <w:color w:val="000000" w:themeColor="text1"/>
          <w:sz w:val="24"/>
          <w:szCs w:val="24"/>
        </w:rPr>
        <w:t>/</w:t>
      </w:r>
      <w:r w:rsidRPr="0094703A">
        <w:rPr>
          <w:color w:val="000000" w:themeColor="text1"/>
          <w:sz w:val="24"/>
          <w:szCs w:val="24"/>
          <w:lang w:val="en-US"/>
        </w:rPr>
        <w:t>Hemibrain</w:t>
      </w:r>
      <w:r w:rsidRPr="0094703A">
        <w:rPr>
          <w:color w:val="000000" w:themeColor="text1"/>
          <w:sz w:val="24"/>
          <w:szCs w:val="24"/>
        </w:rPr>
        <w:t xml:space="preserve"> // [Электронный ресурс]: </w:t>
      </w:r>
      <w:r w:rsidRPr="0094703A">
        <w:rPr>
          <w:color w:val="000000" w:themeColor="text1"/>
          <w:sz w:val="24"/>
          <w:szCs w:val="24"/>
          <w:lang w:val="en-US"/>
        </w:rPr>
        <w:t>Janelia</w:t>
      </w:r>
      <w:r w:rsidRPr="0094703A">
        <w:rPr>
          <w:color w:val="000000" w:themeColor="text1"/>
          <w:sz w:val="24"/>
          <w:szCs w:val="24"/>
        </w:rPr>
        <w:t xml:space="preserve"> </w:t>
      </w:r>
      <w:r w:rsidRPr="0094703A">
        <w:rPr>
          <w:color w:val="000000" w:themeColor="text1"/>
          <w:sz w:val="24"/>
          <w:szCs w:val="24"/>
          <w:lang w:val="en-US"/>
        </w:rPr>
        <w:t>Research</w:t>
      </w:r>
      <w:r w:rsidRPr="0094703A">
        <w:rPr>
          <w:color w:val="000000" w:themeColor="text1"/>
          <w:spacing w:val="1"/>
          <w:sz w:val="24"/>
          <w:szCs w:val="24"/>
        </w:rPr>
        <w:t xml:space="preserve"> </w:t>
      </w:r>
      <w:r w:rsidRPr="0094703A">
        <w:rPr>
          <w:color w:val="000000" w:themeColor="text1"/>
          <w:sz w:val="24"/>
          <w:szCs w:val="24"/>
          <w:lang w:val="en-US"/>
        </w:rPr>
        <w:t>Campus</w:t>
      </w:r>
      <w:r w:rsidRPr="0094703A">
        <w:rPr>
          <w:color w:val="000000" w:themeColor="text1"/>
          <w:sz w:val="24"/>
          <w:szCs w:val="24"/>
        </w:rPr>
        <w:t>.</w:t>
      </w:r>
      <w:r w:rsidRPr="0094703A">
        <w:rPr>
          <w:color w:val="000000" w:themeColor="text1"/>
          <w:spacing w:val="1"/>
          <w:sz w:val="24"/>
          <w:szCs w:val="24"/>
        </w:rPr>
        <w:t xml:space="preserve"> </w:t>
      </w:r>
      <w:r w:rsidRPr="0094703A">
        <w:rPr>
          <w:color w:val="000000" w:themeColor="text1"/>
          <w:sz w:val="24"/>
          <w:szCs w:val="24"/>
        </w:rPr>
        <w:t>–</w:t>
      </w:r>
      <w:r w:rsidRPr="0094703A">
        <w:rPr>
          <w:color w:val="000000" w:themeColor="text1"/>
          <w:spacing w:val="1"/>
          <w:sz w:val="24"/>
          <w:szCs w:val="24"/>
        </w:rPr>
        <w:t xml:space="preserve"> </w:t>
      </w:r>
      <w:r w:rsidRPr="0094703A">
        <w:rPr>
          <w:color w:val="000000" w:themeColor="text1"/>
          <w:sz w:val="24"/>
          <w:szCs w:val="24"/>
        </w:rPr>
        <w:t>Режим</w:t>
      </w:r>
      <w:r w:rsidRPr="0094703A">
        <w:rPr>
          <w:color w:val="000000" w:themeColor="text1"/>
          <w:spacing w:val="1"/>
          <w:sz w:val="24"/>
          <w:szCs w:val="24"/>
        </w:rPr>
        <w:t xml:space="preserve"> </w:t>
      </w:r>
      <w:r w:rsidRPr="0094703A">
        <w:rPr>
          <w:color w:val="000000" w:themeColor="text1"/>
          <w:sz w:val="24"/>
          <w:szCs w:val="24"/>
        </w:rPr>
        <w:t>доступа:</w:t>
      </w:r>
      <w:r w:rsidRPr="0094703A">
        <w:rPr>
          <w:color w:val="000000" w:themeColor="text1"/>
          <w:spacing w:val="1"/>
          <w:sz w:val="24"/>
          <w:szCs w:val="24"/>
        </w:rPr>
        <w:t xml:space="preserve"> </w:t>
      </w:r>
      <w:hyperlink r:id="rId58">
        <w:r w:rsidRPr="0094703A">
          <w:rPr>
            <w:color w:val="000000" w:themeColor="text1"/>
            <w:sz w:val="24"/>
            <w:szCs w:val="24"/>
            <w:u w:val="single" w:color="0000FF"/>
            <w:lang w:val="en-US"/>
          </w:rPr>
          <w:t>https</w:t>
        </w:r>
        <w:r w:rsidRPr="0094703A">
          <w:rPr>
            <w:color w:val="000000" w:themeColor="text1"/>
            <w:sz w:val="24"/>
            <w:szCs w:val="24"/>
            <w:u w:val="single" w:color="0000FF"/>
          </w:rPr>
          <w:t>://</w:t>
        </w:r>
        <w:r w:rsidRPr="0094703A">
          <w:rPr>
            <w:color w:val="000000" w:themeColor="text1"/>
            <w:sz w:val="24"/>
            <w:szCs w:val="24"/>
            <w:u w:val="single" w:color="0000FF"/>
            <w:lang w:val="en-US"/>
          </w:rPr>
          <w:t>www</w:t>
        </w:r>
        <w:r w:rsidRPr="0094703A">
          <w:rPr>
            <w:color w:val="000000" w:themeColor="text1"/>
            <w:sz w:val="24"/>
            <w:szCs w:val="24"/>
            <w:u w:val="single" w:color="0000FF"/>
          </w:rPr>
          <w:t>.</w:t>
        </w:r>
        <w:r w:rsidRPr="0094703A">
          <w:rPr>
            <w:color w:val="000000" w:themeColor="text1"/>
            <w:sz w:val="24"/>
            <w:szCs w:val="24"/>
            <w:u w:val="single" w:color="0000FF"/>
            <w:lang w:val="en-US"/>
          </w:rPr>
          <w:t>janelia</w:t>
        </w:r>
        <w:r w:rsidRPr="0094703A">
          <w:rPr>
            <w:color w:val="000000" w:themeColor="text1"/>
            <w:sz w:val="24"/>
            <w:szCs w:val="24"/>
            <w:u w:val="single" w:color="0000FF"/>
          </w:rPr>
          <w:t>.</w:t>
        </w:r>
        <w:r w:rsidRPr="0094703A">
          <w:rPr>
            <w:color w:val="000000" w:themeColor="text1"/>
            <w:sz w:val="24"/>
            <w:szCs w:val="24"/>
            <w:u w:val="single" w:color="0000FF"/>
            <w:lang w:val="en-US"/>
          </w:rPr>
          <w:t>org</w:t>
        </w:r>
        <w:r w:rsidRPr="0094703A">
          <w:rPr>
            <w:color w:val="000000" w:themeColor="text1"/>
            <w:sz w:val="24"/>
            <w:szCs w:val="24"/>
            <w:u w:val="single" w:color="0000FF"/>
          </w:rPr>
          <w:t>/</w:t>
        </w:r>
        <w:r w:rsidRPr="0094703A">
          <w:rPr>
            <w:color w:val="000000" w:themeColor="text1"/>
            <w:sz w:val="24"/>
            <w:szCs w:val="24"/>
            <w:u w:val="single" w:color="0000FF"/>
            <w:lang w:val="en-US"/>
          </w:rPr>
          <w:t>project</w:t>
        </w:r>
        <w:r w:rsidRPr="0094703A">
          <w:rPr>
            <w:color w:val="000000" w:themeColor="text1"/>
            <w:sz w:val="24"/>
            <w:szCs w:val="24"/>
            <w:u w:val="single" w:color="0000FF"/>
          </w:rPr>
          <w:t>-</w:t>
        </w:r>
        <w:r w:rsidRPr="0094703A">
          <w:rPr>
            <w:color w:val="000000" w:themeColor="text1"/>
            <w:sz w:val="24"/>
            <w:szCs w:val="24"/>
            <w:u w:val="single" w:color="0000FF"/>
            <w:lang w:val="en-US"/>
          </w:rPr>
          <w:t>team</w:t>
        </w:r>
        <w:r w:rsidRPr="0094703A">
          <w:rPr>
            <w:color w:val="000000" w:themeColor="text1"/>
            <w:sz w:val="24"/>
            <w:szCs w:val="24"/>
            <w:u w:val="single" w:color="0000FF"/>
          </w:rPr>
          <w:t>/</w:t>
        </w:r>
        <w:r w:rsidRPr="0094703A">
          <w:rPr>
            <w:color w:val="000000" w:themeColor="text1"/>
            <w:sz w:val="24"/>
            <w:szCs w:val="24"/>
            <w:u w:val="single" w:color="0000FF"/>
            <w:lang w:val="en-US"/>
          </w:rPr>
          <w:t>flyem</w:t>
        </w:r>
        <w:r w:rsidRPr="0094703A">
          <w:rPr>
            <w:color w:val="000000" w:themeColor="text1"/>
            <w:sz w:val="24"/>
            <w:szCs w:val="24"/>
            <w:u w:val="single" w:color="0000FF"/>
          </w:rPr>
          <w:t>/</w:t>
        </w:r>
        <w:r w:rsidRPr="0094703A">
          <w:rPr>
            <w:color w:val="000000" w:themeColor="text1"/>
            <w:sz w:val="24"/>
            <w:szCs w:val="24"/>
            <w:u w:val="single" w:color="0000FF"/>
            <w:lang w:val="en-US"/>
          </w:rPr>
          <w:t>hemibrain</w:t>
        </w:r>
      </w:hyperlink>
      <w:r w:rsidRPr="0094703A">
        <w:rPr>
          <w:color w:val="000000" w:themeColor="text1"/>
          <w:spacing w:val="1"/>
          <w:sz w:val="24"/>
          <w:szCs w:val="24"/>
        </w:rPr>
        <w:t xml:space="preserve"> </w:t>
      </w:r>
      <w:r w:rsidRPr="0094703A">
        <w:rPr>
          <w:color w:val="000000" w:themeColor="text1"/>
          <w:sz w:val="24"/>
          <w:szCs w:val="24"/>
        </w:rPr>
        <w:t>,</w:t>
      </w:r>
      <w:r w:rsidRPr="0094703A">
        <w:rPr>
          <w:color w:val="000000" w:themeColor="text1"/>
          <w:spacing w:val="1"/>
          <w:sz w:val="24"/>
          <w:szCs w:val="24"/>
        </w:rPr>
        <w:t xml:space="preserve"> </w:t>
      </w:r>
      <w:r w:rsidRPr="0094703A">
        <w:rPr>
          <w:color w:val="000000" w:themeColor="text1"/>
          <w:sz w:val="24"/>
          <w:szCs w:val="24"/>
        </w:rPr>
        <w:t>свободный.</w:t>
      </w:r>
    </w:p>
    <w:p w:rsidR="00457886" w:rsidRPr="0094703A" w:rsidRDefault="004610BB" w:rsidP="0094703A">
      <w:pPr>
        <w:pStyle w:val="a4"/>
        <w:numPr>
          <w:ilvl w:val="0"/>
          <w:numId w:val="25"/>
        </w:numPr>
        <w:tabs>
          <w:tab w:val="left" w:pos="562"/>
        </w:tabs>
        <w:rPr>
          <w:rFonts w:eastAsiaTheme="minorHAnsi"/>
          <w:color w:val="000000" w:themeColor="text1"/>
          <w:sz w:val="24"/>
          <w:szCs w:val="24"/>
        </w:rPr>
      </w:pPr>
      <w:r w:rsidRPr="0094703A">
        <w:rPr>
          <w:color w:val="000000" w:themeColor="text1"/>
          <w:sz w:val="24"/>
          <w:szCs w:val="24"/>
          <w:lang w:val="en-US"/>
        </w:rPr>
        <w:t>Janelia</w:t>
      </w:r>
      <w:r w:rsidRPr="0094703A">
        <w:rPr>
          <w:color w:val="000000" w:themeColor="text1"/>
          <w:sz w:val="24"/>
          <w:szCs w:val="24"/>
        </w:rPr>
        <w:t xml:space="preserve"> </w:t>
      </w:r>
      <w:r w:rsidRPr="0094703A">
        <w:rPr>
          <w:color w:val="000000" w:themeColor="text1"/>
          <w:sz w:val="24"/>
          <w:szCs w:val="24"/>
          <w:lang w:val="en-US"/>
        </w:rPr>
        <w:t>Research</w:t>
      </w:r>
      <w:r w:rsidRPr="0094703A">
        <w:rPr>
          <w:color w:val="000000" w:themeColor="text1"/>
          <w:sz w:val="24"/>
          <w:szCs w:val="24"/>
        </w:rPr>
        <w:t xml:space="preserve"> </w:t>
      </w:r>
      <w:r w:rsidRPr="0094703A">
        <w:rPr>
          <w:color w:val="000000" w:themeColor="text1"/>
          <w:sz w:val="24"/>
          <w:szCs w:val="24"/>
          <w:lang w:val="en-US"/>
        </w:rPr>
        <w:t>Campus</w:t>
      </w:r>
      <w:r w:rsidRPr="0094703A">
        <w:rPr>
          <w:color w:val="000000" w:themeColor="text1"/>
          <w:sz w:val="24"/>
          <w:szCs w:val="24"/>
        </w:rPr>
        <w:t xml:space="preserve">, </w:t>
      </w:r>
      <w:r w:rsidRPr="0094703A">
        <w:rPr>
          <w:color w:val="000000" w:themeColor="text1"/>
          <w:sz w:val="24"/>
          <w:szCs w:val="24"/>
          <w:lang w:val="en-US"/>
        </w:rPr>
        <w:t>NeuPrint</w:t>
      </w:r>
      <w:r w:rsidRPr="0094703A">
        <w:rPr>
          <w:color w:val="000000" w:themeColor="text1"/>
          <w:sz w:val="24"/>
          <w:szCs w:val="24"/>
        </w:rPr>
        <w:t xml:space="preserve"> // [Электронный ресурс]: </w:t>
      </w:r>
      <w:r w:rsidRPr="0094703A">
        <w:rPr>
          <w:color w:val="000000" w:themeColor="text1"/>
          <w:sz w:val="24"/>
          <w:szCs w:val="24"/>
          <w:lang w:val="en-US"/>
        </w:rPr>
        <w:t>Janelia</w:t>
      </w:r>
      <w:r w:rsidRPr="0094703A">
        <w:rPr>
          <w:color w:val="000000" w:themeColor="text1"/>
          <w:sz w:val="24"/>
          <w:szCs w:val="24"/>
        </w:rPr>
        <w:t xml:space="preserve"> </w:t>
      </w:r>
      <w:r w:rsidRPr="0094703A">
        <w:rPr>
          <w:color w:val="000000" w:themeColor="text1"/>
          <w:sz w:val="24"/>
          <w:szCs w:val="24"/>
          <w:lang w:val="en-US"/>
        </w:rPr>
        <w:t>Research</w:t>
      </w:r>
      <w:r w:rsidRPr="0094703A">
        <w:rPr>
          <w:color w:val="000000" w:themeColor="text1"/>
          <w:sz w:val="24"/>
          <w:szCs w:val="24"/>
        </w:rPr>
        <w:t xml:space="preserve"> </w:t>
      </w:r>
      <w:r w:rsidRPr="0094703A">
        <w:rPr>
          <w:color w:val="000000" w:themeColor="text1"/>
          <w:sz w:val="24"/>
          <w:szCs w:val="24"/>
          <w:lang w:val="en-US"/>
        </w:rPr>
        <w:t>Campus</w:t>
      </w:r>
      <w:r w:rsidRPr="0094703A">
        <w:rPr>
          <w:color w:val="000000" w:themeColor="text1"/>
          <w:sz w:val="24"/>
          <w:szCs w:val="24"/>
        </w:rPr>
        <w:t>. –</w:t>
      </w:r>
      <w:r w:rsidRPr="0094703A">
        <w:rPr>
          <w:color w:val="000000" w:themeColor="text1"/>
          <w:spacing w:val="1"/>
          <w:sz w:val="24"/>
          <w:szCs w:val="24"/>
        </w:rPr>
        <w:t xml:space="preserve"> </w:t>
      </w:r>
      <w:r w:rsidRPr="0094703A">
        <w:rPr>
          <w:color w:val="000000" w:themeColor="text1"/>
          <w:sz w:val="24"/>
          <w:szCs w:val="24"/>
        </w:rPr>
        <w:t>Режим</w:t>
      </w:r>
      <w:r w:rsidRPr="0094703A">
        <w:rPr>
          <w:color w:val="000000" w:themeColor="text1"/>
          <w:spacing w:val="1"/>
          <w:sz w:val="24"/>
          <w:szCs w:val="24"/>
        </w:rPr>
        <w:t xml:space="preserve"> </w:t>
      </w:r>
      <w:r w:rsidRPr="0094703A">
        <w:rPr>
          <w:color w:val="000000" w:themeColor="text1"/>
          <w:sz w:val="24"/>
          <w:szCs w:val="24"/>
        </w:rPr>
        <w:t>доступа:</w:t>
      </w:r>
      <w:r w:rsidRPr="0094703A">
        <w:rPr>
          <w:color w:val="000000" w:themeColor="text1"/>
          <w:spacing w:val="1"/>
          <w:sz w:val="24"/>
          <w:szCs w:val="24"/>
        </w:rPr>
        <w:t xml:space="preserve"> </w:t>
      </w:r>
      <w:hyperlink r:id="rId59">
        <w:r w:rsidRPr="0094703A">
          <w:rPr>
            <w:color w:val="000000" w:themeColor="text1"/>
            <w:sz w:val="24"/>
            <w:szCs w:val="24"/>
            <w:u w:val="single" w:color="0000FF"/>
            <w:lang w:val="en-US"/>
          </w:rPr>
          <w:t>https</w:t>
        </w:r>
        <w:r w:rsidRPr="0094703A">
          <w:rPr>
            <w:color w:val="000000" w:themeColor="text1"/>
            <w:sz w:val="24"/>
            <w:szCs w:val="24"/>
            <w:u w:val="single" w:color="0000FF"/>
          </w:rPr>
          <w:t>://</w:t>
        </w:r>
        <w:r w:rsidRPr="0094703A">
          <w:rPr>
            <w:color w:val="000000" w:themeColor="text1"/>
            <w:sz w:val="24"/>
            <w:szCs w:val="24"/>
            <w:u w:val="single" w:color="0000FF"/>
            <w:lang w:val="en-US"/>
          </w:rPr>
          <w:t>neuprint</w:t>
        </w:r>
        <w:r w:rsidRPr="0094703A">
          <w:rPr>
            <w:color w:val="000000" w:themeColor="text1"/>
            <w:sz w:val="24"/>
            <w:szCs w:val="24"/>
            <w:u w:val="single" w:color="0000FF"/>
          </w:rPr>
          <w:t>.</w:t>
        </w:r>
        <w:r w:rsidRPr="0094703A">
          <w:rPr>
            <w:color w:val="000000" w:themeColor="text1"/>
            <w:sz w:val="24"/>
            <w:szCs w:val="24"/>
            <w:u w:val="single" w:color="0000FF"/>
            <w:lang w:val="en-US"/>
          </w:rPr>
          <w:t>janelia</w:t>
        </w:r>
        <w:r w:rsidRPr="0094703A">
          <w:rPr>
            <w:color w:val="000000" w:themeColor="text1"/>
            <w:sz w:val="24"/>
            <w:szCs w:val="24"/>
            <w:u w:val="single" w:color="0000FF"/>
          </w:rPr>
          <w:t>.</w:t>
        </w:r>
        <w:r w:rsidRPr="0094703A">
          <w:rPr>
            <w:color w:val="000000" w:themeColor="text1"/>
            <w:sz w:val="24"/>
            <w:szCs w:val="24"/>
            <w:u w:val="single" w:color="0000FF"/>
            <w:lang w:val="en-US"/>
          </w:rPr>
          <w:t>org</w:t>
        </w:r>
        <w:r w:rsidRPr="0094703A">
          <w:rPr>
            <w:color w:val="000000" w:themeColor="text1"/>
            <w:sz w:val="24"/>
            <w:szCs w:val="24"/>
            <w:u w:val="single" w:color="0000FF"/>
          </w:rPr>
          <w:t>/?</w:t>
        </w:r>
        <w:r w:rsidRPr="0094703A">
          <w:rPr>
            <w:color w:val="000000" w:themeColor="text1"/>
            <w:sz w:val="24"/>
            <w:szCs w:val="24"/>
            <w:u w:val="single" w:color="0000FF"/>
            <w:lang w:val="en-US"/>
          </w:rPr>
          <w:t>dataset</w:t>
        </w:r>
        <w:r w:rsidRPr="0094703A">
          <w:rPr>
            <w:color w:val="000000" w:themeColor="text1"/>
            <w:sz w:val="24"/>
            <w:szCs w:val="24"/>
            <w:u w:val="single" w:color="0000FF"/>
          </w:rPr>
          <w:t>=</w:t>
        </w:r>
        <w:r w:rsidRPr="0094703A">
          <w:rPr>
            <w:color w:val="000000" w:themeColor="text1"/>
            <w:sz w:val="24"/>
            <w:szCs w:val="24"/>
            <w:u w:val="single" w:color="0000FF"/>
            <w:lang w:val="en-US"/>
          </w:rPr>
          <w:t>hemibrain</w:t>
        </w:r>
        <w:r w:rsidRPr="0094703A">
          <w:rPr>
            <w:color w:val="000000" w:themeColor="text1"/>
            <w:sz w:val="24"/>
            <w:szCs w:val="24"/>
            <w:u w:val="single" w:color="0000FF"/>
          </w:rPr>
          <w:t>:</w:t>
        </w:r>
        <w:r w:rsidRPr="0094703A">
          <w:rPr>
            <w:color w:val="000000" w:themeColor="text1"/>
            <w:sz w:val="24"/>
            <w:szCs w:val="24"/>
            <w:u w:val="single" w:color="0000FF"/>
            <w:lang w:val="en-US"/>
          </w:rPr>
          <w:t>v</w:t>
        </w:r>
        <w:r w:rsidRPr="0094703A">
          <w:rPr>
            <w:color w:val="000000" w:themeColor="text1"/>
            <w:sz w:val="24"/>
            <w:szCs w:val="24"/>
            <w:u w:val="single" w:color="0000FF"/>
          </w:rPr>
          <w:t>1.2&amp;</w:t>
        </w:r>
        <w:r w:rsidRPr="0094703A">
          <w:rPr>
            <w:color w:val="000000" w:themeColor="text1"/>
            <w:sz w:val="24"/>
            <w:szCs w:val="24"/>
            <w:u w:val="single" w:color="0000FF"/>
            <w:lang w:val="en-US"/>
          </w:rPr>
          <w:t>qt</w:t>
        </w:r>
        <w:r w:rsidRPr="0094703A">
          <w:rPr>
            <w:color w:val="000000" w:themeColor="text1"/>
            <w:sz w:val="24"/>
            <w:szCs w:val="24"/>
            <w:u w:val="single" w:color="0000FF"/>
          </w:rPr>
          <w:t>=</w:t>
        </w:r>
        <w:r w:rsidRPr="0094703A">
          <w:rPr>
            <w:color w:val="000000" w:themeColor="text1"/>
            <w:sz w:val="24"/>
            <w:szCs w:val="24"/>
            <w:u w:val="single" w:color="0000FF"/>
            <w:lang w:val="en-US"/>
          </w:rPr>
          <w:t>findneurons</w:t>
        </w:r>
      </w:hyperlink>
      <w:r w:rsidRPr="0094703A">
        <w:rPr>
          <w:color w:val="000000" w:themeColor="text1"/>
          <w:spacing w:val="1"/>
          <w:sz w:val="24"/>
          <w:szCs w:val="24"/>
        </w:rPr>
        <w:t xml:space="preserve"> </w:t>
      </w:r>
      <w:r w:rsidRPr="0094703A">
        <w:rPr>
          <w:color w:val="000000" w:themeColor="text1"/>
          <w:sz w:val="24"/>
          <w:szCs w:val="24"/>
        </w:rPr>
        <w:t>,</w:t>
      </w:r>
      <w:r w:rsidRPr="0094703A">
        <w:rPr>
          <w:color w:val="000000" w:themeColor="text1"/>
          <w:spacing w:val="1"/>
          <w:sz w:val="24"/>
          <w:szCs w:val="24"/>
        </w:rPr>
        <w:t xml:space="preserve"> </w:t>
      </w:r>
      <w:r w:rsidRPr="0094703A">
        <w:rPr>
          <w:color w:val="000000" w:themeColor="text1"/>
          <w:sz w:val="24"/>
          <w:szCs w:val="24"/>
        </w:rPr>
        <w:t>свободный.</w:t>
      </w:r>
    </w:p>
    <w:p w:rsidR="003E6BD6" w:rsidRPr="0094703A" w:rsidRDefault="00457886" w:rsidP="0094703A">
      <w:pPr>
        <w:pStyle w:val="a3"/>
        <w:numPr>
          <w:ilvl w:val="0"/>
          <w:numId w:val="25"/>
        </w:numPr>
        <w:jc w:val="both"/>
        <w:rPr>
          <w:color w:val="000000" w:themeColor="text1"/>
          <w:lang w:val="en-US"/>
        </w:rPr>
      </w:pPr>
      <w:r w:rsidRPr="0094703A">
        <w:rPr>
          <w:rFonts w:eastAsiaTheme="minorHAnsi"/>
          <w:color w:val="000000" w:themeColor="text1"/>
          <w:lang w:val="en-US"/>
        </w:rPr>
        <w:t xml:space="preserve">Shin-ya Takemura, Arjun Bharioke, Zhiyuan Lu, </w:t>
      </w:r>
      <w:r w:rsidR="006E1654" w:rsidRPr="0094703A">
        <w:rPr>
          <w:rFonts w:eastAsiaTheme="minorHAnsi"/>
          <w:color w:val="000000" w:themeColor="text1"/>
          <w:lang w:val="en-US"/>
        </w:rPr>
        <w:t>A</w:t>
      </w:r>
      <w:r w:rsidRPr="0094703A">
        <w:rPr>
          <w:rFonts w:eastAsiaTheme="minorHAnsi"/>
          <w:color w:val="000000" w:themeColor="text1"/>
          <w:lang w:val="en-US"/>
        </w:rPr>
        <w:t xml:space="preserve"> </w:t>
      </w:r>
      <w:r w:rsidR="006E1654" w:rsidRPr="0094703A">
        <w:rPr>
          <w:rFonts w:eastAsiaTheme="minorHAnsi"/>
          <w:color w:val="000000" w:themeColor="text1"/>
          <w:lang w:val="en-US"/>
        </w:rPr>
        <w:t>visual motion detection circuit suggested by Drosophila connectomics</w:t>
      </w:r>
      <w:r w:rsidRPr="0094703A">
        <w:rPr>
          <w:color w:val="000000" w:themeColor="text1"/>
          <w:lang w:val="en-US"/>
        </w:rPr>
        <w:t xml:space="preserve"> // Nature, </w:t>
      </w:r>
      <w:r w:rsidR="0032012F" w:rsidRPr="0094703A">
        <w:rPr>
          <w:color w:val="000000" w:themeColor="text1"/>
          <w:shd w:val="clear" w:color="auto" w:fill="FFFFFF"/>
          <w:lang w:val="en-US"/>
        </w:rPr>
        <w:t>2013 Aug 8;500(7461):175-81</w:t>
      </w:r>
      <w:r w:rsidRPr="0094703A">
        <w:rPr>
          <w:color w:val="000000" w:themeColor="text1"/>
          <w:lang w:val="en-US"/>
        </w:rPr>
        <w:t>.</w:t>
      </w:r>
    </w:p>
    <w:p w:rsidR="005B203B" w:rsidRPr="0094703A" w:rsidRDefault="00457886" w:rsidP="0094703A">
      <w:pPr>
        <w:pStyle w:val="a4"/>
        <w:numPr>
          <w:ilvl w:val="0"/>
          <w:numId w:val="25"/>
        </w:numPr>
        <w:tabs>
          <w:tab w:val="left" w:pos="562"/>
        </w:tabs>
        <w:rPr>
          <w:color w:val="000000" w:themeColor="text1"/>
          <w:sz w:val="24"/>
          <w:szCs w:val="24"/>
          <w:lang w:val="en-US"/>
        </w:rPr>
      </w:pPr>
      <w:r w:rsidRPr="0094703A">
        <w:rPr>
          <w:rFonts w:eastAsiaTheme="minorHAnsi"/>
          <w:color w:val="000000" w:themeColor="text1"/>
          <w:sz w:val="24"/>
          <w:szCs w:val="24"/>
          <w:lang w:val="en-US"/>
        </w:rPr>
        <w:t xml:space="preserve">Shin-ya Takemura , </w:t>
      </w:r>
      <w:r w:rsidR="005B203B" w:rsidRPr="0094703A">
        <w:rPr>
          <w:rFonts w:eastAsiaTheme="minorHAnsi"/>
          <w:color w:val="000000" w:themeColor="text1"/>
          <w:sz w:val="24"/>
          <w:szCs w:val="24"/>
          <w:lang w:val="en-US"/>
        </w:rPr>
        <w:t>Connectome of the fly visual circuitry</w:t>
      </w:r>
      <w:r w:rsidRPr="0094703A">
        <w:rPr>
          <w:rFonts w:eastAsiaTheme="minorHAnsi"/>
          <w:color w:val="000000" w:themeColor="text1"/>
          <w:sz w:val="24"/>
          <w:szCs w:val="24"/>
          <w:lang w:val="en-US"/>
        </w:rPr>
        <w:t xml:space="preserve"> // Microscopy, </w:t>
      </w:r>
      <w:r w:rsidR="0032012F" w:rsidRPr="0094703A">
        <w:rPr>
          <w:color w:val="000000" w:themeColor="text1"/>
          <w:sz w:val="24"/>
          <w:szCs w:val="24"/>
          <w:shd w:val="clear" w:color="auto" w:fill="FFFFFF"/>
          <w:lang w:val="en-US"/>
        </w:rPr>
        <w:t>2015 Feb;64(1):37-44</w:t>
      </w:r>
      <w:r w:rsidR="00AE489A" w:rsidRPr="0094703A">
        <w:rPr>
          <w:rFonts w:eastAsiaTheme="minorHAnsi"/>
          <w:color w:val="000000" w:themeColor="text1"/>
          <w:sz w:val="24"/>
          <w:szCs w:val="24"/>
          <w:lang w:val="en-US"/>
        </w:rPr>
        <w:t>.</w:t>
      </w:r>
    </w:p>
    <w:p w:rsidR="005B203B" w:rsidRPr="0094703A" w:rsidRDefault="005B203B" w:rsidP="0094703A">
      <w:pPr>
        <w:pStyle w:val="a4"/>
        <w:numPr>
          <w:ilvl w:val="0"/>
          <w:numId w:val="25"/>
        </w:numPr>
        <w:shd w:val="clear" w:color="auto" w:fill="FFFFFF"/>
        <w:rPr>
          <w:color w:val="000000" w:themeColor="text1"/>
          <w:sz w:val="24"/>
          <w:szCs w:val="24"/>
          <w:lang w:val="en-US" w:eastAsia="ru-RU"/>
        </w:rPr>
      </w:pPr>
      <w:r w:rsidRPr="0094703A">
        <w:rPr>
          <w:rFonts w:eastAsiaTheme="minorHAnsi"/>
          <w:color w:val="000000" w:themeColor="text1"/>
          <w:sz w:val="24"/>
          <w:szCs w:val="24"/>
          <w:lang w:val="en-US"/>
        </w:rPr>
        <w:t>From the eye to the brain</w:t>
      </w:r>
      <w:r w:rsidR="00457886" w:rsidRPr="0094703A">
        <w:rPr>
          <w:color w:val="000000" w:themeColor="text1"/>
          <w:sz w:val="24"/>
          <w:szCs w:val="24"/>
          <w:lang w:val="en-US"/>
        </w:rPr>
        <w:t xml:space="preserve">  Development of the Drosophila Visual System // </w:t>
      </w:r>
      <w:r w:rsidR="0032012F" w:rsidRPr="0094703A">
        <w:rPr>
          <w:color w:val="000000" w:themeColor="text1"/>
          <w:sz w:val="24"/>
          <w:szCs w:val="24"/>
          <w:lang w:val="en-US" w:eastAsia="ru-RU"/>
        </w:rPr>
        <w:t>Curr Top Dev Biol, 2016;116:247-71</w:t>
      </w:r>
    </w:p>
    <w:p w:rsidR="005B203B" w:rsidRPr="0094703A" w:rsidRDefault="00457886" w:rsidP="0094703A">
      <w:pPr>
        <w:pStyle w:val="a4"/>
        <w:numPr>
          <w:ilvl w:val="0"/>
          <w:numId w:val="25"/>
        </w:numPr>
        <w:tabs>
          <w:tab w:val="left" w:pos="562"/>
        </w:tabs>
        <w:rPr>
          <w:color w:val="000000" w:themeColor="text1"/>
          <w:sz w:val="24"/>
          <w:szCs w:val="24"/>
          <w:lang w:val="en-US"/>
        </w:rPr>
      </w:pPr>
      <w:r w:rsidRPr="0094703A">
        <w:rPr>
          <w:rFonts w:eastAsiaTheme="minorHAnsi"/>
          <w:color w:val="000000" w:themeColor="text1"/>
          <w:sz w:val="24"/>
          <w:szCs w:val="24"/>
          <w:lang w:val="en-US"/>
        </w:rPr>
        <w:t xml:space="preserve">Alexander Borst, </w:t>
      </w:r>
      <w:r w:rsidR="005B203B" w:rsidRPr="0094703A">
        <w:rPr>
          <w:rFonts w:eastAsiaTheme="minorHAnsi"/>
          <w:color w:val="000000" w:themeColor="text1"/>
          <w:sz w:val="24"/>
          <w:szCs w:val="24"/>
          <w:lang w:val="en-US"/>
        </w:rPr>
        <w:t>The neural network behind the eyes of a fly</w:t>
      </w:r>
      <w:r w:rsidRPr="0094703A">
        <w:rPr>
          <w:rFonts w:eastAsiaTheme="minorHAnsi"/>
          <w:color w:val="000000" w:themeColor="text1"/>
          <w:sz w:val="24"/>
          <w:szCs w:val="24"/>
          <w:lang w:val="en-US"/>
        </w:rPr>
        <w:t xml:space="preserve"> // Current Opinion in P</w:t>
      </w:r>
      <w:r w:rsidR="00B030ED" w:rsidRPr="0094703A">
        <w:rPr>
          <w:rFonts w:eastAsiaTheme="minorHAnsi"/>
          <w:color w:val="000000" w:themeColor="text1"/>
          <w:sz w:val="24"/>
          <w:szCs w:val="24"/>
          <w:lang w:val="en-US"/>
        </w:rPr>
        <w:t>hysiology, 2020</w:t>
      </w:r>
    </w:p>
    <w:p w:rsidR="009A500B" w:rsidRPr="0094703A" w:rsidRDefault="005841F1" w:rsidP="0094703A">
      <w:pPr>
        <w:pStyle w:val="a4"/>
        <w:numPr>
          <w:ilvl w:val="0"/>
          <w:numId w:val="25"/>
        </w:numPr>
        <w:tabs>
          <w:tab w:val="left" w:pos="562"/>
        </w:tabs>
        <w:rPr>
          <w:color w:val="000000" w:themeColor="text1"/>
          <w:sz w:val="24"/>
          <w:szCs w:val="24"/>
          <w:lang w:val="en-US"/>
        </w:rPr>
      </w:pPr>
      <w:r w:rsidRPr="0094703A">
        <w:rPr>
          <w:color w:val="000000" w:themeColor="text1"/>
          <w:sz w:val="24"/>
          <w:szCs w:val="24"/>
          <w:lang w:val="en-US"/>
        </w:rPr>
        <w:t>Virtual Fly Brain // [</w:t>
      </w:r>
      <w:r w:rsidRPr="0094703A">
        <w:rPr>
          <w:color w:val="000000" w:themeColor="text1"/>
          <w:sz w:val="24"/>
          <w:szCs w:val="24"/>
        </w:rPr>
        <w:t>Электронный</w:t>
      </w:r>
      <w:r w:rsidRPr="0094703A">
        <w:rPr>
          <w:color w:val="000000" w:themeColor="text1"/>
          <w:spacing w:val="11"/>
          <w:sz w:val="24"/>
          <w:szCs w:val="24"/>
          <w:lang w:val="en-US"/>
        </w:rPr>
        <w:t xml:space="preserve"> </w:t>
      </w:r>
      <w:r w:rsidRPr="0094703A">
        <w:rPr>
          <w:color w:val="000000" w:themeColor="text1"/>
          <w:sz w:val="24"/>
          <w:szCs w:val="24"/>
        </w:rPr>
        <w:t>ресурс</w:t>
      </w:r>
      <w:r w:rsidRPr="0094703A">
        <w:rPr>
          <w:color w:val="000000" w:themeColor="text1"/>
          <w:sz w:val="24"/>
          <w:szCs w:val="24"/>
          <w:lang w:val="en-US"/>
        </w:rPr>
        <w:t>]:</w:t>
      </w:r>
      <w:r w:rsidRPr="0094703A">
        <w:rPr>
          <w:color w:val="000000" w:themeColor="text1"/>
          <w:spacing w:val="14"/>
          <w:sz w:val="24"/>
          <w:szCs w:val="24"/>
          <w:lang w:val="en-US"/>
        </w:rPr>
        <w:t xml:space="preserve"> </w:t>
      </w:r>
      <w:r w:rsidRPr="0094703A">
        <w:rPr>
          <w:color w:val="000000" w:themeColor="text1"/>
          <w:sz w:val="24"/>
          <w:szCs w:val="24"/>
          <w:lang w:val="en-US"/>
        </w:rPr>
        <w:t>Institute for Adaptive and Neural Computation, School of Informatics, University of Edinburgh. –</w:t>
      </w:r>
      <w:r w:rsidRPr="0094703A">
        <w:rPr>
          <w:color w:val="000000" w:themeColor="text1"/>
          <w:spacing w:val="1"/>
          <w:sz w:val="24"/>
          <w:szCs w:val="24"/>
          <w:lang w:val="en-US"/>
        </w:rPr>
        <w:t xml:space="preserve"> </w:t>
      </w:r>
      <w:r w:rsidRPr="0094703A">
        <w:rPr>
          <w:color w:val="000000" w:themeColor="text1"/>
          <w:sz w:val="24"/>
          <w:szCs w:val="24"/>
        </w:rPr>
        <w:t>Режим</w:t>
      </w:r>
      <w:r w:rsidRPr="0094703A">
        <w:rPr>
          <w:color w:val="000000" w:themeColor="text1"/>
          <w:spacing w:val="1"/>
          <w:sz w:val="24"/>
          <w:szCs w:val="24"/>
          <w:lang w:val="en-US"/>
        </w:rPr>
        <w:t xml:space="preserve"> </w:t>
      </w:r>
      <w:r w:rsidRPr="0094703A">
        <w:rPr>
          <w:color w:val="000000" w:themeColor="text1"/>
          <w:sz w:val="24"/>
          <w:szCs w:val="24"/>
        </w:rPr>
        <w:t>доступа</w:t>
      </w:r>
      <w:r w:rsidRPr="0094703A">
        <w:rPr>
          <w:color w:val="000000" w:themeColor="text1"/>
          <w:sz w:val="24"/>
          <w:szCs w:val="24"/>
          <w:lang w:val="en-US"/>
        </w:rPr>
        <w:t>:</w:t>
      </w:r>
      <w:r w:rsidRPr="0094703A">
        <w:rPr>
          <w:color w:val="000000" w:themeColor="text1"/>
          <w:spacing w:val="1"/>
          <w:sz w:val="24"/>
          <w:szCs w:val="24"/>
          <w:lang w:val="en-US"/>
        </w:rPr>
        <w:t xml:space="preserve"> </w:t>
      </w:r>
      <w:hyperlink r:id="rId60" w:history="1">
        <w:r w:rsidRPr="0094703A">
          <w:rPr>
            <w:rStyle w:val="a7"/>
            <w:color w:val="000000" w:themeColor="text1"/>
            <w:spacing w:val="1"/>
            <w:sz w:val="24"/>
            <w:szCs w:val="24"/>
            <w:lang w:val="en-US"/>
          </w:rPr>
          <w:t>https://www.virtualflybrain.org/</w:t>
        </w:r>
      </w:hyperlink>
      <w:r w:rsidRPr="0094703A">
        <w:rPr>
          <w:color w:val="000000" w:themeColor="text1"/>
          <w:spacing w:val="1"/>
          <w:sz w:val="24"/>
          <w:szCs w:val="24"/>
          <w:lang w:val="en-US"/>
        </w:rPr>
        <w:t xml:space="preserve">  </w:t>
      </w:r>
      <w:r w:rsidRPr="0094703A">
        <w:rPr>
          <w:color w:val="000000" w:themeColor="text1"/>
          <w:sz w:val="24"/>
          <w:szCs w:val="24"/>
          <w:lang w:val="en-US"/>
        </w:rPr>
        <w:t>,</w:t>
      </w:r>
      <w:r w:rsidRPr="0094703A">
        <w:rPr>
          <w:color w:val="000000" w:themeColor="text1"/>
          <w:spacing w:val="1"/>
          <w:sz w:val="24"/>
          <w:szCs w:val="24"/>
          <w:lang w:val="en-US"/>
        </w:rPr>
        <w:t xml:space="preserve"> </w:t>
      </w:r>
      <w:r w:rsidRPr="0094703A">
        <w:rPr>
          <w:color w:val="000000" w:themeColor="text1"/>
          <w:sz w:val="24"/>
          <w:szCs w:val="24"/>
        </w:rPr>
        <w:t>свободный</w:t>
      </w:r>
      <w:r w:rsidRPr="0094703A">
        <w:rPr>
          <w:color w:val="000000" w:themeColor="text1"/>
          <w:sz w:val="24"/>
          <w:szCs w:val="24"/>
          <w:lang w:val="en-US"/>
        </w:rPr>
        <w:t>.</w:t>
      </w:r>
    </w:p>
    <w:p w:rsidR="003E6BD6" w:rsidRPr="0094703A" w:rsidRDefault="00B030ED" w:rsidP="0094703A">
      <w:pPr>
        <w:pStyle w:val="a4"/>
        <w:numPr>
          <w:ilvl w:val="0"/>
          <w:numId w:val="25"/>
        </w:numPr>
        <w:tabs>
          <w:tab w:val="left" w:pos="562"/>
        </w:tabs>
        <w:rPr>
          <w:color w:val="000000" w:themeColor="text1"/>
          <w:sz w:val="24"/>
          <w:szCs w:val="24"/>
          <w:lang w:val="en-US"/>
        </w:rPr>
      </w:pPr>
      <w:r w:rsidRPr="0094703A">
        <w:rPr>
          <w:color w:val="000000" w:themeColor="text1"/>
          <w:sz w:val="24"/>
          <w:szCs w:val="24"/>
          <w:lang w:val="en-US"/>
        </w:rPr>
        <w:t xml:space="preserve">Susama Agarwala, Franklin Kenter, </w:t>
      </w:r>
      <w:r w:rsidR="009A500B" w:rsidRPr="0094703A">
        <w:rPr>
          <w:color w:val="000000" w:themeColor="text1"/>
          <w:sz w:val="24"/>
          <w:szCs w:val="24"/>
          <w:lang w:val="en-US"/>
        </w:rPr>
        <w:t>A geometric Chung Lu model and the Drosophila medulla connectome</w:t>
      </w:r>
      <w:r w:rsidRPr="0094703A">
        <w:rPr>
          <w:color w:val="000000" w:themeColor="text1"/>
          <w:sz w:val="24"/>
          <w:szCs w:val="24"/>
          <w:lang w:val="en-US"/>
        </w:rPr>
        <w:t>, //</w:t>
      </w:r>
      <w:r w:rsidR="0032012F" w:rsidRPr="0094703A">
        <w:rPr>
          <w:color w:val="000000" w:themeColor="text1"/>
          <w:sz w:val="24"/>
          <w:szCs w:val="24"/>
          <w:shd w:val="clear" w:color="auto" w:fill="FFFFFF"/>
          <w:lang w:val="en-US"/>
        </w:rPr>
        <w:t xml:space="preserve"> Aug </w:t>
      </w:r>
      <w:r w:rsidR="0032012F" w:rsidRPr="0094703A">
        <w:rPr>
          <w:color w:val="000000" w:themeColor="text1"/>
          <w:sz w:val="24"/>
          <w:szCs w:val="24"/>
          <w:lang w:val="en-US"/>
        </w:rPr>
        <w:t>2021</w:t>
      </w:r>
      <w:r w:rsidRPr="0094703A">
        <w:rPr>
          <w:color w:val="000000" w:themeColor="text1"/>
          <w:sz w:val="24"/>
          <w:szCs w:val="24"/>
          <w:lang w:val="en-US"/>
        </w:rPr>
        <w:t xml:space="preserve"> [</w:t>
      </w:r>
      <w:r w:rsidRPr="0094703A">
        <w:rPr>
          <w:color w:val="000000" w:themeColor="text1"/>
          <w:sz w:val="24"/>
          <w:szCs w:val="24"/>
        </w:rPr>
        <w:t>Электронный</w:t>
      </w:r>
      <w:r w:rsidRPr="0094703A">
        <w:rPr>
          <w:color w:val="000000" w:themeColor="text1"/>
          <w:spacing w:val="11"/>
          <w:sz w:val="24"/>
          <w:szCs w:val="24"/>
          <w:lang w:val="en-US"/>
        </w:rPr>
        <w:t xml:space="preserve"> </w:t>
      </w:r>
      <w:r w:rsidRPr="0094703A">
        <w:rPr>
          <w:color w:val="000000" w:themeColor="text1"/>
          <w:sz w:val="24"/>
          <w:szCs w:val="24"/>
        </w:rPr>
        <w:t>ресурс</w:t>
      </w:r>
      <w:r w:rsidRPr="0094703A">
        <w:rPr>
          <w:color w:val="000000" w:themeColor="text1"/>
          <w:sz w:val="24"/>
          <w:szCs w:val="24"/>
          <w:lang w:val="en-US"/>
        </w:rPr>
        <w:t xml:space="preserve">] </w:t>
      </w:r>
      <w:hyperlink r:id="rId61" w:history="1">
        <w:r w:rsidRPr="0094703A">
          <w:rPr>
            <w:rStyle w:val="a7"/>
            <w:color w:val="000000" w:themeColor="text1"/>
            <w:sz w:val="24"/>
            <w:szCs w:val="24"/>
            <w:lang w:val="en-US"/>
          </w:rPr>
          <w:t>https://www.researchgate.net/publication/354310634_A_Geometric_Chung_Lu_model_and_the_Drosophila_Medulla_connectome</w:t>
        </w:r>
      </w:hyperlink>
      <w:r w:rsidRPr="0094703A">
        <w:rPr>
          <w:color w:val="000000" w:themeColor="text1"/>
          <w:sz w:val="24"/>
          <w:szCs w:val="24"/>
          <w:lang w:val="en-US"/>
        </w:rPr>
        <w:t xml:space="preserve"> .</w:t>
      </w:r>
    </w:p>
    <w:p w:rsidR="00EF449A" w:rsidRPr="0094703A" w:rsidRDefault="00EF678A" w:rsidP="0094703A">
      <w:pPr>
        <w:pStyle w:val="a3"/>
        <w:numPr>
          <w:ilvl w:val="0"/>
          <w:numId w:val="25"/>
        </w:numPr>
        <w:jc w:val="both"/>
        <w:rPr>
          <w:color w:val="000000" w:themeColor="text1"/>
          <w:lang w:val="en-US"/>
        </w:rPr>
      </w:pPr>
      <w:r w:rsidRPr="0094703A">
        <w:rPr>
          <w:color w:val="000000" w:themeColor="text1"/>
          <w:lang w:val="en-US"/>
        </w:rPr>
        <w:t>Chowdhury, S. and Memoli, F., Persistent Path Homology of Directed Networks //</w:t>
      </w:r>
      <w:r w:rsidRPr="0094703A">
        <w:rPr>
          <w:color w:val="000000" w:themeColor="text1"/>
          <w:spacing w:val="13"/>
          <w:lang w:val="en-US"/>
        </w:rPr>
        <w:t xml:space="preserve"> </w:t>
      </w:r>
      <w:r w:rsidRPr="0094703A">
        <w:rPr>
          <w:color w:val="000000" w:themeColor="text1"/>
          <w:lang w:val="en-US"/>
        </w:rPr>
        <w:t>[</w:t>
      </w:r>
      <w:r w:rsidRPr="0094703A">
        <w:rPr>
          <w:color w:val="000000" w:themeColor="text1"/>
        </w:rPr>
        <w:t>Электронный</w:t>
      </w:r>
      <w:r w:rsidRPr="0094703A">
        <w:rPr>
          <w:color w:val="000000" w:themeColor="text1"/>
          <w:spacing w:val="11"/>
          <w:lang w:val="en-US"/>
        </w:rPr>
        <w:t xml:space="preserve"> </w:t>
      </w:r>
      <w:r w:rsidRPr="0094703A">
        <w:rPr>
          <w:color w:val="000000" w:themeColor="text1"/>
        </w:rPr>
        <w:t>ресурс</w:t>
      </w:r>
      <w:r w:rsidRPr="0094703A">
        <w:rPr>
          <w:color w:val="000000" w:themeColor="text1"/>
          <w:lang w:val="en-US"/>
        </w:rPr>
        <w:t>]: –</w:t>
      </w:r>
      <w:r w:rsidRPr="0094703A">
        <w:rPr>
          <w:color w:val="000000" w:themeColor="text1"/>
          <w:spacing w:val="1"/>
          <w:lang w:val="en-US"/>
        </w:rPr>
        <w:t xml:space="preserve"> </w:t>
      </w:r>
      <w:r w:rsidRPr="0094703A">
        <w:rPr>
          <w:color w:val="000000" w:themeColor="text1"/>
        </w:rPr>
        <w:t>Режим</w:t>
      </w:r>
      <w:r w:rsidRPr="0094703A">
        <w:rPr>
          <w:color w:val="000000" w:themeColor="text1"/>
          <w:spacing w:val="1"/>
          <w:lang w:val="en-US"/>
        </w:rPr>
        <w:t xml:space="preserve"> </w:t>
      </w:r>
      <w:r w:rsidRPr="0094703A">
        <w:rPr>
          <w:color w:val="000000" w:themeColor="text1"/>
        </w:rPr>
        <w:t>доступа</w:t>
      </w:r>
      <w:r w:rsidRPr="0094703A">
        <w:rPr>
          <w:color w:val="000000" w:themeColor="text1"/>
          <w:lang w:val="en-US"/>
        </w:rPr>
        <w:t>:</w:t>
      </w:r>
      <w:r w:rsidRPr="0094703A">
        <w:rPr>
          <w:color w:val="000000" w:themeColor="text1"/>
          <w:spacing w:val="1"/>
          <w:lang w:val="en-US"/>
        </w:rPr>
        <w:t xml:space="preserve"> </w:t>
      </w:r>
      <w:hyperlink r:id="rId62" w:history="1">
        <w:r w:rsidRPr="0094703A">
          <w:rPr>
            <w:rStyle w:val="a7"/>
            <w:color w:val="000000" w:themeColor="text1"/>
            <w:spacing w:val="1"/>
            <w:lang w:val="en-US"/>
          </w:rPr>
          <w:t>https://github.com/samirchowdhury/pypph</w:t>
        </w:r>
      </w:hyperlink>
      <w:r w:rsidRPr="0094703A">
        <w:rPr>
          <w:color w:val="000000" w:themeColor="text1"/>
          <w:spacing w:val="1"/>
          <w:lang w:val="en-US"/>
        </w:rPr>
        <w:t xml:space="preserve"> </w:t>
      </w:r>
      <w:r w:rsidRPr="0094703A">
        <w:rPr>
          <w:color w:val="000000" w:themeColor="text1"/>
          <w:lang w:val="en-US"/>
        </w:rPr>
        <w:t>,</w:t>
      </w:r>
      <w:r w:rsidRPr="0094703A">
        <w:rPr>
          <w:color w:val="000000" w:themeColor="text1"/>
          <w:spacing w:val="1"/>
          <w:lang w:val="en-US"/>
        </w:rPr>
        <w:t xml:space="preserve"> </w:t>
      </w:r>
      <w:r w:rsidRPr="0094703A">
        <w:rPr>
          <w:color w:val="000000" w:themeColor="text1"/>
        </w:rPr>
        <w:t>свободный</w:t>
      </w:r>
      <w:r w:rsidRPr="0094703A">
        <w:rPr>
          <w:color w:val="000000" w:themeColor="text1"/>
          <w:lang w:val="en-US"/>
        </w:rPr>
        <w:t>.</w:t>
      </w:r>
    </w:p>
    <w:p w:rsidR="005D47AE" w:rsidRPr="00AA2950" w:rsidRDefault="005D47AE" w:rsidP="0094703A">
      <w:pPr>
        <w:pStyle w:val="a3"/>
        <w:numPr>
          <w:ilvl w:val="0"/>
          <w:numId w:val="25"/>
        </w:numPr>
        <w:jc w:val="both"/>
        <w:rPr>
          <w:color w:val="000000" w:themeColor="text1"/>
        </w:rPr>
      </w:pPr>
      <w:r w:rsidRPr="0094703A">
        <w:rPr>
          <w:color w:val="000000" w:themeColor="text1"/>
          <w:shd w:val="clear" w:color="auto" w:fill="FFFFFF"/>
          <w:lang w:val="en-US"/>
        </w:rPr>
        <w:t>Daniel</w:t>
      </w:r>
      <w:r w:rsidRPr="0094703A">
        <w:rPr>
          <w:color w:val="000000" w:themeColor="text1"/>
          <w:shd w:val="clear" w:color="auto" w:fill="FFFFFF"/>
        </w:rPr>
        <w:t xml:space="preserve"> </w:t>
      </w:r>
      <w:r w:rsidR="004B6789" w:rsidRPr="00AA2950">
        <w:rPr>
          <w:lang w:val="en-US"/>
        </w:rPr>
        <w:t>Luetgehetmann</w:t>
      </w:r>
      <w:r w:rsidRPr="0094703A">
        <w:rPr>
          <w:color w:val="000000" w:themeColor="text1"/>
        </w:rPr>
        <w:t xml:space="preserve">, </w:t>
      </w:r>
      <w:r w:rsidRPr="0094703A">
        <w:rPr>
          <w:color w:val="000000" w:themeColor="text1"/>
          <w:shd w:val="clear" w:color="auto" w:fill="FFFFFF"/>
          <w:lang w:val="en-US"/>
        </w:rPr>
        <w:t>F</w:t>
      </w:r>
      <w:r w:rsidRPr="0094703A">
        <w:rPr>
          <w:color w:val="000000" w:themeColor="text1"/>
          <w:shd w:val="clear" w:color="auto" w:fill="FFFFFF"/>
        </w:rPr>
        <w:t>lagser </w:t>
      </w:r>
      <w:r w:rsidRPr="0094703A">
        <w:rPr>
          <w:color w:val="000000" w:themeColor="text1"/>
        </w:rPr>
        <w:t>//</w:t>
      </w:r>
      <w:r w:rsidRPr="0094703A">
        <w:rPr>
          <w:color w:val="000000" w:themeColor="text1"/>
          <w:spacing w:val="13"/>
        </w:rPr>
        <w:t xml:space="preserve"> </w:t>
      </w:r>
      <w:r w:rsidRPr="0094703A">
        <w:rPr>
          <w:color w:val="000000" w:themeColor="text1"/>
        </w:rPr>
        <w:t>[Электронный</w:t>
      </w:r>
      <w:r w:rsidRPr="0094703A">
        <w:rPr>
          <w:color w:val="000000" w:themeColor="text1"/>
          <w:spacing w:val="11"/>
        </w:rPr>
        <w:t xml:space="preserve"> </w:t>
      </w:r>
      <w:r w:rsidRPr="0094703A">
        <w:rPr>
          <w:color w:val="000000" w:themeColor="text1"/>
        </w:rPr>
        <w:t>ресурс]: –</w:t>
      </w:r>
      <w:r w:rsidRPr="0094703A">
        <w:rPr>
          <w:color w:val="000000" w:themeColor="text1"/>
          <w:spacing w:val="1"/>
        </w:rPr>
        <w:t xml:space="preserve"> </w:t>
      </w:r>
      <w:r w:rsidRPr="0094703A">
        <w:rPr>
          <w:color w:val="000000" w:themeColor="text1"/>
        </w:rPr>
        <w:t>Режим</w:t>
      </w:r>
      <w:r w:rsidRPr="0094703A">
        <w:rPr>
          <w:color w:val="000000" w:themeColor="text1"/>
          <w:spacing w:val="1"/>
        </w:rPr>
        <w:t xml:space="preserve"> </w:t>
      </w:r>
      <w:r w:rsidRPr="0094703A">
        <w:rPr>
          <w:color w:val="000000" w:themeColor="text1"/>
        </w:rPr>
        <w:t>доступа:</w:t>
      </w:r>
      <w:r w:rsidRPr="0094703A">
        <w:rPr>
          <w:color w:val="000000" w:themeColor="text1"/>
          <w:spacing w:val="1"/>
        </w:rPr>
        <w:t xml:space="preserve"> </w:t>
      </w:r>
      <w:hyperlink r:id="rId63" w:history="1">
        <w:r w:rsidRPr="0094703A">
          <w:rPr>
            <w:rStyle w:val="a7"/>
            <w:color w:val="000000" w:themeColor="text1"/>
            <w:spacing w:val="1"/>
          </w:rPr>
          <w:t>https://github.com/luetge/flagser</w:t>
        </w:r>
      </w:hyperlink>
      <w:r w:rsidRPr="0094703A">
        <w:rPr>
          <w:color w:val="000000" w:themeColor="text1"/>
          <w:spacing w:val="1"/>
        </w:rPr>
        <w:t xml:space="preserve"> </w:t>
      </w:r>
      <w:r w:rsidRPr="0094703A">
        <w:rPr>
          <w:color w:val="000000" w:themeColor="text1"/>
        </w:rPr>
        <w:t>,</w:t>
      </w:r>
      <w:r w:rsidRPr="0094703A">
        <w:rPr>
          <w:color w:val="000000" w:themeColor="text1"/>
          <w:spacing w:val="1"/>
        </w:rPr>
        <w:t xml:space="preserve"> </w:t>
      </w:r>
      <w:r w:rsidRPr="0094703A">
        <w:rPr>
          <w:color w:val="000000" w:themeColor="text1"/>
        </w:rPr>
        <w:t>свободный</w:t>
      </w:r>
    </w:p>
    <w:p w:rsidR="004B6789" w:rsidRPr="004B6789" w:rsidRDefault="00AA2950" w:rsidP="004B6789">
      <w:pPr>
        <w:pStyle w:val="a4"/>
        <w:numPr>
          <w:ilvl w:val="0"/>
          <w:numId w:val="25"/>
        </w:numPr>
        <w:rPr>
          <w:sz w:val="24"/>
          <w:szCs w:val="24"/>
        </w:rPr>
      </w:pPr>
      <w:r w:rsidRPr="004B6789">
        <w:rPr>
          <w:sz w:val="24"/>
          <w:szCs w:val="24"/>
          <w:lang w:val="en-US"/>
        </w:rPr>
        <w:t>Daniel Luetgehetmann, Dejan Govc, Jason Smith, Ran Levi</w:t>
      </w:r>
      <w:r w:rsidR="004B6789" w:rsidRPr="004B6789">
        <w:rPr>
          <w:sz w:val="24"/>
          <w:szCs w:val="24"/>
          <w:lang w:val="en-US"/>
        </w:rPr>
        <w:t xml:space="preserve">. </w:t>
      </w:r>
      <w:r w:rsidR="004B6789" w:rsidRPr="004B6789">
        <w:rPr>
          <w:sz w:val="24"/>
          <w:szCs w:val="24"/>
        </w:rPr>
        <w:t xml:space="preserve">Computing persistent homology of directed flag complexes // January 2020 Algorithms 13(1):19 </w:t>
      </w:r>
    </w:p>
    <w:p w:rsidR="00AA2950" w:rsidRPr="004B6789" w:rsidRDefault="00AA2950" w:rsidP="004B6789">
      <w:pPr>
        <w:pStyle w:val="a4"/>
        <w:ind w:left="720" w:firstLine="0"/>
        <w:rPr>
          <w:color w:val="000000" w:themeColor="text1"/>
          <w:sz w:val="24"/>
          <w:szCs w:val="24"/>
          <w:lang w:val="en-US"/>
        </w:rPr>
      </w:pPr>
    </w:p>
    <w:p w:rsidR="003A322A" w:rsidRPr="00AA2950" w:rsidRDefault="003A322A" w:rsidP="0094703A">
      <w:pPr>
        <w:pStyle w:val="a4"/>
        <w:numPr>
          <w:ilvl w:val="0"/>
          <w:numId w:val="25"/>
        </w:numPr>
        <w:rPr>
          <w:lang w:val="en-US"/>
        </w:rPr>
      </w:pPr>
      <w:r w:rsidRPr="00AA2950">
        <w:rPr>
          <w:lang w:val="en-US"/>
        </w:rPr>
        <w:br w:type="page"/>
      </w:r>
    </w:p>
    <w:p w:rsidR="003A322A" w:rsidRDefault="003A322A" w:rsidP="003A322A">
      <w:pPr>
        <w:jc w:val="center"/>
        <w:rPr>
          <w:b/>
          <w:bCs/>
        </w:rPr>
      </w:pPr>
      <w:r>
        <w:rPr>
          <w:b/>
          <w:bCs/>
        </w:rPr>
        <w:t>ПЛАН-ГРАФИК</w:t>
      </w:r>
    </w:p>
    <w:p w:rsidR="003A322A" w:rsidRDefault="003A322A" w:rsidP="003A322A">
      <w:pPr>
        <w:jc w:val="center"/>
        <w:rPr>
          <w:b/>
          <w:bCs/>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606"/>
        <w:gridCol w:w="1907"/>
        <w:gridCol w:w="5137"/>
        <w:gridCol w:w="1695"/>
      </w:tblGrid>
      <w:tr w:rsidR="003A322A" w:rsidTr="0028759A">
        <w:tc>
          <w:tcPr>
            <w:tcW w:w="606" w:type="dxa"/>
          </w:tcPr>
          <w:p w:rsidR="003A322A" w:rsidRDefault="003A322A" w:rsidP="0028759A">
            <w:r>
              <w:t>№ п/п</w:t>
            </w:r>
          </w:p>
        </w:tc>
        <w:tc>
          <w:tcPr>
            <w:tcW w:w="1907" w:type="dxa"/>
          </w:tcPr>
          <w:p w:rsidR="003A322A" w:rsidRDefault="003A322A" w:rsidP="0028759A">
            <w:r>
              <w:t>Сроки проведения</w:t>
            </w:r>
          </w:p>
        </w:tc>
        <w:tc>
          <w:tcPr>
            <w:tcW w:w="5137" w:type="dxa"/>
          </w:tcPr>
          <w:p w:rsidR="003A322A" w:rsidRDefault="003A322A" w:rsidP="0028759A">
            <w:r>
              <w:t>Планируемые работы</w:t>
            </w:r>
          </w:p>
        </w:tc>
        <w:tc>
          <w:tcPr>
            <w:tcW w:w="1695" w:type="dxa"/>
          </w:tcPr>
          <w:p w:rsidR="003A322A" w:rsidRDefault="003A322A" w:rsidP="0028759A">
            <w:r>
              <w:t>Отметка о выполнении</w:t>
            </w:r>
          </w:p>
        </w:tc>
      </w:tr>
      <w:tr w:rsidR="003A322A" w:rsidTr="0028759A">
        <w:tc>
          <w:tcPr>
            <w:tcW w:w="606" w:type="dxa"/>
          </w:tcPr>
          <w:p w:rsidR="003A322A" w:rsidRDefault="003A322A" w:rsidP="0028759A">
            <w:r>
              <w:t>1</w:t>
            </w:r>
          </w:p>
        </w:tc>
        <w:tc>
          <w:tcPr>
            <w:tcW w:w="1907" w:type="dxa"/>
          </w:tcPr>
          <w:p w:rsidR="003A322A" w:rsidRPr="003A322A" w:rsidRDefault="003A322A" w:rsidP="0028759A">
            <w:pPr>
              <w:rPr>
                <w:lang w:val="en-US"/>
              </w:rPr>
            </w:pPr>
            <w:r>
              <w:rPr>
                <w:lang w:val="en-US"/>
              </w:rPr>
              <w:t>01.01.2022-14.01.2022</w:t>
            </w:r>
          </w:p>
        </w:tc>
        <w:tc>
          <w:tcPr>
            <w:tcW w:w="5137" w:type="dxa"/>
          </w:tcPr>
          <w:p w:rsidR="003A322A" w:rsidRPr="003A322A" w:rsidRDefault="003A322A" w:rsidP="0028759A">
            <w:r>
              <w:t xml:space="preserve">Ознакомление с литературой связанной с маршрутными гомологиями, устойчивыми гомологиями и устройством зрительной системы </w:t>
            </w:r>
            <w:r>
              <w:rPr>
                <w:lang w:val="en-US"/>
              </w:rPr>
              <w:t>drosophila</w:t>
            </w:r>
            <w:r w:rsidRPr="003A322A">
              <w:t xml:space="preserve"> </w:t>
            </w:r>
            <w:r>
              <w:rPr>
                <w:lang w:val="en-US"/>
              </w:rPr>
              <w:t>melanogaster</w:t>
            </w:r>
            <w:r>
              <w:t>.</w:t>
            </w:r>
          </w:p>
        </w:tc>
        <w:tc>
          <w:tcPr>
            <w:tcW w:w="1695" w:type="dxa"/>
          </w:tcPr>
          <w:p w:rsidR="003A322A" w:rsidRDefault="003A322A" w:rsidP="0028759A"/>
        </w:tc>
      </w:tr>
      <w:tr w:rsidR="003A322A" w:rsidTr="0028759A">
        <w:tc>
          <w:tcPr>
            <w:tcW w:w="606" w:type="dxa"/>
          </w:tcPr>
          <w:p w:rsidR="003A322A" w:rsidRPr="003A322A" w:rsidRDefault="003A322A" w:rsidP="0028759A">
            <w:pPr>
              <w:rPr>
                <w:lang w:val="en-US"/>
              </w:rPr>
            </w:pPr>
            <w:r>
              <w:rPr>
                <w:lang w:val="en-US"/>
              </w:rPr>
              <w:t>2</w:t>
            </w:r>
          </w:p>
        </w:tc>
        <w:tc>
          <w:tcPr>
            <w:tcW w:w="1907" w:type="dxa"/>
          </w:tcPr>
          <w:p w:rsidR="003A322A" w:rsidRDefault="003A322A" w:rsidP="0028759A">
            <w:pPr>
              <w:rPr>
                <w:lang w:val="en-US"/>
              </w:rPr>
            </w:pPr>
            <w:r>
              <w:rPr>
                <w:lang w:val="en-US"/>
              </w:rPr>
              <w:t>14.01.2022-10.02.2022</w:t>
            </w:r>
          </w:p>
        </w:tc>
        <w:tc>
          <w:tcPr>
            <w:tcW w:w="5137" w:type="dxa"/>
          </w:tcPr>
          <w:p w:rsidR="003A322A" w:rsidRDefault="003A322A" w:rsidP="003A322A">
            <w:r>
              <w:t>Написание программного кода для анализа случайных графов, приближающих структурный коннектом, выбор лучшей модели. Анализ результатов для устойчивых гомологий, полученных с помощью различных сторонних программных пакетов.</w:t>
            </w:r>
          </w:p>
        </w:tc>
        <w:tc>
          <w:tcPr>
            <w:tcW w:w="1695" w:type="dxa"/>
          </w:tcPr>
          <w:p w:rsidR="003A322A" w:rsidRDefault="003A322A" w:rsidP="0028759A"/>
        </w:tc>
      </w:tr>
      <w:tr w:rsidR="003A322A" w:rsidTr="0028759A">
        <w:tc>
          <w:tcPr>
            <w:tcW w:w="606" w:type="dxa"/>
          </w:tcPr>
          <w:p w:rsidR="003A322A" w:rsidRPr="003A322A" w:rsidRDefault="003A322A" w:rsidP="0028759A">
            <w:r>
              <w:t>3</w:t>
            </w:r>
          </w:p>
        </w:tc>
        <w:tc>
          <w:tcPr>
            <w:tcW w:w="1907" w:type="dxa"/>
          </w:tcPr>
          <w:p w:rsidR="003A322A" w:rsidRDefault="003A322A" w:rsidP="0028759A">
            <w:pPr>
              <w:rPr>
                <w:lang w:val="en-US"/>
              </w:rPr>
            </w:pPr>
            <w:r>
              <w:rPr>
                <w:lang w:val="en-US"/>
              </w:rPr>
              <w:t>10.02.2022 – 10.03.2022</w:t>
            </w:r>
          </w:p>
        </w:tc>
        <w:tc>
          <w:tcPr>
            <w:tcW w:w="5137" w:type="dxa"/>
          </w:tcPr>
          <w:p w:rsidR="003A322A" w:rsidRDefault="003A322A" w:rsidP="003A322A">
            <w:r>
              <w:t>Получение результатов изучения графа структурного коннектома методами машинного обучения.</w:t>
            </w:r>
          </w:p>
        </w:tc>
        <w:tc>
          <w:tcPr>
            <w:tcW w:w="1695" w:type="dxa"/>
          </w:tcPr>
          <w:p w:rsidR="003A322A" w:rsidRDefault="003A322A" w:rsidP="0028759A"/>
        </w:tc>
      </w:tr>
      <w:tr w:rsidR="003A322A" w:rsidTr="0028759A">
        <w:tc>
          <w:tcPr>
            <w:tcW w:w="606" w:type="dxa"/>
          </w:tcPr>
          <w:p w:rsidR="003A322A" w:rsidRDefault="003A322A" w:rsidP="0028759A">
            <w:r>
              <w:t>4</w:t>
            </w:r>
          </w:p>
        </w:tc>
        <w:tc>
          <w:tcPr>
            <w:tcW w:w="1907" w:type="dxa"/>
          </w:tcPr>
          <w:p w:rsidR="003A322A" w:rsidRPr="00D71EF4" w:rsidRDefault="003A322A" w:rsidP="0028759A">
            <w:r>
              <w:rPr>
                <w:lang w:val="en-US"/>
              </w:rPr>
              <w:t>10.03.2022</w:t>
            </w:r>
            <w:r w:rsidR="00D71EF4">
              <w:t xml:space="preserve"> – 01.04.2022</w:t>
            </w:r>
          </w:p>
        </w:tc>
        <w:tc>
          <w:tcPr>
            <w:tcW w:w="5137" w:type="dxa"/>
          </w:tcPr>
          <w:p w:rsidR="003A322A" w:rsidRDefault="003A322A" w:rsidP="003A322A">
            <w:r>
              <w:t xml:space="preserve">Формулировка выводов по полученным результатам. Написание итоговой версии отчета по проекту. </w:t>
            </w:r>
          </w:p>
        </w:tc>
        <w:tc>
          <w:tcPr>
            <w:tcW w:w="1695" w:type="dxa"/>
          </w:tcPr>
          <w:p w:rsidR="003A322A" w:rsidRDefault="003A322A" w:rsidP="0028759A"/>
        </w:tc>
      </w:tr>
    </w:tbl>
    <w:p w:rsidR="003A322A" w:rsidRDefault="003A322A" w:rsidP="003A322A">
      <w:pPr>
        <w:jc w:val="center"/>
        <w:rPr>
          <w:b/>
          <w:bCs/>
        </w:rPr>
      </w:pPr>
    </w:p>
    <w:p w:rsidR="00EF449A" w:rsidRPr="004B14DF" w:rsidRDefault="00EF449A" w:rsidP="00EF449A">
      <w:pPr>
        <w:pStyle w:val="a3"/>
      </w:pPr>
    </w:p>
    <w:sectPr w:rsidR="00EF449A" w:rsidRPr="004B14DF" w:rsidSect="002302AF">
      <w:pgSz w:w="11920" w:h="16840"/>
      <w:pgMar w:top="960" w:right="640" w:bottom="1440" w:left="1580" w:header="0" w:footer="12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501E" w:rsidRDefault="0026501E" w:rsidP="002302AF">
      <w:r>
        <w:separator/>
      </w:r>
    </w:p>
  </w:endnote>
  <w:endnote w:type="continuationSeparator" w:id="0">
    <w:p w:rsidR="0026501E" w:rsidRDefault="0026501E" w:rsidP="002302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59A" w:rsidRDefault="00120CCA">
    <w:pPr>
      <w:pStyle w:val="a3"/>
      <w:spacing w:line="14" w:lineRule="auto"/>
      <w:rPr>
        <w:sz w:val="18"/>
      </w:rPr>
    </w:pPr>
    <w:r w:rsidRPr="00120CCA">
      <w:pict>
        <v:shapetype id="_x0000_t202" coordsize="21600,21600" o:spt="202" path="m,l,21600r21600,l21600,xe">
          <v:stroke joinstyle="miter"/>
          <v:path gradientshapeok="t" o:connecttype="rect"/>
        </v:shapetype>
        <v:shape id="_x0000_s1025" type="#_x0000_t202" style="position:absolute;margin-left:314.4pt;margin-top:768.3pt;width:16.1pt;height:13.2pt;z-index:-251658752;mso-position-horizontal-relative:page;mso-position-vertical-relative:page" filled="f" stroked="f">
          <v:textbox style="mso-next-textbox:#_x0000_s1025" inset="0,0,0,0">
            <w:txbxContent>
              <w:p w:rsidR="0028759A" w:rsidRDefault="00120CCA">
                <w:pPr>
                  <w:spacing w:before="13"/>
                  <w:ind w:left="60"/>
                  <w:rPr>
                    <w:sz w:val="20"/>
                  </w:rPr>
                </w:pPr>
                <w:r>
                  <w:fldChar w:fldCharType="begin"/>
                </w:r>
                <w:r w:rsidR="0028759A">
                  <w:rPr>
                    <w:sz w:val="20"/>
                  </w:rPr>
                  <w:instrText xml:space="preserve"> PAGE </w:instrText>
                </w:r>
                <w:r>
                  <w:fldChar w:fldCharType="separate"/>
                </w:r>
                <w:r w:rsidR="0026501E">
                  <w:rPr>
                    <w:noProof/>
                    <w:sz w:val="20"/>
                  </w:rPr>
                  <w:t>1</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501E" w:rsidRDefault="0026501E" w:rsidP="002302AF">
      <w:r>
        <w:separator/>
      </w:r>
    </w:p>
  </w:footnote>
  <w:footnote w:type="continuationSeparator" w:id="0">
    <w:p w:rsidR="0026501E" w:rsidRDefault="0026501E" w:rsidP="002302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B4BCF"/>
    <w:multiLevelType w:val="hybridMultilevel"/>
    <w:tmpl w:val="3F2E4076"/>
    <w:lvl w:ilvl="0" w:tplc="0419000F">
      <w:start w:val="1"/>
      <w:numFmt w:val="decimal"/>
      <w:lvlText w:val="%1."/>
      <w:lvlJc w:val="left"/>
      <w:pPr>
        <w:ind w:left="561" w:hanging="361"/>
      </w:pPr>
      <w:rPr>
        <w:rFonts w:hint="default"/>
        <w:w w:val="100"/>
        <w:sz w:val="24"/>
        <w:szCs w:val="24"/>
        <w:lang w:val="ru-RU" w:eastAsia="en-US" w:bidi="ar-SA"/>
      </w:rPr>
    </w:lvl>
    <w:lvl w:ilvl="1" w:tplc="55D6700E">
      <w:numFmt w:val="bullet"/>
      <w:lvlText w:val="•"/>
      <w:lvlJc w:val="left"/>
      <w:pPr>
        <w:ind w:left="1473" w:hanging="361"/>
      </w:pPr>
      <w:rPr>
        <w:rFonts w:hint="default"/>
        <w:lang w:val="ru-RU" w:eastAsia="en-US" w:bidi="ar-SA"/>
      </w:rPr>
    </w:lvl>
    <w:lvl w:ilvl="2" w:tplc="5A24A30E">
      <w:numFmt w:val="bullet"/>
      <w:lvlText w:val="•"/>
      <w:lvlJc w:val="left"/>
      <w:pPr>
        <w:ind w:left="2387" w:hanging="361"/>
      </w:pPr>
      <w:rPr>
        <w:rFonts w:hint="default"/>
        <w:lang w:val="ru-RU" w:eastAsia="en-US" w:bidi="ar-SA"/>
      </w:rPr>
    </w:lvl>
    <w:lvl w:ilvl="3" w:tplc="E7809EDC">
      <w:numFmt w:val="bullet"/>
      <w:lvlText w:val="•"/>
      <w:lvlJc w:val="left"/>
      <w:pPr>
        <w:ind w:left="3301" w:hanging="361"/>
      </w:pPr>
      <w:rPr>
        <w:rFonts w:hint="default"/>
        <w:lang w:val="ru-RU" w:eastAsia="en-US" w:bidi="ar-SA"/>
      </w:rPr>
    </w:lvl>
    <w:lvl w:ilvl="4" w:tplc="F0A0EAE2">
      <w:numFmt w:val="bullet"/>
      <w:lvlText w:val="•"/>
      <w:lvlJc w:val="left"/>
      <w:pPr>
        <w:ind w:left="4215" w:hanging="361"/>
      </w:pPr>
      <w:rPr>
        <w:rFonts w:hint="default"/>
        <w:lang w:val="ru-RU" w:eastAsia="en-US" w:bidi="ar-SA"/>
      </w:rPr>
    </w:lvl>
    <w:lvl w:ilvl="5" w:tplc="77B856CA">
      <w:numFmt w:val="bullet"/>
      <w:lvlText w:val="•"/>
      <w:lvlJc w:val="left"/>
      <w:pPr>
        <w:ind w:left="5129" w:hanging="361"/>
      </w:pPr>
      <w:rPr>
        <w:rFonts w:hint="default"/>
        <w:lang w:val="ru-RU" w:eastAsia="en-US" w:bidi="ar-SA"/>
      </w:rPr>
    </w:lvl>
    <w:lvl w:ilvl="6" w:tplc="D652B1B6">
      <w:numFmt w:val="bullet"/>
      <w:lvlText w:val="•"/>
      <w:lvlJc w:val="left"/>
      <w:pPr>
        <w:ind w:left="6043" w:hanging="361"/>
      </w:pPr>
      <w:rPr>
        <w:rFonts w:hint="default"/>
        <w:lang w:val="ru-RU" w:eastAsia="en-US" w:bidi="ar-SA"/>
      </w:rPr>
    </w:lvl>
    <w:lvl w:ilvl="7" w:tplc="14AEC988">
      <w:numFmt w:val="bullet"/>
      <w:lvlText w:val="•"/>
      <w:lvlJc w:val="left"/>
      <w:pPr>
        <w:ind w:left="6956" w:hanging="361"/>
      </w:pPr>
      <w:rPr>
        <w:rFonts w:hint="default"/>
        <w:lang w:val="ru-RU" w:eastAsia="en-US" w:bidi="ar-SA"/>
      </w:rPr>
    </w:lvl>
    <w:lvl w:ilvl="8" w:tplc="F260FC82">
      <w:numFmt w:val="bullet"/>
      <w:lvlText w:val="•"/>
      <w:lvlJc w:val="left"/>
      <w:pPr>
        <w:ind w:left="7870" w:hanging="361"/>
      </w:pPr>
      <w:rPr>
        <w:rFonts w:hint="default"/>
        <w:lang w:val="ru-RU" w:eastAsia="en-US" w:bidi="ar-SA"/>
      </w:rPr>
    </w:lvl>
  </w:abstractNum>
  <w:abstractNum w:abstractNumId="1">
    <w:nsid w:val="056F2027"/>
    <w:multiLevelType w:val="multilevel"/>
    <w:tmpl w:val="3334CC10"/>
    <w:lvl w:ilvl="0">
      <w:start w:val="1"/>
      <w:numFmt w:val="decimal"/>
      <w:lvlText w:val="%1."/>
      <w:lvlJc w:val="left"/>
      <w:pPr>
        <w:ind w:left="763" w:hanging="563"/>
      </w:pPr>
      <w:rPr>
        <w:rFonts w:ascii="Times New Roman" w:eastAsia="Times New Roman" w:hAnsi="Times New Roman" w:cs="Times New Roman" w:hint="default"/>
        <w:b/>
        <w:bCs/>
        <w:w w:val="100"/>
        <w:sz w:val="24"/>
        <w:szCs w:val="24"/>
        <w:lang w:val="ru-RU" w:eastAsia="en-US" w:bidi="ar-SA"/>
      </w:rPr>
    </w:lvl>
    <w:lvl w:ilvl="1">
      <w:start w:val="1"/>
      <w:numFmt w:val="decimal"/>
      <w:lvlText w:val="%1.%2"/>
      <w:lvlJc w:val="left"/>
      <w:pPr>
        <w:ind w:left="662" w:hanging="360"/>
      </w:pPr>
      <w:rPr>
        <w:rFonts w:ascii="Times New Roman" w:eastAsia="Times New Roman" w:hAnsi="Times New Roman" w:cs="Times New Roman" w:hint="default"/>
        <w:b/>
        <w:bCs/>
        <w:w w:val="100"/>
        <w:sz w:val="24"/>
        <w:szCs w:val="24"/>
        <w:lang w:val="ru-RU" w:eastAsia="en-US" w:bidi="ar-SA"/>
      </w:rPr>
    </w:lvl>
    <w:lvl w:ilvl="2">
      <w:numFmt w:val="bullet"/>
      <w:lvlText w:val="•"/>
      <w:lvlJc w:val="left"/>
      <w:pPr>
        <w:ind w:left="1753" w:hanging="360"/>
      </w:pPr>
      <w:rPr>
        <w:rFonts w:hint="default"/>
        <w:lang w:val="ru-RU" w:eastAsia="en-US" w:bidi="ar-SA"/>
      </w:rPr>
    </w:lvl>
    <w:lvl w:ilvl="3">
      <w:numFmt w:val="bullet"/>
      <w:lvlText w:val="•"/>
      <w:lvlJc w:val="left"/>
      <w:pPr>
        <w:ind w:left="2746" w:hanging="360"/>
      </w:pPr>
      <w:rPr>
        <w:rFonts w:hint="default"/>
        <w:lang w:val="ru-RU" w:eastAsia="en-US" w:bidi="ar-SA"/>
      </w:rPr>
    </w:lvl>
    <w:lvl w:ilvl="4">
      <w:numFmt w:val="bullet"/>
      <w:lvlText w:val="•"/>
      <w:lvlJc w:val="left"/>
      <w:pPr>
        <w:ind w:left="3739" w:hanging="360"/>
      </w:pPr>
      <w:rPr>
        <w:rFonts w:hint="default"/>
        <w:lang w:val="ru-RU" w:eastAsia="en-US" w:bidi="ar-SA"/>
      </w:rPr>
    </w:lvl>
    <w:lvl w:ilvl="5">
      <w:numFmt w:val="bullet"/>
      <w:lvlText w:val="•"/>
      <w:lvlJc w:val="left"/>
      <w:pPr>
        <w:ind w:left="4732" w:hanging="360"/>
      </w:pPr>
      <w:rPr>
        <w:rFonts w:hint="default"/>
        <w:lang w:val="ru-RU" w:eastAsia="en-US" w:bidi="ar-SA"/>
      </w:rPr>
    </w:lvl>
    <w:lvl w:ilvl="6">
      <w:numFmt w:val="bullet"/>
      <w:lvlText w:val="•"/>
      <w:lvlJc w:val="left"/>
      <w:pPr>
        <w:ind w:left="5725" w:hanging="360"/>
      </w:pPr>
      <w:rPr>
        <w:rFonts w:hint="default"/>
        <w:lang w:val="ru-RU" w:eastAsia="en-US" w:bidi="ar-SA"/>
      </w:rPr>
    </w:lvl>
    <w:lvl w:ilvl="7">
      <w:numFmt w:val="bullet"/>
      <w:lvlText w:val="•"/>
      <w:lvlJc w:val="left"/>
      <w:pPr>
        <w:ind w:left="6718" w:hanging="360"/>
      </w:pPr>
      <w:rPr>
        <w:rFonts w:hint="default"/>
        <w:lang w:val="ru-RU" w:eastAsia="en-US" w:bidi="ar-SA"/>
      </w:rPr>
    </w:lvl>
    <w:lvl w:ilvl="8">
      <w:numFmt w:val="bullet"/>
      <w:lvlText w:val="•"/>
      <w:lvlJc w:val="left"/>
      <w:pPr>
        <w:ind w:left="7712" w:hanging="360"/>
      </w:pPr>
      <w:rPr>
        <w:rFonts w:hint="default"/>
        <w:lang w:val="ru-RU" w:eastAsia="en-US" w:bidi="ar-SA"/>
      </w:rPr>
    </w:lvl>
  </w:abstractNum>
  <w:abstractNum w:abstractNumId="2">
    <w:nsid w:val="07E63E65"/>
    <w:multiLevelType w:val="hybridMultilevel"/>
    <w:tmpl w:val="D3B2D5E0"/>
    <w:lvl w:ilvl="0" w:tplc="4F8282E4">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B92463"/>
    <w:multiLevelType w:val="multilevel"/>
    <w:tmpl w:val="54F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F131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B670073"/>
    <w:multiLevelType w:val="hybridMultilevel"/>
    <w:tmpl w:val="21680AD2"/>
    <w:lvl w:ilvl="0" w:tplc="6CAC8B24">
      <w:start w:val="1"/>
      <w:numFmt w:val="decimal"/>
      <w:lvlText w:val="%1."/>
      <w:lvlJc w:val="left"/>
      <w:pPr>
        <w:ind w:left="561" w:hanging="361"/>
      </w:pPr>
      <w:rPr>
        <w:rFonts w:ascii="Times New Roman" w:eastAsia="Times New Roman" w:hAnsi="Times New Roman" w:cs="Times New Roman" w:hint="default"/>
        <w:w w:val="100"/>
        <w:sz w:val="24"/>
        <w:szCs w:val="24"/>
        <w:lang w:val="ru-RU" w:eastAsia="en-US" w:bidi="ar-SA"/>
      </w:rPr>
    </w:lvl>
    <w:lvl w:ilvl="1" w:tplc="55D6700E">
      <w:numFmt w:val="bullet"/>
      <w:lvlText w:val="•"/>
      <w:lvlJc w:val="left"/>
      <w:pPr>
        <w:ind w:left="1473" w:hanging="361"/>
      </w:pPr>
      <w:rPr>
        <w:rFonts w:hint="default"/>
        <w:lang w:val="ru-RU" w:eastAsia="en-US" w:bidi="ar-SA"/>
      </w:rPr>
    </w:lvl>
    <w:lvl w:ilvl="2" w:tplc="5A24A30E">
      <w:numFmt w:val="bullet"/>
      <w:lvlText w:val="•"/>
      <w:lvlJc w:val="left"/>
      <w:pPr>
        <w:ind w:left="2387" w:hanging="361"/>
      </w:pPr>
      <w:rPr>
        <w:rFonts w:hint="default"/>
        <w:lang w:val="ru-RU" w:eastAsia="en-US" w:bidi="ar-SA"/>
      </w:rPr>
    </w:lvl>
    <w:lvl w:ilvl="3" w:tplc="E7809EDC">
      <w:numFmt w:val="bullet"/>
      <w:lvlText w:val="•"/>
      <w:lvlJc w:val="left"/>
      <w:pPr>
        <w:ind w:left="3301" w:hanging="361"/>
      </w:pPr>
      <w:rPr>
        <w:rFonts w:hint="default"/>
        <w:lang w:val="ru-RU" w:eastAsia="en-US" w:bidi="ar-SA"/>
      </w:rPr>
    </w:lvl>
    <w:lvl w:ilvl="4" w:tplc="F0A0EAE2">
      <w:numFmt w:val="bullet"/>
      <w:lvlText w:val="•"/>
      <w:lvlJc w:val="left"/>
      <w:pPr>
        <w:ind w:left="4215" w:hanging="361"/>
      </w:pPr>
      <w:rPr>
        <w:rFonts w:hint="default"/>
        <w:lang w:val="ru-RU" w:eastAsia="en-US" w:bidi="ar-SA"/>
      </w:rPr>
    </w:lvl>
    <w:lvl w:ilvl="5" w:tplc="77B856CA">
      <w:numFmt w:val="bullet"/>
      <w:lvlText w:val="•"/>
      <w:lvlJc w:val="left"/>
      <w:pPr>
        <w:ind w:left="5129" w:hanging="361"/>
      </w:pPr>
      <w:rPr>
        <w:rFonts w:hint="default"/>
        <w:lang w:val="ru-RU" w:eastAsia="en-US" w:bidi="ar-SA"/>
      </w:rPr>
    </w:lvl>
    <w:lvl w:ilvl="6" w:tplc="D652B1B6">
      <w:numFmt w:val="bullet"/>
      <w:lvlText w:val="•"/>
      <w:lvlJc w:val="left"/>
      <w:pPr>
        <w:ind w:left="6043" w:hanging="361"/>
      </w:pPr>
      <w:rPr>
        <w:rFonts w:hint="default"/>
        <w:lang w:val="ru-RU" w:eastAsia="en-US" w:bidi="ar-SA"/>
      </w:rPr>
    </w:lvl>
    <w:lvl w:ilvl="7" w:tplc="14AEC988">
      <w:numFmt w:val="bullet"/>
      <w:lvlText w:val="•"/>
      <w:lvlJc w:val="left"/>
      <w:pPr>
        <w:ind w:left="6956" w:hanging="361"/>
      </w:pPr>
      <w:rPr>
        <w:rFonts w:hint="default"/>
        <w:lang w:val="ru-RU" w:eastAsia="en-US" w:bidi="ar-SA"/>
      </w:rPr>
    </w:lvl>
    <w:lvl w:ilvl="8" w:tplc="F260FC82">
      <w:numFmt w:val="bullet"/>
      <w:lvlText w:val="•"/>
      <w:lvlJc w:val="left"/>
      <w:pPr>
        <w:ind w:left="7870" w:hanging="361"/>
      </w:pPr>
      <w:rPr>
        <w:rFonts w:hint="default"/>
        <w:lang w:val="ru-RU" w:eastAsia="en-US" w:bidi="ar-SA"/>
      </w:rPr>
    </w:lvl>
  </w:abstractNum>
  <w:abstractNum w:abstractNumId="6">
    <w:nsid w:val="1E5B4EB5"/>
    <w:multiLevelType w:val="hybridMultilevel"/>
    <w:tmpl w:val="66E0F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F0A7C81"/>
    <w:multiLevelType w:val="multilevel"/>
    <w:tmpl w:val="5E8A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88378F"/>
    <w:multiLevelType w:val="hybridMultilevel"/>
    <w:tmpl w:val="A6BE71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5BD75AC"/>
    <w:multiLevelType w:val="multilevel"/>
    <w:tmpl w:val="2864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A352B9"/>
    <w:multiLevelType w:val="hybridMultilevel"/>
    <w:tmpl w:val="C310BD14"/>
    <w:lvl w:ilvl="0" w:tplc="CD08208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30200027"/>
    <w:multiLevelType w:val="hybridMultilevel"/>
    <w:tmpl w:val="CEEA9B9E"/>
    <w:lvl w:ilvl="0" w:tplc="B4BC445C">
      <w:start w:val="3"/>
      <w:numFmt w:val="decimal"/>
      <w:lvlText w:val="%1."/>
      <w:lvlJc w:val="left"/>
      <w:pPr>
        <w:ind w:left="1181" w:hanging="360"/>
      </w:pPr>
      <w:rPr>
        <w:rFonts w:hint="default"/>
      </w:rPr>
    </w:lvl>
    <w:lvl w:ilvl="1" w:tplc="04190019" w:tentative="1">
      <w:start w:val="1"/>
      <w:numFmt w:val="lowerLetter"/>
      <w:lvlText w:val="%2."/>
      <w:lvlJc w:val="left"/>
      <w:pPr>
        <w:ind w:left="1901" w:hanging="360"/>
      </w:pPr>
    </w:lvl>
    <w:lvl w:ilvl="2" w:tplc="0419001B" w:tentative="1">
      <w:start w:val="1"/>
      <w:numFmt w:val="lowerRoman"/>
      <w:lvlText w:val="%3."/>
      <w:lvlJc w:val="right"/>
      <w:pPr>
        <w:ind w:left="2621" w:hanging="180"/>
      </w:pPr>
    </w:lvl>
    <w:lvl w:ilvl="3" w:tplc="0419000F" w:tentative="1">
      <w:start w:val="1"/>
      <w:numFmt w:val="decimal"/>
      <w:lvlText w:val="%4."/>
      <w:lvlJc w:val="left"/>
      <w:pPr>
        <w:ind w:left="3341" w:hanging="360"/>
      </w:pPr>
    </w:lvl>
    <w:lvl w:ilvl="4" w:tplc="04190019" w:tentative="1">
      <w:start w:val="1"/>
      <w:numFmt w:val="lowerLetter"/>
      <w:lvlText w:val="%5."/>
      <w:lvlJc w:val="left"/>
      <w:pPr>
        <w:ind w:left="4061" w:hanging="360"/>
      </w:pPr>
    </w:lvl>
    <w:lvl w:ilvl="5" w:tplc="0419001B" w:tentative="1">
      <w:start w:val="1"/>
      <w:numFmt w:val="lowerRoman"/>
      <w:lvlText w:val="%6."/>
      <w:lvlJc w:val="right"/>
      <w:pPr>
        <w:ind w:left="4781" w:hanging="180"/>
      </w:pPr>
    </w:lvl>
    <w:lvl w:ilvl="6" w:tplc="0419000F" w:tentative="1">
      <w:start w:val="1"/>
      <w:numFmt w:val="decimal"/>
      <w:lvlText w:val="%7."/>
      <w:lvlJc w:val="left"/>
      <w:pPr>
        <w:ind w:left="5501" w:hanging="360"/>
      </w:pPr>
    </w:lvl>
    <w:lvl w:ilvl="7" w:tplc="04190019" w:tentative="1">
      <w:start w:val="1"/>
      <w:numFmt w:val="lowerLetter"/>
      <w:lvlText w:val="%8."/>
      <w:lvlJc w:val="left"/>
      <w:pPr>
        <w:ind w:left="6221" w:hanging="360"/>
      </w:pPr>
    </w:lvl>
    <w:lvl w:ilvl="8" w:tplc="0419001B" w:tentative="1">
      <w:start w:val="1"/>
      <w:numFmt w:val="lowerRoman"/>
      <w:lvlText w:val="%9."/>
      <w:lvlJc w:val="right"/>
      <w:pPr>
        <w:ind w:left="6941" w:hanging="180"/>
      </w:pPr>
    </w:lvl>
  </w:abstractNum>
  <w:abstractNum w:abstractNumId="12">
    <w:nsid w:val="362577A1"/>
    <w:multiLevelType w:val="hybridMultilevel"/>
    <w:tmpl w:val="5C00D1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9C45361"/>
    <w:multiLevelType w:val="multilevel"/>
    <w:tmpl w:val="2DA69C0E"/>
    <w:lvl w:ilvl="0">
      <w:start w:val="1"/>
      <w:numFmt w:val="decimal"/>
      <w:lvlText w:val="%1."/>
      <w:lvlJc w:val="left"/>
      <w:pPr>
        <w:ind w:left="821" w:hanging="360"/>
      </w:pPr>
      <w:rPr>
        <w:rFonts w:ascii="Times New Roman" w:eastAsia="Times New Roman" w:hAnsi="Times New Roman" w:cs="Times New Roman" w:hint="default"/>
        <w:b/>
        <w:bCs/>
        <w:w w:val="100"/>
        <w:sz w:val="24"/>
        <w:szCs w:val="24"/>
        <w:lang w:val="ru-RU" w:eastAsia="en-US" w:bidi="ar-SA"/>
      </w:rPr>
    </w:lvl>
    <w:lvl w:ilvl="1">
      <w:start w:val="1"/>
      <w:numFmt w:val="decimal"/>
      <w:lvlText w:val="%1.%2"/>
      <w:lvlJc w:val="left"/>
      <w:pPr>
        <w:ind w:left="1166" w:hanging="360"/>
      </w:pPr>
      <w:rPr>
        <w:rFonts w:ascii="Times New Roman" w:eastAsia="Times New Roman" w:hAnsi="Times New Roman" w:cs="Times New Roman" w:hint="default"/>
        <w:b/>
        <w:bCs/>
        <w:w w:val="100"/>
        <w:sz w:val="24"/>
        <w:szCs w:val="24"/>
        <w:lang w:val="ru-RU" w:eastAsia="en-US" w:bidi="ar-SA"/>
      </w:rPr>
    </w:lvl>
    <w:lvl w:ilvl="2">
      <w:numFmt w:val="bullet"/>
      <w:lvlText w:val="•"/>
      <w:lvlJc w:val="left"/>
      <w:pPr>
        <w:ind w:left="4240" w:hanging="360"/>
      </w:pPr>
      <w:rPr>
        <w:rFonts w:hint="default"/>
        <w:lang w:val="ru-RU" w:eastAsia="en-US" w:bidi="ar-SA"/>
      </w:rPr>
    </w:lvl>
    <w:lvl w:ilvl="3">
      <w:numFmt w:val="bullet"/>
      <w:lvlText w:val="•"/>
      <w:lvlJc w:val="left"/>
      <w:pPr>
        <w:ind w:left="4922" w:hanging="360"/>
      </w:pPr>
      <w:rPr>
        <w:rFonts w:hint="default"/>
        <w:lang w:val="ru-RU" w:eastAsia="en-US" w:bidi="ar-SA"/>
      </w:rPr>
    </w:lvl>
    <w:lvl w:ilvl="4">
      <w:numFmt w:val="bullet"/>
      <w:lvlText w:val="•"/>
      <w:lvlJc w:val="left"/>
      <w:pPr>
        <w:ind w:left="5604" w:hanging="360"/>
      </w:pPr>
      <w:rPr>
        <w:rFonts w:hint="default"/>
        <w:lang w:val="ru-RU" w:eastAsia="en-US" w:bidi="ar-SA"/>
      </w:rPr>
    </w:lvl>
    <w:lvl w:ilvl="5">
      <w:numFmt w:val="bullet"/>
      <w:lvlText w:val="•"/>
      <w:lvlJc w:val="left"/>
      <w:pPr>
        <w:ind w:left="6286" w:hanging="360"/>
      </w:pPr>
      <w:rPr>
        <w:rFonts w:hint="default"/>
        <w:lang w:val="ru-RU" w:eastAsia="en-US" w:bidi="ar-SA"/>
      </w:rPr>
    </w:lvl>
    <w:lvl w:ilvl="6">
      <w:numFmt w:val="bullet"/>
      <w:lvlText w:val="•"/>
      <w:lvlJc w:val="left"/>
      <w:pPr>
        <w:ind w:left="6969" w:hanging="360"/>
      </w:pPr>
      <w:rPr>
        <w:rFonts w:hint="default"/>
        <w:lang w:val="ru-RU" w:eastAsia="en-US" w:bidi="ar-SA"/>
      </w:rPr>
    </w:lvl>
    <w:lvl w:ilvl="7">
      <w:numFmt w:val="bullet"/>
      <w:lvlText w:val="•"/>
      <w:lvlJc w:val="left"/>
      <w:pPr>
        <w:ind w:left="7651" w:hanging="360"/>
      </w:pPr>
      <w:rPr>
        <w:rFonts w:hint="default"/>
        <w:lang w:val="ru-RU" w:eastAsia="en-US" w:bidi="ar-SA"/>
      </w:rPr>
    </w:lvl>
    <w:lvl w:ilvl="8">
      <w:numFmt w:val="bullet"/>
      <w:lvlText w:val="•"/>
      <w:lvlJc w:val="left"/>
      <w:pPr>
        <w:ind w:left="8333" w:hanging="360"/>
      </w:pPr>
      <w:rPr>
        <w:rFonts w:hint="default"/>
        <w:lang w:val="ru-RU" w:eastAsia="en-US" w:bidi="ar-SA"/>
      </w:rPr>
    </w:lvl>
  </w:abstractNum>
  <w:abstractNum w:abstractNumId="14">
    <w:nsid w:val="3ECC68F0"/>
    <w:multiLevelType w:val="hybridMultilevel"/>
    <w:tmpl w:val="21680AD2"/>
    <w:lvl w:ilvl="0" w:tplc="6CAC8B24">
      <w:start w:val="1"/>
      <w:numFmt w:val="decimal"/>
      <w:lvlText w:val="%1."/>
      <w:lvlJc w:val="left"/>
      <w:pPr>
        <w:ind w:left="561" w:hanging="361"/>
      </w:pPr>
      <w:rPr>
        <w:rFonts w:ascii="Times New Roman" w:eastAsia="Times New Roman" w:hAnsi="Times New Roman" w:cs="Times New Roman" w:hint="default"/>
        <w:w w:val="100"/>
        <w:sz w:val="24"/>
        <w:szCs w:val="24"/>
        <w:lang w:val="ru-RU" w:eastAsia="en-US" w:bidi="ar-SA"/>
      </w:rPr>
    </w:lvl>
    <w:lvl w:ilvl="1" w:tplc="55D6700E">
      <w:numFmt w:val="bullet"/>
      <w:lvlText w:val="•"/>
      <w:lvlJc w:val="left"/>
      <w:pPr>
        <w:ind w:left="1473" w:hanging="361"/>
      </w:pPr>
      <w:rPr>
        <w:rFonts w:hint="default"/>
        <w:lang w:val="ru-RU" w:eastAsia="en-US" w:bidi="ar-SA"/>
      </w:rPr>
    </w:lvl>
    <w:lvl w:ilvl="2" w:tplc="5A24A30E">
      <w:numFmt w:val="bullet"/>
      <w:lvlText w:val="•"/>
      <w:lvlJc w:val="left"/>
      <w:pPr>
        <w:ind w:left="2387" w:hanging="361"/>
      </w:pPr>
      <w:rPr>
        <w:rFonts w:hint="default"/>
        <w:lang w:val="ru-RU" w:eastAsia="en-US" w:bidi="ar-SA"/>
      </w:rPr>
    </w:lvl>
    <w:lvl w:ilvl="3" w:tplc="E7809EDC">
      <w:numFmt w:val="bullet"/>
      <w:lvlText w:val="•"/>
      <w:lvlJc w:val="left"/>
      <w:pPr>
        <w:ind w:left="3301" w:hanging="361"/>
      </w:pPr>
      <w:rPr>
        <w:rFonts w:hint="default"/>
        <w:lang w:val="ru-RU" w:eastAsia="en-US" w:bidi="ar-SA"/>
      </w:rPr>
    </w:lvl>
    <w:lvl w:ilvl="4" w:tplc="F0A0EAE2">
      <w:numFmt w:val="bullet"/>
      <w:lvlText w:val="•"/>
      <w:lvlJc w:val="left"/>
      <w:pPr>
        <w:ind w:left="4215" w:hanging="361"/>
      </w:pPr>
      <w:rPr>
        <w:rFonts w:hint="default"/>
        <w:lang w:val="ru-RU" w:eastAsia="en-US" w:bidi="ar-SA"/>
      </w:rPr>
    </w:lvl>
    <w:lvl w:ilvl="5" w:tplc="77B856CA">
      <w:numFmt w:val="bullet"/>
      <w:lvlText w:val="•"/>
      <w:lvlJc w:val="left"/>
      <w:pPr>
        <w:ind w:left="5129" w:hanging="361"/>
      </w:pPr>
      <w:rPr>
        <w:rFonts w:hint="default"/>
        <w:lang w:val="ru-RU" w:eastAsia="en-US" w:bidi="ar-SA"/>
      </w:rPr>
    </w:lvl>
    <w:lvl w:ilvl="6" w:tplc="D652B1B6">
      <w:numFmt w:val="bullet"/>
      <w:lvlText w:val="•"/>
      <w:lvlJc w:val="left"/>
      <w:pPr>
        <w:ind w:left="6043" w:hanging="361"/>
      </w:pPr>
      <w:rPr>
        <w:rFonts w:hint="default"/>
        <w:lang w:val="ru-RU" w:eastAsia="en-US" w:bidi="ar-SA"/>
      </w:rPr>
    </w:lvl>
    <w:lvl w:ilvl="7" w:tplc="14AEC988">
      <w:numFmt w:val="bullet"/>
      <w:lvlText w:val="•"/>
      <w:lvlJc w:val="left"/>
      <w:pPr>
        <w:ind w:left="6956" w:hanging="361"/>
      </w:pPr>
      <w:rPr>
        <w:rFonts w:hint="default"/>
        <w:lang w:val="ru-RU" w:eastAsia="en-US" w:bidi="ar-SA"/>
      </w:rPr>
    </w:lvl>
    <w:lvl w:ilvl="8" w:tplc="F260FC82">
      <w:numFmt w:val="bullet"/>
      <w:lvlText w:val="•"/>
      <w:lvlJc w:val="left"/>
      <w:pPr>
        <w:ind w:left="7870" w:hanging="361"/>
      </w:pPr>
      <w:rPr>
        <w:rFonts w:hint="default"/>
        <w:lang w:val="ru-RU" w:eastAsia="en-US" w:bidi="ar-SA"/>
      </w:rPr>
    </w:lvl>
  </w:abstractNum>
  <w:abstractNum w:abstractNumId="15">
    <w:nsid w:val="3F613791"/>
    <w:multiLevelType w:val="hybridMultilevel"/>
    <w:tmpl w:val="EE7238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F6416A8"/>
    <w:multiLevelType w:val="multilevel"/>
    <w:tmpl w:val="2DA69C0E"/>
    <w:lvl w:ilvl="0">
      <w:start w:val="1"/>
      <w:numFmt w:val="decimal"/>
      <w:lvlText w:val="%1."/>
      <w:lvlJc w:val="left"/>
      <w:pPr>
        <w:ind w:left="821" w:hanging="360"/>
      </w:pPr>
      <w:rPr>
        <w:rFonts w:ascii="Times New Roman" w:eastAsia="Times New Roman" w:hAnsi="Times New Roman" w:cs="Times New Roman" w:hint="default"/>
        <w:b/>
        <w:bCs/>
        <w:w w:val="100"/>
        <w:sz w:val="24"/>
        <w:szCs w:val="24"/>
        <w:lang w:val="ru-RU" w:eastAsia="en-US" w:bidi="ar-SA"/>
      </w:rPr>
    </w:lvl>
    <w:lvl w:ilvl="1">
      <w:start w:val="1"/>
      <w:numFmt w:val="decimal"/>
      <w:lvlText w:val="%1.%2"/>
      <w:lvlJc w:val="left"/>
      <w:pPr>
        <w:ind w:left="1166" w:hanging="360"/>
      </w:pPr>
      <w:rPr>
        <w:rFonts w:ascii="Times New Roman" w:eastAsia="Times New Roman" w:hAnsi="Times New Roman" w:cs="Times New Roman" w:hint="default"/>
        <w:b/>
        <w:bCs/>
        <w:w w:val="100"/>
        <w:sz w:val="24"/>
        <w:szCs w:val="24"/>
        <w:lang w:val="ru-RU" w:eastAsia="en-US" w:bidi="ar-SA"/>
      </w:rPr>
    </w:lvl>
    <w:lvl w:ilvl="2">
      <w:numFmt w:val="bullet"/>
      <w:lvlText w:val="•"/>
      <w:lvlJc w:val="left"/>
      <w:pPr>
        <w:ind w:left="4240" w:hanging="360"/>
      </w:pPr>
      <w:rPr>
        <w:rFonts w:hint="default"/>
        <w:lang w:val="ru-RU" w:eastAsia="en-US" w:bidi="ar-SA"/>
      </w:rPr>
    </w:lvl>
    <w:lvl w:ilvl="3">
      <w:numFmt w:val="bullet"/>
      <w:lvlText w:val="•"/>
      <w:lvlJc w:val="left"/>
      <w:pPr>
        <w:ind w:left="4922" w:hanging="360"/>
      </w:pPr>
      <w:rPr>
        <w:rFonts w:hint="default"/>
        <w:lang w:val="ru-RU" w:eastAsia="en-US" w:bidi="ar-SA"/>
      </w:rPr>
    </w:lvl>
    <w:lvl w:ilvl="4">
      <w:numFmt w:val="bullet"/>
      <w:lvlText w:val="•"/>
      <w:lvlJc w:val="left"/>
      <w:pPr>
        <w:ind w:left="5604" w:hanging="360"/>
      </w:pPr>
      <w:rPr>
        <w:rFonts w:hint="default"/>
        <w:lang w:val="ru-RU" w:eastAsia="en-US" w:bidi="ar-SA"/>
      </w:rPr>
    </w:lvl>
    <w:lvl w:ilvl="5">
      <w:numFmt w:val="bullet"/>
      <w:lvlText w:val="•"/>
      <w:lvlJc w:val="left"/>
      <w:pPr>
        <w:ind w:left="6286" w:hanging="360"/>
      </w:pPr>
      <w:rPr>
        <w:rFonts w:hint="default"/>
        <w:lang w:val="ru-RU" w:eastAsia="en-US" w:bidi="ar-SA"/>
      </w:rPr>
    </w:lvl>
    <w:lvl w:ilvl="6">
      <w:numFmt w:val="bullet"/>
      <w:lvlText w:val="•"/>
      <w:lvlJc w:val="left"/>
      <w:pPr>
        <w:ind w:left="6969" w:hanging="360"/>
      </w:pPr>
      <w:rPr>
        <w:rFonts w:hint="default"/>
        <w:lang w:val="ru-RU" w:eastAsia="en-US" w:bidi="ar-SA"/>
      </w:rPr>
    </w:lvl>
    <w:lvl w:ilvl="7">
      <w:numFmt w:val="bullet"/>
      <w:lvlText w:val="•"/>
      <w:lvlJc w:val="left"/>
      <w:pPr>
        <w:ind w:left="7651" w:hanging="360"/>
      </w:pPr>
      <w:rPr>
        <w:rFonts w:hint="default"/>
        <w:lang w:val="ru-RU" w:eastAsia="en-US" w:bidi="ar-SA"/>
      </w:rPr>
    </w:lvl>
    <w:lvl w:ilvl="8">
      <w:numFmt w:val="bullet"/>
      <w:lvlText w:val="•"/>
      <w:lvlJc w:val="left"/>
      <w:pPr>
        <w:ind w:left="8333" w:hanging="360"/>
      </w:pPr>
      <w:rPr>
        <w:rFonts w:hint="default"/>
        <w:lang w:val="ru-RU" w:eastAsia="en-US" w:bidi="ar-SA"/>
      </w:rPr>
    </w:lvl>
  </w:abstractNum>
  <w:abstractNum w:abstractNumId="17">
    <w:nsid w:val="541E4F0D"/>
    <w:multiLevelType w:val="hybridMultilevel"/>
    <w:tmpl w:val="05B8B6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44E68C7"/>
    <w:multiLevelType w:val="multilevel"/>
    <w:tmpl w:val="2DA69C0E"/>
    <w:lvl w:ilvl="0">
      <w:start w:val="1"/>
      <w:numFmt w:val="decimal"/>
      <w:lvlText w:val="%1."/>
      <w:lvlJc w:val="left"/>
      <w:pPr>
        <w:ind w:left="821" w:hanging="360"/>
      </w:pPr>
      <w:rPr>
        <w:rFonts w:ascii="Times New Roman" w:eastAsia="Times New Roman" w:hAnsi="Times New Roman" w:cs="Times New Roman" w:hint="default"/>
        <w:b/>
        <w:bCs/>
        <w:w w:val="100"/>
        <w:sz w:val="24"/>
        <w:szCs w:val="24"/>
        <w:lang w:val="ru-RU" w:eastAsia="en-US" w:bidi="ar-SA"/>
      </w:rPr>
    </w:lvl>
    <w:lvl w:ilvl="1">
      <w:start w:val="1"/>
      <w:numFmt w:val="decimal"/>
      <w:lvlText w:val="%1.%2"/>
      <w:lvlJc w:val="left"/>
      <w:pPr>
        <w:ind w:left="1166" w:hanging="360"/>
      </w:pPr>
      <w:rPr>
        <w:rFonts w:ascii="Times New Roman" w:eastAsia="Times New Roman" w:hAnsi="Times New Roman" w:cs="Times New Roman" w:hint="default"/>
        <w:b/>
        <w:bCs/>
        <w:w w:val="100"/>
        <w:sz w:val="24"/>
        <w:szCs w:val="24"/>
        <w:lang w:val="ru-RU" w:eastAsia="en-US" w:bidi="ar-SA"/>
      </w:rPr>
    </w:lvl>
    <w:lvl w:ilvl="2">
      <w:numFmt w:val="bullet"/>
      <w:lvlText w:val="•"/>
      <w:lvlJc w:val="left"/>
      <w:pPr>
        <w:ind w:left="4240" w:hanging="360"/>
      </w:pPr>
      <w:rPr>
        <w:rFonts w:hint="default"/>
        <w:lang w:val="ru-RU" w:eastAsia="en-US" w:bidi="ar-SA"/>
      </w:rPr>
    </w:lvl>
    <w:lvl w:ilvl="3">
      <w:numFmt w:val="bullet"/>
      <w:lvlText w:val="•"/>
      <w:lvlJc w:val="left"/>
      <w:pPr>
        <w:ind w:left="4922" w:hanging="360"/>
      </w:pPr>
      <w:rPr>
        <w:rFonts w:hint="default"/>
        <w:lang w:val="ru-RU" w:eastAsia="en-US" w:bidi="ar-SA"/>
      </w:rPr>
    </w:lvl>
    <w:lvl w:ilvl="4">
      <w:numFmt w:val="bullet"/>
      <w:lvlText w:val="•"/>
      <w:lvlJc w:val="left"/>
      <w:pPr>
        <w:ind w:left="5604" w:hanging="360"/>
      </w:pPr>
      <w:rPr>
        <w:rFonts w:hint="default"/>
        <w:lang w:val="ru-RU" w:eastAsia="en-US" w:bidi="ar-SA"/>
      </w:rPr>
    </w:lvl>
    <w:lvl w:ilvl="5">
      <w:numFmt w:val="bullet"/>
      <w:lvlText w:val="•"/>
      <w:lvlJc w:val="left"/>
      <w:pPr>
        <w:ind w:left="6286" w:hanging="360"/>
      </w:pPr>
      <w:rPr>
        <w:rFonts w:hint="default"/>
        <w:lang w:val="ru-RU" w:eastAsia="en-US" w:bidi="ar-SA"/>
      </w:rPr>
    </w:lvl>
    <w:lvl w:ilvl="6">
      <w:numFmt w:val="bullet"/>
      <w:lvlText w:val="•"/>
      <w:lvlJc w:val="left"/>
      <w:pPr>
        <w:ind w:left="6969" w:hanging="360"/>
      </w:pPr>
      <w:rPr>
        <w:rFonts w:hint="default"/>
        <w:lang w:val="ru-RU" w:eastAsia="en-US" w:bidi="ar-SA"/>
      </w:rPr>
    </w:lvl>
    <w:lvl w:ilvl="7">
      <w:numFmt w:val="bullet"/>
      <w:lvlText w:val="•"/>
      <w:lvlJc w:val="left"/>
      <w:pPr>
        <w:ind w:left="7651" w:hanging="360"/>
      </w:pPr>
      <w:rPr>
        <w:rFonts w:hint="default"/>
        <w:lang w:val="ru-RU" w:eastAsia="en-US" w:bidi="ar-SA"/>
      </w:rPr>
    </w:lvl>
    <w:lvl w:ilvl="8">
      <w:numFmt w:val="bullet"/>
      <w:lvlText w:val="•"/>
      <w:lvlJc w:val="left"/>
      <w:pPr>
        <w:ind w:left="8333" w:hanging="360"/>
      </w:pPr>
      <w:rPr>
        <w:rFonts w:hint="default"/>
        <w:lang w:val="ru-RU" w:eastAsia="en-US" w:bidi="ar-SA"/>
      </w:rPr>
    </w:lvl>
  </w:abstractNum>
  <w:abstractNum w:abstractNumId="19">
    <w:nsid w:val="55F263BA"/>
    <w:multiLevelType w:val="hybridMultilevel"/>
    <w:tmpl w:val="2AD8EAE4"/>
    <w:lvl w:ilvl="0" w:tplc="EBC0DEE2">
      <w:numFmt w:val="bullet"/>
      <w:lvlText w:val=""/>
      <w:lvlJc w:val="left"/>
      <w:pPr>
        <w:ind w:left="821" w:hanging="360"/>
      </w:pPr>
      <w:rPr>
        <w:rFonts w:ascii="Symbol" w:eastAsia="Symbol" w:hAnsi="Symbol" w:cs="Symbol" w:hint="default"/>
        <w:w w:val="100"/>
        <w:sz w:val="24"/>
        <w:szCs w:val="24"/>
        <w:lang w:val="ru-RU" w:eastAsia="en-US" w:bidi="ar-SA"/>
      </w:rPr>
    </w:lvl>
    <w:lvl w:ilvl="1" w:tplc="268C408E">
      <w:numFmt w:val="bullet"/>
      <w:lvlText w:val="•"/>
      <w:lvlJc w:val="left"/>
      <w:pPr>
        <w:ind w:left="1707" w:hanging="360"/>
      </w:pPr>
      <w:rPr>
        <w:rFonts w:hint="default"/>
        <w:lang w:val="ru-RU" w:eastAsia="en-US" w:bidi="ar-SA"/>
      </w:rPr>
    </w:lvl>
    <w:lvl w:ilvl="2" w:tplc="E6B082B0">
      <w:numFmt w:val="bullet"/>
      <w:lvlText w:val="•"/>
      <w:lvlJc w:val="left"/>
      <w:pPr>
        <w:ind w:left="2595" w:hanging="360"/>
      </w:pPr>
      <w:rPr>
        <w:rFonts w:hint="default"/>
        <w:lang w:val="ru-RU" w:eastAsia="en-US" w:bidi="ar-SA"/>
      </w:rPr>
    </w:lvl>
    <w:lvl w:ilvl="3" w:tplc="234A5514">
      <w:numFmt w:val="bullet"/>
      <w:lvlText w:val="•"/>
      <w:lvlJc w:val="left"/>
      <w:pPr>
        <w:ind w:left="3483" w:hanging="360"/>
      </w:pPr>
      <w:rPr>
        <w:rFonts w:hint="default"/>
        <w:lang w:val="ru-RU" w:eastAsia="en-US" w:bidi="ar-SA"/>
      </w:rPr>
    </w:lvl>
    <w:lvl w:ilvl="4" w:tplc="563A82C0">
      <w:numFmt w:val="bullet"/>
      <w:lvlText w:val="•"/>
      <w:lvlJc w:val="left"/>
      <w:pPr>
        <w:ind w:left="4371" w:hanging="360"/>
      </w:pPr>
      <w:rPr>
        <w:rFonts w:hint="default"/>
        <w:lang w:val="ru-RU" w:eastAsia="en-US" w:bidi="ar-SA"/>
      </w:rPr>
    </w:lvl>
    <w:lvl w:ilvl="5" w:tplc="9398BD16">
      <w:numFmt w:val="bullet"/>
      <w:lvlText w:val="•"/>
      <w:lvlJc w:val="left"/>
      <w:pPr>
        <w:ind w:left="5259" w:hanging="360"/>
      </w:pPr>
      <w:rPr>
        <w:rFonts w:hint="default"/>
        <w:lang w:val="ru-RU" w:eastAsia="en-US" w:bidi="ar-SA"/>
      </w:rPr>
    </w:lvl>
    <w:lvl w:ilvl="6" w:tplc="832CC4CC">
      <w:numFmt w:val="bullet"/>
      <w:lvlText w:val="•"/>
      <w:lvlJc w:val="left"/>
      <w:pPr>
        <w:ind w:left="6147" w:hanging="360"/>
      </w:pPr>
      <w:rPr>
        <w:rFonts w:hint="default"/>
        <w:lang w:val="ru-RU" w:eastAsia="en-US" w:bidi="ar-SA"/>
      </w:rPr>
    </w:lvl>
    <w:lvl w:ilvl="7" w:tplc="4FB8B0EC">
      <w:numFmt w:val="bullet"/>
      <w:lvlText w:val="•"/>
      <w:lvlJc w:val="left"/>
      <w:pPr>
        <w:ind w:left="7034" w:hanging="360"/>
      </w:pPr>
      <w:rPr>
        <w:rFonts w:hint="default"/>
        <w:lang w:val="ru-RU" w:eastAsia="en-US" w:bidi="ar-SA"/>
      </w:rPr>
    </w:lvl>
    <w:lvl w:ilvl="8" w:tplc="F7729942">
      <w:numFmt w:val="bullet"/>
      <w:lvlText w:val="•"/>
      <w:lvlJc w:val="left"/>
      <w:pPr>
        <w:ind w:left="7922" w:hanging="360"/>
      </w:pPr>
      <w:rPr>
        <w:rFonts w:hint="default"/>
        <w:lang w:val="ru-RU" w:eastAsia="en-US" w:bidi="ar-SA"/>
      </w:rPr>
    </w:lvl>
  </w:abstractNum>
  <w:abstractNum w:abstractNumId="20">
    <w:nsid w:val="56D56FB4"/>
    <w:multiLevelType w:val="hybridMultilevel"/>
    <w:tmpl w:val="21B439D0"/>
    <w:lvl w:ilvl="0" w:tplc="497A5B78">
      <w:start w:val="1"/>
      <w:numFmt w:val="decimal"/>
      <w:lvlText w:val="%1)"/>
      <w:lvlJc w:val="left"/>
      <w:pPr>
        <w:ind w:left="1166" w:hanging="360"/>
      </w:pPr>
      <w:rPr>
        <w:rFonts w:ascii="Times New Roman" w:eastAsia="Times New Roman" w:hAnsi="Times New Roman" w:cs="Times New Roman" w:hint="default"/>
        <w:w w:val="99"/>
        <w:sz w:val="24"/>
        <w:szCs w:val="24"/>
        <w:lang w:val="ru-RU" w:eastAsia="en-US" w:bidi="ar-SA"/>
      </w:rPr>
    </w:lvl>
    <w:lvl w:ilvl="1" w:tplc="847ADB94">
      <w:numFmt w:val="bullet"/>
      <w:lvlText w:val="•"/>
      <w:lvlJc w:val="left"/>
      <w:pPr>
        <w:ind w:left="2013" w:hanging="360"/>
      </w:pPr>
      <w:rPr>
        <w:rFonts w:hint="default"/>
        <w:lang w:val="ru-RU" w:eastAsia="en-US" w:bidi="ar-SA"/>
      </w:rPr>
    </w:lvl>
    <w:lvl w:ilvl="2" w:tplc="5D42488A">
      <w:numFmt w:val="bullet"/>
      <w:lvlText w:val="•"/>
      <w:lvlJc w:val="left"/>
      <w:pPr>
        <w:ind w:left="2867" w:hanging="360"/>
      </w:pPr>
      <w:rPr>
        <w:rFonts w:hint="default"/>
        <w:lang w:val="ru-RU" w:eastAsia="en-US" w:bidi="ar-SA"/>
      </w:rPr>
    </w:lvl>
    <w:lvl w:ilvl="3" w:tplc="27381284">
      <w:numFmt w:val="bullet"/>
      <w:lvlText w:val="•"/>
      <w:lvlJc w:val="left"/>
      <w:pPr>
        <w:ind w:left="3721" w:hanging="360"/>
      </w:pPr>
      <w:rPr>
        <w:rFonts w:hint="default"/>
        <w:lang w:val="ru-RU" w:eastAsia="en-US" w:bidi="ar-SA"/>
      </w:rPr>
    </w:lvl>
    <w:lvl w:ilvl="4" w:tplc="A7FC00C4">
      <w:numFmt w:val="bullet"/>
      <w:lvlText w:val="•"/>
      <w:lvlJc w:val="left"/>
      <w:pPr>
        <w:ind w:left="4575" w:hanging="360"/>
      </w:pPr>
      <w:rPr>
        <w:rFonts w:hint="default"/>
        <w:lang w:val="ru-RU" w:eastAsia="en-US" w:bidi="ar-SA"/>
      </w:rPr>
    </w:lvl>
    <w:lvl w:ilvl="5" w:tplc="AA3AF09E">
      <w:numFmt w:val="bullet"/>
      <w:lvlText w:val="•"/>
      <w:lvlJc w:val="left"/>
      <w:pPr>
        <w:ind w:left="5429" w:hanging="360"/>
      </w:pPr>
      <w:rPr>
        <w:rFonts w:hint="default"/>
        <w:lang w:val="ru-RU" w:eastAsia="en-US" w:bidi="ar-SA"/>
      </w:rPr>
    </w:lvl>
    <w:lvl w:ilvl="6" w:tplc="8010556C">
      <w:numFmt w:val="bullet"/>
      <w:lvlText w:val="•"/>
      <w:lvlJc w:val="left"/>
      <w:pPr>
        <w:ind w:left="6283" w:hanging="360"/>
      </w:pPr>
      <w:rPr>
        <w:rFonts w:hint="default"/>
        <w:lang w:val="ru-RU" w:eastAsia="en-US" w:bidi="ar-SA"/>
      </w:rPr>
    </w:lvl>
    <w:lvl w:ilvl="7" w:tplc="A73E6F3C">
      <w:numFmt w:val="bullet"/>
      <w:lvlText w:val="•"/>
      <w:lvlJc w:val="left"/>
      <w:pPr>
        <w:ind w:left="7136" w:hanging="360"/>
      </w:pPr>
      <w:rPr>
        <w:rFonts w:hint="default"/>
        <w:lang w:val="ru-RU" w:eastAsia="en-US" w:bidi="ar-SA"/>
      </w:rPr>
    </w:lvl>
    <w:lvl w:ilvl="8" w:tplc="D1623FEE">
      <w:numFmt w:val="bullet"/>
      <w:lvlText w:val="•"/>
      <w:lvlJc w:val="left"/>
      <w:pPr>
        <w:ind w:left="7990" w:hanging="360"/>
      </w:pPr>
      <w:rPr>
        <w:rFonts w:hint="default"/>
        <w:lang w:val="ru-RU" w:eastAsia="en-US" w:bidi="ar-SA"/>
      </w:rPr>
    </w:lvl>
  </w:abstractNum>
  <w:abstractNum w:abstractNumId="21">
    <w:nsid w:val="5A8B4B1E"/>
    <w:multiLevelType w:val="multilevel"/>
    <w:tmpl w:val="2DA69C0E"/>
    <w:lvl w:ilvl="0">
      <w:start w:val="1"/>
      <w:numFmt w:val="decimal"/>
      <w:lvlText w:val="%1."/>
      <w:lvlJc w:val="left"/>
      <w:pPr>
        <w:ind w:left="821" w:hanging="360"/>
      </w:pPr>
      <w:rPr>
        <w:rFonts w:ascii="Times New Roman" w:eastAsia="Times New Roman" w:hAnsi="Times New Roman" w:cs="Times New Roman" w:hint="default"/>
        <w:b/>
        <w:bCs/>
        <w:w w:val="100"/>
        <w:sz w:val="24"/>
        <w:szCs w:val="24"/>
        <w:lang w:val="ru-RU" w:eastAsia="en-US" w:bidi="ar-SA"/>
      </w:rPr>
    </w:lvl>
    <w:lvl w:ilvl="1">
      <w:start w:val="1"/>
      <w:numFmt w:val="decimal"/>
      <w:lvlText w:val="%1.%2"/>
      <w:lvlJc w:val="left"/>
      <w:pPr>
        <w:ind w:left="1166" w:hanging="360"/>
      </w:pPr>
      <w:rPr>
        <w:rFonts w:ascii="Times New Roman" w:eastAsia="Times New Roman" w:hAnsi="Times New Roman" w:cs="Times New Roman" w:hint="default"/>
        <w:b/>
        <w:bCs/>
        <w:w w:val="100"/>
        <w:sz w:val="24"/>
        <w:szCs w:val="24"/>
        <w:lang w:val="ru-RU" w:eastAsia="en-US" w:bidi="ar-SA"/>
      </w:rPr>
    </w:lvl>
    <w:lvl w:ilvl="2">
      <w:numFmt w:val="bullet"/>
      <w:lvlText w:val="•"/>
      <w:lvlJc w:val="left"/>
      <w:pPr>
        <w:ind w:left="4240" w:hanging="360"/>
      </w:pPr>
      <w:rPr>
        <w:rFonts w:hint="default"/>
        <w:lang w:val="ru-RU" w:eastAsia="en-US" w:bidi="ar-SA"/>
      </w:rPr>
    </w:lvl>
    <w:lvl w:ilvl="3">
      <w:numFmt w:val="bullet"/>
      <w:lvlText w:val="•"/>
      <w:lvlJc w:val="left"/>
      <w:pPr>
        <w:ind w:left="4922" w:hanging="360"/>
      </w:pPr>
      <w:rPr>
        <w:rFonts w:hint="default"/>
        <w:lang w:val="ru-RU" w:eastAsia="en-US" w:bidi="ar-SA"/>
      </w:rPr>
    </w:lvl>
    <w:lvl w:ilvl="4">
      <w:numFmt w:val="bullet"/>
      <w:lvlText w:val="•"/>
      <w:lvlJc w:val="left"/>
      <w:pPr>
        <w:ind w:left="5604" w:hanging="360"/>
      </w:pPr>
      <w:rPr>
        <w:rFonts w:hint="default"/>
        <w:lang w:val="ru-RU" w:eastAsia="en-US" w:bidi="ar-SA"/>
      </w:rPr>
    </w:lvl>
    <w:lvl w:ilvl="5">
      <w:numFmt w:val="bullet"/>
      <w:lvlText w:val="•"/>
      <w:lvlJc w:val="left"/>
      <w:pPr>
        <w:ind w:left="6286" w:hanging="360"/>
      </w:pPr>
      <w:rPr>
        <w:rFonts w:hint="default"/>
        <w:lang w:val="ru-RU" w:eastAsia="en-US" w:bidi="ar-SA"/>
      </w:rPr>
    </w:lvl>
    <w:lvl w:ilvl="6">
      <w:numFmt w:val="bullet"/>
      <w:lvlText w:val="•"/>
      <w:lvlJc w:val="left"/>
      <w:pPr>
        <w:ind w:left="6969" w:hanging="360"/>
      </w:pPr>
      <w:rPr>
        <w:rFonts w:hint="default"/>
        <w:lang w:val="ru-RU" w:eastAsia="en-US" w:bidi="ar-SA"/>
      </w:rPr>
    </w:lvl>
    <w:lvl w:ilvl="7">
      <w:numFmt w:val="bullet"/>
      <w:lvlText w:val="•"/>
      <w:lvlJc w:val="left"/>
      <w:pPr>
        <w:ind w:left="7651" w:hanging="360"/>
      </w:pPr>
      <w:rPr>
        <w:rFonts w:hint="default"/>
        <w:lang w:val="ru-RU" w:eastAsia="en-US" w:bidi="ar-SA"/>
      </w:rPr>
    </w:lvl>
    <w:lvl w:ilvl="8">
      <w:numFmt w:val="bullet"/>
      <w:lvlText w:val="•"/>
      <w:lvlJc w:val="left"/>
      <w:pPr>
        <w:ind w:left="8333" w:hanging="360"/>
      </w:pPr>
      <w:rPr>
        <w:rFonts w:hint="default"/>
        <w:lang w:val="ru-RU" w:eastAsia="en-US" w:bidi="ar-SA"/>
      </w:rPr>
    </w:lvl>
  </w:abstractNum>
  <w:abstractNum w:abstractNumId="22">
    <w:nsid w:val="67EA3AC4"/>
    <w:multiLevelType w:val="hybridMultilevel"/>
    <w:tmpl w:val="70607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E1739F1"/>
    <w:multiLevelType w:val="hybridMultilevel"/>
    <w:tmpl w:val="F230A120"/>
    <w:lvl w:ilvl="0" w:tplc="0419000F">
      <w:start w:val="1"/>
      <w:numFmt w:val="decimal"/>
      <w:lvlText w:val="%1."/>
      <w:lvlJc w:val="left"/>
      <w:pPr>
        <w:ind w:left="561" w:hanging="361"/>
      </w:pPr>
      <w:rPr>
        <w:rFonts w:hint="default"/>
        <w:w w:val="100"/>
        <w:sz w:val="24"/>
        <w:szCs w:val="24"/>
        <w:lang w:val="ru-RU" w:eastAsia="en-US" w:bidi="ar-SA"/>
      </w:rPr>
    </w:lvl>
    <w:lvl w:ilvl="1" w:tplc="55D6700E">
      <w:numFmt w:val="bullet"/>
      <w:lvlText w:val="•"/>
      <w:lvlJc w:val="left"/>
      <w:pPr>
        <w:ind w:left="1473" w:hanging="361"/>
      </w:pPr>
      <w:rPr>
        <w:rFonts w:hint="default"/>
        <w:lang w:val="ru-RU" w:eastAsia="en-US" w:bidi="ar-SA"/>
      </w:rPr>
    </w:lvl>
    <w:lvl w:ilvl="2" w:tplc="5A24A30E">
      <w:numFmt w:val="bullet"/>
      <w:lvlText w:val="•"/>
      <w:lvlJc w:val="left"/>
      <w:pPr>
        <w:ind w:left="2387" w:hanging="361"/>
      </w:pPr>
      <w:rPr>
        <w:rFonts w:hint="default"/>
        <w:lang w:val="ru-RU" w:eastAsia="en-US" w:bidi="ar-SA"/>
      </w:rPr>
    </w:lvl>
    <w:lvl w:ilvl="3" w:tplc="E7809EDC">
      <w:numFmt w:val="bullet"/>
      <w:lvlText w:val="•"/>
      <w:lvlJc w:val="left"/>
      <w:pPr>
        <w:ind w:left="3301" w:hanging="361"/>
      </w:pPr>
      <w:rPr>
        <w:rFonts w:hint="default"/>
        <w:lang w:val="ru-RU" w:eastAsia="en-US" w:bidi="ar-SA"/>
      </w:rPr>
    </w:lvl>
    <w:lvl w:ilvl="4" w:tplc="F0A0EAE2">
      <w:numFmt w:val="bullet"/>
      <w:lvlText w:val="•"/>
      <w:lvlJc w:val="left"/>
      <w:pPr>
        <w:ind w:left="4215" w:hanging="361"/>
      </w:pPr>
      <w:rPr>
        <w:rFonts w:hint="default"/>
        <w:lang w:val="ru-RU" w:eastAsia="en-US" w:bidi="ar-SA"/>
      </w:rPr>
    </w:lvl>
    <w:lvl w:ilvl="5" w:tplc="77B856CA">
      <w:numFmt w:val="bullet"/>
      <w:lvlText w:val="•"/>
      <w:lvlJc w:val="left"/>
      <w:pPr>
        <w:ind w:left="5129" w:hanging="361"/>
      </w:pPr>
      <w:rPr>
        <w:rFonts w:hint="default"/>
        <w:lang w:val="ru-RU" w:eastAsia="en-US" w:bidi="ar-SA"/>
      </w:rPr>
    </w:lvl>
    <w:lvl w:ilvl="6" w:tplc="D652B1B6">
      <w:numFmt w:val="bullet"/>
      <w:lvlText w:val="•"/>
      <w:lvlJc w:val="left"/>
      <w:pPr>
        <w:ind w:left="6043" w:hanging="361"/>
      </w:pPr>
      <w:rPr>
        <w:rFonts w:hint="default"/>
        <w:lang w:val="ru-RU" w:eastAsia="en-US" w:bidi="ar-SA"/>
      </w:rPr>
    </w:lvl>
    <w:lvl w:ilvl="7" w:tplc="14AEC988">
      <w:numFmt w:val="bullet"/>
      <w:lvlText w:val="•"/>
      <w:lvlJc w:val="left"/>
      <w:pPr>
        <w:ind w:left="6956" w:hanging="361"/>
      </w:pPr>
      <w:rPr>
        <w:rFonts w:hint="default"/>
        <w:lang w:val="ru-RU" w:eastAsia="en-US" w:bidi="ar-SA"/>
      </w:rPr>
    </w:lvl>
    <w:lvl w:ilvl="8" w:tplc="F260FC82">
      <w:numFmt w:val="bullet"/>
      <w:lvlText w:val="•"/>
      <w:lvlJc w:val="left"/>
      <w:pPr>
        <w:ind w:left="7870" w:hanging="361"/>
      </w:pPr>
      <w:rPr>
        <w:rFonts w:hint="default"/>
        <w:lang w:val="ru-RU" w:eastAsia="en-US" w:bidi="ar-SA"/>
      </w:rPr>
    </w:lvl>
  </w:abstractNum>
  <w:abstractNum w:abstractNumId="24">
    <w:nsid w:val="70CA555D"/>
    <w:multiLevelType w:val="hybridMultilevel"/>
    <w:tmpl w:val="19D8F34E"/>
    <w:lvl w:ilvl="0" w:tplc="7BFA978C">
      <w:start w:val="1"/>
      <w:numFmt w:val="decimal"/>
      <w:lvlText w:val="%1)"/>
      <w:lvlJc w:val="left"/>
      <w:pPr>
        <w:ind w:left="1166" w:hanging="360"/>
      </w:pPr>
      <w:rPr>
        <w:rFonts w:ascii="Times New Roman" w:eastAsia="Times New Roman" w:hAnsi="Times New Roman" w:cs="Times New Roman" w:hint="default"/>
        <w:w w:val="99"/>
        <w:sz w:val="24"/>
        <w:szCs w:val="24"/>
        <w:lang w:val="ru-RU" w:eastAsia="en-US" w:bidi="ar-SA"/>
      </w:rPr>
    </w:lvl>
    <w:lvl w:ilvl="1" w:tplc="4C781016">
      <w:numFmt w:val="bullet"/>
      <w:lvlText w:val="•"/>
      <w:lvlJc w:val="left"/>
      <w:pPr>
        <w:ind w:left="2013" w:hanging="360"/>
      </w:pPr>
      <w:rPr>
        <w:rFonts w:hint="default"/>
        <w:lang w:val="ru-RU" w:eastAsia="en-US" w:bidi="ar-SA"/>
      </w:rPr>
    </w:lvl>
    <w:lvl w:ilvl="2" w:tplc="87DEDD94">
      <w:numFmt w:val="bullet"/>
      <w:lvlText w:val="•"/>
      <w:lvlJc w:val="left"/>
      <w:pPr>
        <w:ind w:left="2867" w:hanging="360"/>
      </w:pPr>
      <w:rPr>
        <w:rFonts w:hint="default"/>
        <w:lang w:val="ru-RU" w:eastAsia="en-US" w:bidi="ar-SA"/>
      </w:rPr>
    </w:lvl>
    <w:lvl w:ilvl="3" w:tplc="1EE46644">
      <w:numFmt w:val="bullet"/>
      <w:lvlText w:val="•"/>
      <w:lvlJc w:val="left"/>
      <w:pPr>
        <w:ind w:left="3721" w:hanging="360"/>
      </w:pPr>
      <w:rPr>
        <w:rFonts w:hint="default"/>
        <w:lang w:val="ru-RU" w:eastAsia="en-US" w:bidi="ar-SA"/>
      </w:rPr>
    </w:lvl>
    <w:lvl w:ilvl="4" w:tplc="A546F57A">
      <w:numFmt w:val="bullet"/>
      <w:lvlText w:val="•"/>
      <w:lvlJc w:val="left"/>
      <w:pPr>
        <w:ind w:left="4575" w:hanging="360"/>
      </w:pPr>
      <w:rPr>
        <w:rFonts w:hint="default"/>
        <w:lang w:val="ru-RU" w:eastAsia="en-US" w:bidi="ar-SA"/>
      </w:rPr>
    </w:lvl>
    <w:lvl w:ilvl="5" w:tplc="0CBAA346">
      <w:numFmt w:val="bullet"/>
      <w:lvlText w:val="•"/>
      <w:lvlJc w:val="left"/>
      <w:pPr>
        <w:ind w:left="5429" w:hanging="360"/>
      </w:pPr>
      <w:rPr>
        <w:rFonts w:hint="default"/>
        <w:lang w:val="ru-RU" w:eastAsia="en-US" w:bidi="ar-SA"/>
      </w:rPr>
    </w:lvl>
    <w:lvl w:ilvl="6" w:tplc="4DDA29A4">
      <w:numFmt w:val="bullet"/>
      <w:lvlText w:val="•"/>
      <w:lvlJc w:val="left"/>
      <w:pPr>
        <w:ind w:left="6283" w:hanging="360"/>
      </w:pPr>
      <w:rPr>
        <w:rFonts w:hint="default"/>
        <w:lang w:val="ru-RU" w:eastAsia="en-US" w:bidi="ar-SA"/>
      </w:rPr>
    </w:lvl>
    <w:lvl w:ilvl="7" w:tplc="F1C253CE">
      <w:numFmt w:val="bullet"/>
      <w:lvlText w:val="•"/>
      <w:lvlJc w:val="left"/>
      <w:pPr>
        <w:ind w:left="7136" w:hanging="360"/>
      </w:pPr>
      <w:rPr>
        <w:rFonts w:hint="default"/>
        <w:lang w:val="ru-RU" w:eastAsia="en-US" w:bidi="ar-SA"/>
      </w:rPr>
    </w:lvl>
    <w:lvl w:ilvl="8" w:tplc="75AA7688">
      <w:numFmt w:val="bullet"/>
      <w:lvlText w:val="•"/>
      <w:lvlJc w:val="left"/>
      <w:pPr>
        <w:ind w:left="7990" w:hanging="360"/>
      </w:pPr>
      <w:rPr>
        <w:rFonts w:hint="default"/>
        <w:lang w:val="ru-RU" w:eastAsia="en-US" w:bidi="ar-SA"/>
      </w:rPr>
    </w:lvl>
  </w:abstractNum>
  <w:abstractNum w:abstractNumId="25">
    <w:nsid w:val="73D923CF"/>
    <w:multiLevelType w:val="multilevel"/>
    <w:tmpl w:val="F5B4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2A32F3"/>
    <w:multiLevelType w:val="hybridMultilevel"/>
    <w:tmpl w:val="97A40BF8"/>
    <w:lvl w:ilvl="0" w:tplc="A2A8A3A2">
      <w:numFmt w:val="bullet"/>
      <w:lvlText w:val=""/>
      <w:lvlJc w:val="left"/>
      <w:pPr>
        <w:ind w:left="921" w:hanging="360"/>
      </w:pPr>
      <w:rPr>
        <w:rFonts w:ascii="Symbol" w:eastAsia="Symbol" w:hAnsi="Symbol" w:cs="Symbol" w:hint="default"/>
        <w:w w:val="100"/>
        <w:sz w:val="24"/>
        <w:szCs w:val="24"/>
        <w:lang w:val="ru-RU" w:eastAsia="en-US" w:bidi="ar-SA"/>
      </w:rPr>
    </w:lvl>
    <w:lvl w:ilvl="1" w:tplc="076274BA">
      <w:numFmt w:val="bullet"/>
      <w:lvlText w:val="•"/>
      <w:lvlJc w:val="left"/>
      <w:pPr>
        <w:ind w:left="1797" w:hanging="360"/>
      </w:pPr>
      <w:rPr>
        <w:rFonts w:hint="default"/>
        <w:lang w:val="ru-RU" w:eastAsia="en-US" w:bidi="ar-SA"/>
      </w:rPr>
    </w:lvl>
    <w:lvl w:ilvl="2" w:tplc="8F761E94">
      <w:numFmt w:val="bullet"/>
      <w:lvlText w:val="•"/>
      <w:lvlJc w:val="left"/>
      <w:pPr>
        <w:ind w:left="2675" w:hanging="360"/>
      </w:pPr>
      <w:rPr>
        <w:rFonts w:hint="default"/>
        <w:lang w:val="ru-RU" w:eastAsia="en-US" w:bidi="ar-SA"/>
      </w:rPr>
    </w:lvl>
    <w:lvl w:ilvl="3" w:tplc="5310FB50">
      <w:numFmt w:val="bullet"/>
      <w:lvlText w:val="•"/>
      <w:lvlJc w:val="left"/>
      <w:pPr>
        <w:ind w:left="3553" w:hanging="360"/>
      </w:pPr>
      <w:rPr>
        <w:rFonts w:hint="default"/>
        <w:lang w:val="ru-RU" w:eastAsia="en-US" w:bidi="ar-SA"/>
      </w:rPr>
    </w:lvl>
    <w:lvl w:ilvl="4" w:tplc="EFE6D436">
      <w:numFmt w:val="bullet"/>
      <w:lvlText w:val="•"/>
      <w:lvlJc w:val="left"/>
      <w:pPr>
        <w:ind w:left="4431" w:hanging="360"/>
      </w:pPr>
      <w:rPr>
        <w:rFonts w:hint="default"/>
        <w:lang w:val="ru-RU" w:eastAsia="en-US" w:bidi="ar-SA"/>
      </w:rPr>
    </w:lvl>
    <w:lvl w:ilvl="5" w:tplc="C2FCB0A6">
      <w:numFmt w:val="bullet"/>
      <w:lvlText w:val="•"/>
      <w:lvlJc w:val="left"/>
      <w:pPr>
        <w:ind w:left="5309" w:hanging="360"/>
      </w:pPr>
      <w:rPr>
        <w:rFonts w:hint="default"/>
        <w:lang w:val="ru-RU" w:eastAsia="en-US" w:bidi="ar-SA"/>
      </w:rPr>
    </w:lvl>
    <w:lvl w:ilvl="6" w:tplc="7A489060">
      <w:numFmt w:val="bullet"/>
      <w:lvlText w:val="•"/>
      <w:lvlJc w:val="left"/>
      <w:pPr>
        <w:ind w:left="6187" w:hanging="360"/>
      </w:pPr>
      <w:rPr>
        <w:rFonts w:hint="default"/>
        <w:lang w:val="ru-RU" w:eastAsia="en-US" w:bidi="ar-SA"/>
      </w:rPr>
    </w:lvl>
    <w:lvl w:ilvl="7" w:tplc="22BC0CEE">
      <w:numFmt w:val="bullet"/>
      <w:lvlText w:val="•"/>
      <w:lvlJc w:val="left"/>
      <w:pPr>
        <w:ind w:left="7064" w:hanging="360"/>
      </w:pPr>
      <w:rPr>
        <w:rFonts w:hint="default"/>
        <w:lang w:val="ru-RU" w:eastAsia="en-US" w:bidi="ar-SA"/>
      </w:rPr>
    </w:lvl>
    <w:lvl w:ilvl="8" w:tplc="77789AF2">
      <w:numFmt w:val="bullet"/>
      <w:lvlText w:val="•"/>
      <w:lvlJc w:val="left"/>
      <w:pPr>
        <w:ind w:left="7942" w:hanging="360"/>
      </w:pPr>
      <w:rPr>
        <w:rFonts w:hint="default"/>
        <w:lang w:val="ru-RU" w:eastAsia="en-US" w:bidi="ar-SA"/>
      </w:rPr>
    </w:lvl>
  </w:abstractNum>
  <w:num w:numId="1">
    <w:abstractNumId w:val="0"/>
  </w:num>
  <w:num w:numId="2">
    <w:abstractNumId w:val="20"/>
  </w:num>
  <w:num w:numId="3">
    <w:abstractNumId w:val="24"/>
  </w:num>
  <w:num w:numId="4">
    <w:abstractNumId w:val="18"/>
  </w:num>
  <w:num w:numId="5">
    <w:abstractNumId w:val="1"/>
  </w:num>
  <w:num w:numId="6">
    <w:abstractNumId w:val="19"/>
  </w:num>
  <w:num w:numId="7">
    <w:abstractNumId w:val="26"/>
  </w:num>
  <w:num w:numId="8">
    <w:abstractNumId w:val="2"/>
  </w:num>
  <w:num w:numId="9">
    <w:abstractNumId w:val="17"/>
  </w:num>
  <w:num w:numId="10">
    <w:abstractNumId w:val="8"/>
  </w:num>
  <w:num w:numId="11">
    <w:abstractNumId w:val="22"/>
  </w:num>
  <w:num w:numId="12">
    <w:abstractNumId w:val="6"/>
  </w:num>
  <w:num w:numId="13">
    <w:abstractNumId w:val="14"/>
  </w:num>
  <w:num w:numId="14">
    <w:abstractNumId w:val="12"/>
  </w:num>
  <w:num w:numId="15">
    <w:abstractNumId w:val="4"/>
  </w:num>
  <w:num w:numId="16">
    <w:abstractNumId w:val="11"/>
  </w:num>
  <w:num w:numId="17">
    <w:abstractNumId w:val="21"/>
  </w:num>
  <w:num w:numId="18">
    <w:abstractNumId w:val="16"/>
  </w:num>
  <w:num w:numId="19">
    <w:abstractNumId w:val="5"/>
  </w:num>
  <w:num w:numId="20">
    <w:abstractNumId w:val="25"/>
  </w:num>
  <w:num w:numId="21">
    <w:abstractNumId w:val="23"/>
  </w:num>
  <w:num w:numId="22">
    <w:abstractNumId w:val="10"/>
  </w:num>
  <w:num w:numId="23">
    <w:abstractNumId w:val="13"/>
  </w:num>
  <w:num w:numId="24">
    <w:abstractNumId w:val="3"/>
  </w:num>
  <w:num w:numId="25">
    <w:abstractNumId w:val="15"/>
  </w:num>
  <w:num w:numId="26">
    <w:abstractNumId w:val="7"/>
  </w:num>
  <w:num w:numId="2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hdrShapeDefaults>
    <o:shapedefaults v:ext="edit" spidmax="15362"/>
    <o:shapelayout v:ext="edit">
      <o:idmap v:ext="edit" data="1"/>
    </o:shapelayout>
  </w:hdrShapeDefaults>
  <w:footnotePr>
    <w:footnote w:id="-1"/>
    <w:footnote w:id="0"/>
  </w:footnotePr>
  <w:endnotePr>
    <w:endnote w:id="-1"/>
    <w:endnote w:id="0"/>
  </w:endnotePr>
  <w:compat>
    <w:ulTrailSpace/>
    <w:shapeLayoutLikeWW8/>
  </w:compat>
  <w:rsids>
    <w:rsidRoot w:val="002302AF"/>
    <w:rsid w:val="0001206E"/>
    <w:rsid w:val="00055B8B"/>
    <w:rsid w:val="00087A74"/>
    <w:rsid w:val="000A2A7D"/>
    <w:rsid w:val="000B359C"/>
    <w:rsid w:val="001014DA"/>
    <w:rsid w:val="0010676F"/>
    <w:rsid w:val="00120CCA"/>
    <w:rsid w:val="0013744B"/>
    <w:rsid w:val="00164F48"/>
    <w:rsid w:val="00165921"/>
    <w:rsid w:val="00184474"/>
    <w:rsid w:val="001A1C13"/>
    <w:rsid w:val="001E4EF8"/>
    <w:rsid w:val="001F6CED"/>
    <w:rsid w:val="00214CF2"/>
    <w:rsid w:val="00221E96"/>
    <w:rsid w:val="00222CEC"/>
    <w:rsid w:val="00227E95"/>
    <w:rsid w:val="002302AF"/>
    <w:rsid w:val="00243BCB"/>
    <w:rsid w:val="0026501E"/>
    <w:rsid w:val="00273FD8"/>
    <w:rsid w:val="0028759A"/>
    <w:rsid w:val="00290275"/>
    <w:rsid w:val="00302D02"/>
    <w:rsid w:val="0032012F"/>
    <w:rsid w:val="00392B4A"/>
    <w:rsid w:val="003A322A"/>
    <w:rsid w:val="003B0881"/>
    <w:rsid w:val="003B0E1A"/>
    <w:rsid w:val="003D7895"/>
    <w:rsid w:val="003E6BD6"/>
    <w:rsid w:val="00454671"/>
    <w:rsid w:val="00457886"/>
    <w:rsid w:val="004610BB"/>
    <w:rsid w:val="004614F1"/>
    <w:rsid w:val="004618CC"/>
    <w:rsid w:val="004A0C49"/>
    <w:rsid w:val="004B14DF"/>
    <w:rsid w:val="004B189B"/>
    <w:rsid w:val="004B6789"/>
    <w:rsid w:val="004C15A5"/>
    <w:rsid w:val="004E2023"/>
    <w:rsid w:val="004E2093"/>
    <w:rsid w:val="005061BE"/>
    <w:rsid w:val="00525107"/>
    <w:rsid w:val="00530B65"/>
    <w:rsid w:val="00534F5C"/>
    <w:rsid w:val="00564A25"/>
    <w:rsid w:val="00577643"/>
    <w:rsid w:val="005841F1"/>
    <w:rsid w:val="00584B74"/>
    <w:rsid w:val="00594CEC"/>
    <w:rsid w:val="005B203B"/>
    <w:rsid w:val="005B2A4F"/>
    <w:rsid w:val="005D47AE"/>
    <w:rsid w:val="005F0D53"/>
    <w:rsid w:val="00602D82"/>
    <w:rsid w:val="006114AF"/>
    <w:rsid w:val="006505F3"/>
    <w:rsid w:val="006758CD"/>
    <w:rsid w:val="006A07F4"/>
    <w:rsid w:val="006B50DB"/>
    <w:rsid w:val="006C0248"/>
    <w:rsid w:val="006C251E"/>
    <w:rsid w:val="006D565F"/>
    <w:rsid w:val="006D62EB"/>
    <w:rsid w:val="006E1654"/>
    <w:rsid w:val="006E7E57"/>
    <w:rsid w:val="006F05E9"/>
    <w:rsid w:val="00703725"/>
    <w:rsid w:val="00705940"/>
    <w:rsid w:val="007136BF"/>
    <w:rsid w:val="0076712B"/>
    <w:rsid w:val="007F58CF"/>
    <w:rsid w:val="008018C8"/>
    <w:rsid w:val="00810F51"/>
    <w:rsid w:val="00835856"/>
    <w:rsid w:val="00841458"/>
    <w:rsid w:val="00890A2D"/>
    <w:rsid w:val="008B177F"/>
    <w:rsid w:val="008F422C"/>
    <w:rsid w:val="00905FF8"/>
    <w:rsid w:val="00916055"/>
    <w:rsid w:val="0094703A"/>
    <w:rsid w:val="009476E9"/>
    <w:rsid w:val="00951B5D"/>
    <w:rsid w:val="009830E4"/>
    <w:rsid w:val="00991836"/>
    <w:rsid w:val="009A500B"/>
    <w:rsid w:val="009B3C7E"/>
    <w:rsid w:val="009F2723"/>
    <w:rsid w:val="00A47312"/>
    <w:rsid w:val="00A54455"/>
    <w:rsid w:val="00A5453D"/>
    <w:rsid w:val="00A56128"/>
    <w:rsid w:val="00A562A2"/>
    <w:rsid w:val="00AA2950"/>
    <w:rsid w:val="00AB3DA9"/>
    <w:rsid w:val="00AC5E36"/>
    <w:rsid w:val="00AE421B"/>
    <w:rsid w:val="00AE489A"/>
    <w:rsid w:val="00B030ED"/>
    <w:rsid w:val="00B43168"/>
    <w:rsid w:val="00B72138"/>
    <w:rsid w:val="00B815E4"/>
    <w:rsid w:val="00B85A39"/>
    <w:rsid w:val="00B910C7"/>
    <w:rsid w:val="00BC7C09"/>
    <w:rsid w:val="00BD578C"/>
    <w:rsid w:val="00BF28A8"/>
    <w:rsid w:val="00C000A6"/>
    <w:rsid w:val="00C2726D"/>
    <w:rsid w:val="00C40AD7"/>
    <w:rsid w:val="00C45DED"/>
    <w:rsid w:val="00C55BB4"/>
    <w:rsid w:val="00C61A03"/>
    <w:rsid w:val="00C7053C"/>
    <w:rsid w:val="00C708F2"/>
    <w:rsid w:val="00C928FF"/>
    <w:rsid w:val="00C93023"/>
    <w:rsid w:val="00CC55DD"/>
    <w:rsid w:val="00CD5489"/>
    <w:rsid w:val="00CD65B0"/>
    <w:rsid w:val="00CF7391"/>
    <w:rsid w:val="00D17C38"/>
    <w:rsid w:val="00D35619"/>
    <w:rsid w:val="00D35CDA"/>
    <w:rsid w:val="00D44D0D"/>
    <w:rsid w:val="00D71EF4"/>
    <w:rsid w:val="00DD5992"/>
    <w:rsid w:val="00E82569"/>
    <w:rsid w:val="00EA0940"/>
    <w:rsid w:val="00ED6076"/>
    <w:rsid w:val="00ED69A5"/>
    <w:rsid w:val="00EF449A"/>
    <w:rsid w:val="00EF4FE7"/>
    <w:rsid w:val="00EF678A"/>
    <w:rsid w:val="00F22D95"/>
    <w:rsid w:val="00F37EED"/>
    <w:rsid w:val="00F45013"/>
    <w:rsid w:val="00F4501E"/>
    <w:rsid w:val="00FA0481"/>
    <w:rsid w:val="00FD038E"/>
    <w:rsid w:val="00FE414A"/>
    <w:rsid w:val="00FF7223"/>
    <w:rsid w:val="00FF76E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2302AF"/>
    <w:rPr>
      <w:rFonts w:ascii="Times New Roman" w:eastAsia="Times New Roman" w:hAnsi="Times New Roman" w:cs="Times New Roman"/>
      <w:lang w:val="ru-RU"/>
    </w:rPr>
  </w:style>
  <w:style w:type="paragraph" w:styleId="1">
    <w:name w:val="heading 1"/>
    <w:basedOn w:val="a"/>
    <w:next w:val="a"/>
    <w:link w:val="10"/>
    <w:uiPriority w:val="9"/>
    <w:qFormat/>
    <w:rsid w:val="00EF4FE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B203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5">
    <w:name w:val="heading 5"/>
    <w:basedOn w:val="a"/>
    <w:link w:val="50"/>
    <w:uiPriority w:val="9"/>
    <w:qFormat/>
    <w:rsid w:val="003E6BD6"/>
    <w:pPr>
      <w:widowControl/>
      <w:autoSpaceDE/>
      <w:autoSpaceDN/>
      <w:spacing w:before="100" w:beforeAutospacing="1" w:after="100" w:afterAutospacing="1"/>
      <w:outlineLvl w:val="4"/>
    </w:pPr>
    <w:rPr>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2302AF"/>
    <w:tblPr>
      <w:tblInd w:w="0" w:type="dxa"/>
      <w:tblCellMar>
        <w:top w:w="0" w:type="dxa"/>
        <w:left w:w="0" w:type="dxa"/>
        <w:bottom w:w="0" w:type="dxa"/>
        <w:right w:w="0" w:type="dxa"/>
      </w:tblCellMar>
    </w:tblPr>
  </w:style>
  <w:style w:type="paragraph" w:customStyle="1" w:styleId="TOC1">
    <w:name w:val="TOC 1"/>
    <w:basedOn w:val="a"/>
    <w:uiPriority w:val="1"/>
    <w:qFormat/>
    <w:rsid w:val="002302AF"/>
    <w:pPr>
      <w:spacing w:line="275" w:lineRule="exact"/>
      <w:ind w:left="763" w:hanging="563"/>
    </w:pPr>
    <w:rPr>
      <w:b/>
      <w:bCs/>
      <w:sz w:val="24"/>
      <w:szCs w:val="24"/>
    </w:rPr>
  </w:style>
  <w:style w:type="paragraph" w:customStyle="1" w:styleId="TOC2">
    <w:name w:val="TOC 2"/>
    <w:basedOn w:val="a"/>
    <w:uiPriority w:val="1"/>
    <w:qFormat/>
    <w:rsid w:val="002302AF"/>
    <w:pPr>
      <w:spacing w:line="275" w:lineRule="exact"/>
      <w:ind w:left="724" w:hanging="423"/>
    </w:pPr>
    <w:rPr>
      <w:b/>
      <w:bCs/>
      <w:sz w:val="24"/>
      <w:szCs w:val="24"/>
    </w:rPr>
  </w:style>
  <w:style w:type="paragraph" w:styleId="a3">
    <w:name w:val="Body Text"/>
    <w:basedOn w:val="a"/>
    <w:uiPriority w:val="1"/>
    <w:qFormat/>
    <w:rsid w:val="002302AF"/>
    <w:rPr>
      <w:sz w:val="24"/>
      <w:szCs w:val="24"/>
    </w:rPr>
  </w:style>
  <w:style w:type="paragraph" w:customStyle="1" w:styleId="Heading1">
    <w:name w:val="Heading 1"/>
    <w:basedOn w:val="a"/>
    <w:uiPriority w:val="1"/>
    <w:qFormat/>
    <w:rsid w:val="002302AF"/>
    <w:pPr>
      <w:ind w:left="821" w:hanging="361"/>
      <w:jc w:val="both"/>
      <w:outlineLvl w:val="1"/>
    </w:pPr>
    <w:rPr>
      <w:b/>
      <w:bCs/>
      <w:sz w:val="24"/>
      <w:szCs w:val="24"/>
    </w:rPr>
  </w:style>
  <w:style w:type="paragraph" w:styleId="a4">
    <w:name w:val="List Paragraph"/>
    <w:basedOn w:val="a"/>
    <w:uiPriority w:val="34"/>
    <w:qFormat/>
    <w:rsid w:val="002302AF"/>
    <w:pPr>
      <w:ind w:left="821" w:hanging="361"/>
      <w:jc w:val="both"/>
    </w:pPr>
  </w:style>
  <w:style w:type="paragraph" w:customStyle="1" w:styleId="TableParagraph">
    <w:name w:val="Table Paragraph"/>
    <w:basedOn w:val="a"/>
    <w:uiPriority w:val="1"/>
    <w:qFormat/>
    <w:rsid w:val="002302AF"/>
  </w:style>
  <w:style w:type="paragraph" w:styleId="11">
    <w:name w:val="toc 1"/>
    <w:basedOn w:val="a"/>
    <w:next w:val="a"/>
    <w:autoRedefine/>
    <w:uiPriority w:val="39"/>
    <w:unhideWhenUsed/>
    <w:rsid w:val="00C000A6"/>
    <w:pPr>
      <w:widowControl/>
      <w:autoSpaceDE/>
      <w:autoSpaceDN/>
      <w:spacing w:after="100" w:line="276" w:lineRule="auto"/>
    </w:pPr>
    <w:rPr>
      <w:rFonts w:eastAsiaTheme="minorHAnsi" w:cstheme="minorBidi"/>
      <w:sz w:val="24"/>
    </w:rPr>
  </w:style>
  <w:style w:type="character" w:customStyle="1" w:styleId="binomial">
    <w:name w:val="binomial"/>
    <w:basedOn w:val="a0"/>
    <w:rsid w:val="00C000A6"/>
  </w:style>
  <w:style w:type="paragraph" w:styleId="a5">
    <w:name w:val="Balloon Text"/>
    <w:basedOn w:val="a"/>
    <w:link w:val="a6"/>
    <w:uiPriority w:val="99"/>
    <w:semiHidden/>
    <w:unhideWhenUsed/>
    <w:rsid w:val="00F22D95"/>
    <w:rPr>
      <w:rFonts w:ascii="Tahoma" w:hAnsi="Tahoma" w:cs="Tahoma"/>
      <w:sz w:val="16"/>
      <w:szCs w:val="16"/>
    </w:rPr>
  </w:style>
  <w:style w:type="character" w:customStyle="1" w:styleId="a6">
    <w:name w:val="Текст выноски Знак"/>
    <w:basedOn w:val="a0"/>
    <w:link w:val="a5"/>
    <w:uiPriority w:val="99"/>
    <w:semiHidden/>
    <w:rsid w:val="00F22D95"/>
    <w:rPr>
      <w:rFonts w:ascii="Tahoma" w:eastAsia="Times New Roman" w:hAnsi="Tahoma" w:cs="Tahoma"/>
      <w:sz w:val="16"/>
      <w:szCs w:val="16"/>
      <w:lang w:val="ru-RU"/>
    </w:rPr>
  </w:style>
  <w:style w:type="character" w:customStyle="1" w:styleId="50">
    <w:name w:val="Заголовок 5 Знак"/>
    <w:basedOn w:val="a0"/>
    <w:link w:val="5"/>
    <w:uiPriority w:val="9"/>
    <w:rsid w:val="003E6BD6"/>
    <w:rPr>
      <w:rFonts w:ascii="Times New Roman" w:eastAsia="Times New Roman" w:hAnsi="Times New Roman" w:cs="Times New Roman"/>
      <w:b/>
      <w:bCs/>
      <w:sz w:val="20"/>
      <w:szCs w:val="20"/>
      <w:lang w:val="ru-RU" w:eastAsia="ru-RU"/>
    </w:rPr>
  </w:style>
  <w:style w:type="character" w:styleId="a7">
    <w:name w:val="Hyperlink"/>
    <w:basedOn w:val="a0"/>
    <w:uiPriority w:val="99"/>
    <w:unhideWhenUsed/>
    <w:rsid w:val="005841F1"/>
    <w:rPr>
      <w:color w:val="0000FF" w:themeColor="hyperlink"/>
      <w:u w:val="single"/>
    </w:rPr>
  </w:style>
  <w:style w:type="character" w:customStyle="1" w:styleId="20">
    <w:name w:val="Заголовок 2 Знак"/>
    <w:basedOn w:val="a0"/>
    <w:link w:val="2"/>
    <w:uiPriority w:val="9"/>
    <w:rsid w:val="005B203B"/>
    <w:rPr>
      <w:rFonts w:asciiTheme="majorHAnsi" w:eastAsiaTheme="majorEastAsia" w:hAnsiTheme="majorHAnsi" w:cstheme="majorBidi"/>
      <w:b/>
      <w:bCs/>
      <w:color w:val="4F81BD" w:themeColor="accent1"/>
      <w:sz w:val="26"/>
      <w:szCs w:val="26"/>
      <w:lang w:val="ru-RU"/>
    </w:rPr>
  </w:style>
  <w:style w:type="character" w:styleId="a8">
    <w:name w:val="Strong"/>
    <w:basedOn w:val="a0"/>
    <w:uiPriority w:val="22"/>
    <w:qFormat/>
    <w:rsid w:val="005B203B"/>
    <w:rPr>
      <w:b/>
      <w:bCs/>
    </w:rPr>
  </w:style>
  <w:style w:type="character" w:styleId="a9">
    <w:name w:val="FollowedHyperlink"/>
    <w:basedOn w:val="a0"/>
    <w:uiPriority w:val="99"/>
    <w:semiHidden/>
    <w:unhideWhenUsed/>
    <w:rsid w:val="008018C8"/>
    <w:rPr>
      <w:color w:val="800080" w:themeColor="followedHyperlink"/>
      <w:u w:val="single"/>
    </w:rPr>
  </w:style>
  <w:style w:type="character" w:customStyle="1" w:styleId="10">
    <w:name w:val="Заголовок 1 Знак"/>
    <w:basedOn w:val="a0"/>
    <w:link w:val="1"/>
    <w:uiPriority w:val="9"/>
    <w:rsid w:val="00EF4FE7"/>
    <w:rPr>
      <w:rFonts w:asciiTheme="majorHAnsi" w:eastAsiaTheme="majorEastAsia" w:hAnsiTheme="majorHAnsi" w:cstheme="majorBidi"/>
      <w:b/>
      <w:bCs/>
      <w:color w:val="365F91" w:themeColor="accent1" w:themeShade="BF"/>
      <w:sz w:val="28"/>
      <w:szCs w:val="28"/>
      <w:lang w:val="ru-RU"/>
    </w:rPr>
  </w:style>
  <w:style w:type="paragraph" w:styleId="aa">
    <w:name w:val="TOC Heading"/>
    <w:basedOn w:val="1"/>
    <w:next w:val="a"/>
    <w:uiPriority w:val="39"/>
    <w:unhideWhenUsed/>
    <w:qFormat/>
    <w:rsid w:val="00EF4FE7"/>
    <w:pPr>
      <w:widowControl/>
      <w:autoSpaceDE/>
      <w:autoSpaceDN/>
      <w:spacing w:line="276" w:lineRule="auto"/>
      <w:outlineLvl w:val="9"/>
    </w:pPr>
  </w:style>
  <w:style w:type="paragraph" w:styleId="21">
    <w:name w:val="toc 2"/>
    <w:basedOn w:val="a"/>
    <w:next w:val="a"/>
    <w:autoRedefine/>
    <w:uiPriority w:val="39"/>
    <w:unhideWhenUsed/>
    <w:rsid w:val="00EF4FE7"/>
    <w:pPr>
      <w:spacing w:after="100"/>
      <w:ind w:left="220"/>
    </w:pPr>
  </w:style>
  <w:style w:type="table" w:styleId="ab">
    <w:name w:val="Table Grid"/>
    <w:basedOn w:val="a1"/>
    <w:uiPriority w:val="59"/>
    <w:rsid w:val="00EF44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eriod">
    <w:name w:val="period"/>
    <w:basedOn w:val="a0"/>
    <w:rsid w:val="0032012F"/>
  </w:style>
  <w:style w:type="character" w:customStyle="1" w:styleId="cit">
    <w:name w:val="cit"/>
    <w:basedOn w:val="a0"/>
    <w:rsid w:val="0032012F"/>
  </w:style>
</w:styles>
</file>

<file path=word/webSettings.xml><?xml version="1.0" encoding="utf-8"?>
<w:webSettings xmlns:r="http://schemas.openxmlformats.org/officeDocument/2006/relationships" xmlns:w="http://schemas.openxmlformats.org/wordprocessingml/2006/main">
  <w:divs>
    <w:div w:id="64768538">
      <w:bodyDiv w:val="1"/>
      <w:marLeft w:val="0"/>
      <w:marRight w:val="0"/>
      <w:marTop w:val="0"/>
      <w:marBottom w:val="0"/>
      <w:divBdr>
        <w:top w:val="none" w:sz="0" w:space="0" w:color="auto"/>
        <w:left w:val="none" w:sz="0" w:space="0" w:color="auto"/>
        <w:bottom w:val="none" w:sz="0" w:space="0" w:color="auto"/>
        <w:right w:val="none" w:sz="0" w:space="0" w:color="auto"/>
      </w:divBdr>
    </w:div>
    <w:div w:id="93596679">
      <w:bodyDiv w:val="1"/>
      <w:marLeft w:val="0"/>
      <w:marRight w:val="0"/>
      <w:marTop w:val="0"/>
      <w:marBottom w:val="0"/>
      <w:divBdr>
        <w:top w:val="none" w:sz="0" w:space="0" w:color="auto"/>
        <w:left w:val="none" w:sz="0" w:space="0" w:color="auto"/>
        <w:bottom w:val="none" w:sz="0" w:space="0" w:color="auto"/>
        <w:right w:val="none" w:sz="0" w:space="0" w:color="auto"/>
      </w:divBdr>
    </w:div>
    <w:div w:id="437528022">
      <w:bodyDiv w:val="1"/>
      <w:marLeft w:val="0"/>
      <w:marRight w:val="0"/>
      <w:marTop w:val="0"/>
      <w:marBottom w:val="0"/>
      <w:divBdr>
        <w:top w:val="none" w:sz="0" w:space="0" w:color="auto"/>
        <w:left w:val="none" w:sz="0" w:space="0" w:color="auto"/>
        <w:bottom w:val="none" w:sz="0" w:space="0" w:color="auto"/>
        <w:right w:val="none" w:sz="0" w:space="0" w:color="auto"/>
      </w:divBdr>
    </w:div>
    <w:div w:id="463626076">
      <w:bodyDiv w:val="1"/>
      <w:marLeft w:val="0"/>
      <w:marRight w:val="0"/>
      <w:marTop w:val="0"/>
      <w:marBottom w:val="0"/>
      <w:divBdr>
        <w:top w:val="none" w:sz="0" w:space="0" w:color="auto"/>
        <w:left w:val="none" w:sz="0" w:space="0" w:color="auto"/>
        <w:bottom w:val="none" w:sz="0" w:space="0" w:color="auto"/>
        <w:right w:val="none" w:sz="0" w:space="0" w:color="auto"/>
      </w:divBdr>
    </w:div>
    <w:div w:id="1153448116">
      <w:bodyDiv w:val="1"/>
      <w:marLeft w:val="0"/>
      <w:marRight w:val="0"/>
      <w:marTop w:val="0"/>
      <w:marBottom w:val="0"/>
      <w:divBdr>
        <w:top w:val="none" w:sz="0" w:space="0" w:color="auto"/>
        <w:left w:val="none" w:sz="0" w:space="0" w:color="auto"/>
        <w:bottom w:val="none" w:sz="0" w:space="0" w:color="auto"/>
        <w:right w:val="none" w:sz="0" w:space="0" w:color="auto"/>
      </w:divBdr>
      <w:divsChild>
        <w:div w:id="1653483431">
          <w:marLeft w:val="300"/>
          <w:marRight w:val="0"/>
          <w:marTop w:val="120"/>
          <w:marBottom w:val="120"/>
          <w:divBdr>
            <w:top w:val="none" w:sz="0" w:space="0" w:color="auto"/>
            <w:left w:val="none" w:sz="0" w:space="0" w:color="auto"/>
            <w:bottom w:val="none" w:sz="0" w:space="0" w:color="auto"/>
            <w:right w:val="none" w:sz="0" w:space="0" w:color="auto"/>
          </w:divBdr>
        </w:div>
      </w:divsChild>
    </w:div>
    <w:div w:id="1392846810">
      <w:bodyDiv w:val="1"/>
      <w:marLeft w:val="0"/>
      <w:marRight w:val="0"/>
      <w:marTop w:val="0"/>
      <w:marBottom w:val="0"/>
      <w:divBdr>
        <w:top w:val="none" w:sz="0" w:space="0" w:color="auto"/>
        <w:left w:val="none" w:sz="0" w:space="0" w:color="auto"/>
        <w:bottom w:val="none" w:sz="0" w:space="0" w:color="auto"/>
        <w:right w:val="none" w:sz="0" w:space="0" w:color="auto"/>
      </w:divBdr>
    </w:div>
    <w:div w:id="1429548091">
      <w:bodyDiv w:val="1"/>
      <w:marLeft w:val="0"/>
      <w:marRight w:val="0"/>
      <w:marTop w:val="0"/>
      <w:marBottom w:val="0"/>
      <w:divBdr>
        <w:top w:val="none" w:sz="0" w:space="0" w:color="auto"/>
        <w:left w:val="none" w:sz="0" w:space="0" w:color="auto"/>
        <w:bottom w:val="none" w:sz="0" w:space="0" w:color="auto"/>
        <w:right w:val="none" w:sz="0" w:space="0" w:color="auto"/>
      </w:divBdr>
    </w:div>
    <w:div w:id="1541161680">
      <w:bodyDiv w:val="1"/>
      <w:marLeft w:val="0"/>
      <w:marRight w:val="0"/>
      <w:marTop w:val="0"/>
      <w:marBottom w:val="0"/>
      <w:divBdr>
        <w:top w:val="none" w:sz="0" w:space="0" w:color="auto"/>
        <w:left w:val="none" w:sz="0" w:space="0" w:color="auto"/>
        <w:bottom w:val="none" w:sz="0" w:space="0" w:color="auto"/>
        <w:right w:val="none" w:sz="0" w:space="0" w:color="auto"/>
      </w:divBdr>
      <w:divsChild>
        <w:div w:id="1365254025">
          <w:marLeft w:val="0"/>
          <w:marRight w:val="0"/>
          <w:marTop w:val="0"/>
          <w:marBottom w:val="0"/>
          <w:divBdr>
            <w:top w:val="none" w:sz="0" w:space="0" w:color="auto"/>
            <w:left w:val="none" w:sz="0" w:space="0" w:color="auto"/>
            <w:bottom w:val="none" w:sz="0" w:space="0" w:color="auto"/>
            <w:right w:val="none" w:sz="0" w:space="0" w:color="auto"/>
          </w:divBdr>
          <w:divsChild>
            <w:div w:id="7051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5475">
      <w:bodyDiv w:val="1"/>
      <w:marLeft w:val="0"/>
      <w:marRight w:val="0"/>
      <w:marTop w:val="0"/>
      <w:marBottom w:val="0"/>
      <w:divBdr>
        <w:top w:val="none" w:sz="0" w:space="0" w:color="auto"/>
        <w:left w:val="none" w:sz="0" w:space="0" w:color="auto"/>
        <w:bottom w:val="none" w:sz="0" w:space="0" w:color="auto"/>
        <w:right w:val="none" w:sz="0" w:space="0" w:color="auto"/>
      </w:divBdr>
    </w:div>
    <w:div w:id="1749109403">
      <w:bodyDiv w:val="1"/>
      <w:marLeft w:val="0"/>
      <w:marRight w:val="0"/>
      <w:marTop w:val="0"/>
      <w:marBottom w:val="0"/>
      <w:divBdr>
        <w:top w:val="none" w:sz="0" w:space="0" w:color="auto"/>
        <w:left w:val="none" w:sz="0" w:space="0" w:color="auto"/>
        <w:bottom w:val="none" w:sz="0" w:space="0" w:color="auto"/>
        <w:right w:val="none" w:sz="0" w:space="0" w:color="auto"/>
      </w:divBdr>
    </w:div>
    <w:div w:id="1990745283">
      <w:bodyDiv w:val="1"/>
      <w:marLeft w:val="0"/>
      <w:marRight w:val="0"/>
      <w:marTop w:val="0"/>
      <w:marBottom w:val="0"/>
      <w:divBdr>
        <w:top w:val="none" w:sz="0" w:space="0" w:color="auto"/>
        <w:left w:val="none" w:sz="0" w:space="0" w:color="auto"/>
        <w:bottom w:val="none" w:sz="0" w:space="0" w:color="auto"/>
        <w:right w:val="none" w:sz="0" w:space="0" w:color="auto"/>
      </w:divBdr>
    </w:div>
    <w:div w:id="2116167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github.com/luetge/flags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samirchowdhury/pyp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janelia.org/project-team/flyem/hemibra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researchgate.net/publication/354310634_A_Geometric_Chung_Lu_model_and_the_Drosophila_Medulla_connectom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virtualflybrain.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neuprint.janelia.org/?dataset=hemibrain%3Av1.2&amp;qt=findneur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9B694A-1FD9-43A6-B275-3F602635D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23</Pages>
  <Words>3818</Words>
  <Characters>21764</Characters>
  <Application>Microsoft Office Word</Application>
  <DocSecurity>0</DocSecurity>
  <Lines>181</Lines>
  <Paragraphs>51</Paragraphs>
  <ScaleCrop>false</ScaleCrop>
  <HeadingPairs>
    <vt:vector size="4" baseType="variant">
      <vt:variant>
        <vt:lpstr>Название</vt:lpstr>
      </vt:variant>
      <vt:variant>
        <vt:i4>1</vt:i4>
      </vt:variant>
      <vt:variant>
        <vt:lpstr>Заголовки</vt:lpstr>
      </vt:variant>
      <vt:variant>
        <vt:i4>32</vt:i4>
      </vt:variant>
    </vt:vector>
  </HeadingPairs>
  <TitlesOfParts>
    <vt:vector size="33" baseType="lpstr">
      <vt:lpstr/>
      <vt:lpstr>    Введение</vt:lpstr>
      <vt:lpstr>    Описание данных</vt:lpstr>
      <vt:lpstr>    Исследование</vt:lpstr>
      <vt:lpstr>    </vt:lpstr>
      <vt:lpstr>    Исследование наименьшего детектирующего движение подграфа структурного коннектом</vt:lpstr>
      <vt:lpstr>    </vt:lpstr>
      <vt:lpstr>    </vt:lpstr>
      <vt:lpstr>    </vt:lpstr>
      <vt:lpstr>    /</vt:lpstr>
      <vt:lpstr>    </vt:lpstr>
      <vt:lpstr>    </vt:lpstr>
      <vt:lpstr>    Выбор модели генерации случайного графа на основе структурных свойств нейропиля </vt:lpstr>
      <vt:lpstr>    </vt:lpstr>
      <vt:lpstr>    /</vt:lpstr>
      <vt:lpstr>    </vt:lpstr>
      <vt:lpstr>    Маршрутные гомологии на основе графа структурного коннектома червя Caenorhabditi</vt:lpstr>
      <vt:lpstr>    Изучение устойчивых гомологий направленных флаговых комплексов на основе графов </vt:lpstr>
      <vt:lpstr>    Изучение устойчивых гомологий направленных флаговых комплексов на основе графа с</vt:lpstr>
      <vt:lpstr>    </vt:lpstr>
      <vt:lpstr>    </vt:lpstr>
      <vt:lpstr>    </vt:lpstr>
      <vt:lpstr>    </vt:lpstr>
      <vt:lpstr>    Заключение </vt:lpstr>
      <vt:lpstr>    </vt:lpstr>
      <vt:lpstr>    Выводы</vt:lpstr>
      <vt:lpstr>    Направления дальнейшей работы</vt:lpstr>
      <vt:lpstr>    </vt:lpstr>
      <vt:lpstr>    </vt:lpstr>
      <vt:lpstr>    Список терминов</vt:lpstr>
      <vt:lpstr>    </vt:lpstr>
      <vt:lpstr>    Список использованных источников</vt:lpstr>
      <vt:lpstr>    </vt:lpstr>
    </vt:vector>
  </TitlesOfParts>
  <Company/>
  <LinksUpToDate>false</LinksUpToDate>
  <CharactersWithSpaces>25531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cp:lastModifiedBy>
  <cp:revision>112</cp:revision>
  <dcterms:created xsi:type="dcterms:W3CDTF">2022-01-12T15:13:00Z</dcterms:created>
  <dcterms:modified xsi:type="dcterms:W3CDTF">2022-02-16T12:50:00Z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2021-04-10T00:00:00Z</vt:filetime>
  </property>
  <property fmtid="{D5CDD505-2E9C-101B-9397-08002B2CF9AE}" pid="3" name="LastSaved">
    <vt:filetime>2022-01-12T00:00:00Z</vt:filetime>
  </property>
</Properties>
</file>