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Четыре руки, одно письмо</w:t>
      </w:r>
    </w:p>
    <w:p>
      <w:r>
        <w:rPr>
          <w:b/>
        </w:rPr>
        <w:t>Сценарная карта. Для организатора и ведущего. Здесь есть разгадки.</w:t>
      </w:r>
      <w:r>
        <w:t xml:space="preserve"> Исторический Каир, улица Аль-Муизз. Программа заменяет «Город тайных посланий» (стр. 26–27 каталога).</w:t>
      </w:r>
    </w:p>
    <w:p>
      <w:pPr>
        <w:spacing w:before="120" w:after="120"/>
        <w:pBdr>
          <w:bottom w:val="single" w:sz="4" w:space="1" w:color="C8BFD4"/>
        </w:pBdr>
      </w:pPr>
    </w:p>
    <w:p>
      <w:pPr>
        <w:pStyle w:val="Heading2"/>
      </w:pPr>
      <w:r>
        <w:t>0. Механика одним экраном</w:t>
      </w:r>
    </w:p>
    <w:p>
      <w:r>
        <w:t>Этот раздел объясняет устройство квеста за минуту: его читают ведущий перед прогоном и менеджер перед встречей с клиентом.</w:t>
      </w:r>
    </w:p>
    <w:p>
      <w:r>
        <w:rPr>
          <w:b/>
        </w:rPr>
        <w:t>Кто участвует.</w:t>
      </w:r>
      <w:r>
        <w:t xml:space="preserve"> 30 гостей. Шесть команд по пять человек. Три группы по две команды, у каждой группы свой гид. Штат — десять человек.</w:t>
      </w:r>
    </w:p>
    <w:p>
      <w:r>
        <w:rPr>
          <w:b/>
        </w:rPr>
        <w:t>Что нужно доказать.</w:t>
      </w:r>
      <w:r>
        <w:t xml:space="preserve"> Письмо 1347 года прошло через четыре руки: каллиграф, чайханщик, медник, переписчик. Один из четверых подменил текст. К закату группа называет имя и восстанавливает настоящую строку.</w:t>
      </w:r>
    </w:p>
    <w:p>
      <w:r>
        <w:rPr>
          <w:b/>
        </w:rPr>
        <w:t>Как устроен день.</w:t>
      </w:r>
      <w:r>
        <w:t xml:space="preserve"> Четыре часа, четыре блока.</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Блок</w:t>
            </w:r>
          </w:p>
        </w:tc>
        <w:tc>
          <w:tcPr>
            <w:tcW w:type="dxa" w:w="3248"/>
            <w:shd w:fill="EFE9F5"/>
          </w:tcPr>
          <w:p>
            <w:pPr>
              <w:spacing w:after="40"/>
            </w:pPr>
            <w:r>
              <w:rPr>
                <w:b/>
                <w:sz w:val="19"/>
              </w:rPr>
              <w:t>Сколько</w:t>
            </w:r>
          </w:p>
        </w:tc>
        <w:tc>
          <w:tcPr>
            <w:tcW w:type="dxa" w:w="3248"/>
            <w:shd w:fill="EFE9F5"/>
          </w:tcPr>
          <w:p>
            <w:pPr>
              <w:spacing w:after="40"/>
            </w:pPr>
            <w:r>
              <w:rPr>
                <w:b/>
                <w:sz w:val="19"/>
              </w:rPr>
              <w:t>Что происходит</w:t>
            </w:r>
          </w:p>
        </w:tc>
      </w:tr>
      <w:tr>
        <w:tc>
          <w:tcPr>
            <w:tcW w:type="dxa" w:w="3248"/>
          </w:tcPr>
          <w:p>
            <w:pPr>
              <w:spacing w:after="40"/>
            </w:pPr>
            <w:r>
              <w:rPr>
                <w:sz w:val="19"/>
              </w:rPr>
              <w:t>Завязка у северных ворот</w:t>
            </w:r>
          </w:p>
        </w:tc>
        <w:tc>
          <w:tcPr>
            <w:tcW w:type="dxa" w:w="3248"/>
          </w:tcPr>
          <w:p>
            <w:pPr>
              <w:spacing w:after="40"/>
            </w:pPr>
            <w:r>
              <w:rPr>
                <w:sz w:val="19"/>
              </w:rPr>
              <w:t>20 минут</w:t>
            </w:r>
          </w:p>
        </w:tc>
        <w:tc>
          <w:tcPr>
            <w:tcW w:type="dxa" w:w="3248"/>
          </w:tcPr>
          <w:p>
            <w:pPr>
              <w:spacing w:after="40"/>
            </w:pPr>
            <w:r>
              <w:rPr>
                <w:sz w:val="19"/>
              </w:rPr>
              <w:t>Пролог, папки, роли, пропуска с кодовым словом</w:t>
            </w:r>
          </w:p>
        </w:tc>
      </w:tr>
      <w:tr>
        <w:tc>
          <w:tcPr>
            <w:tcW w:type="dxa" w:w="3248"/>
          </w:tcPr>
          <w:p>
            <w:pPr>
              <w:spacing w:after="40"/>
            </w:pPr>
            <w:r>
              <w:rPr>
                <w:sz w:val="19"/>
              </w:rPr>
              <w:t>Карусель из трёх точек</w:t>
            </w:r>
          </w:p>
        </w:tc>
        <w:tc>
          <w:tcPr>
            <w:tcW w:type="dxa" w:w="3248"/>
          </w:tcPr>
          <w:p>
            <w:pPr>
              <w:spacing w:after="40"/>
            </w:pPr>
            <w:r>
              <w:rPr>
                <w:sz w:val="19"/>
              </w:rPr>
              <w:t>75 минут</w:t>
            </w:r>
          </w:p>
        </w:tc>
        <w:tc>
          <w:tcPr>
            <w:tcW w:type="dxa" w:w="3248"/>
          </w:tcPr>
          <w:p>
            <w:pPr>
              <w:spacing w:after="40"/>
            </w:pPr>
            <w:r>
              <w:rPr>
                <w:sz w:val="19"/>
              </w:rPr>
              <w:t>Фасад, каллиграф, медник. Три группы работают одновременно, по 18 минут на точке и 7 минут на переход</w:t>
            </w:r>
          </w:p>
        </w:tc>
      </w:tr>
      <w:tr>
        <w:tc>
          <w:tcPr>
            <w:tcW w:type="dxa" w:w="3248"/>
          </w:tcPr>
          <w:p>
            <w:pPr>
              <w:spacing w:after="40"/>
            </w:pPr>
            <w:r>
              <w:rPr>
                <w:sz w:val="19"/>
              </w:rPr>
              <w:t>Чайная</w:t>
            </w:r>
          </w:p>
        </w:tc>
        <w:tc>
          <w:tcPr>
            <w:tcW w:type="dxa" w:w="3248"/>
          </w:tcPr>
          <w:p>
            <w:pPr>
              <w:spacing w:after="40"/>
            </w:pPr>
            <w:r>
              <w:rPr>
                <w:sz w:val="19"/>
              </w:rPr>
              <w:t>33 минуты</w:t>
            </w:r>
          </w:p>
        </w:tc>
        <w:tc>
          <w:tcPr>
            <w:tcW w:type="dxa" w:w="3248"/>
          </w:tcPr>
          <w:p>
            <w:pPr>
              <w:spacing w:after="40"/>
            </w:pPr>
            <w:r>
              <w:rPr>
                <w:sz w:val="19"/>
              </w:rPr>
              <w:t>Свидетель обходит столики и рассказывает разное в зависимости от кодового слова команды</w:t>
            </w:r>
          </w:p>
        </w:tc>
      </w:tr>
      <w:tr>
        <w:tc>
          <w:tcPr>
            <w:tcW w:type="dxa" w:w="3248"/>
          </w:tcPr>
          <w:p>
            <w:pPr>
              <w:spacing w:after="40"/>
            </w:pPr>
            <w:r>
              <w:rPr>
                <w:sz w:val="19"/>
              </w:rPr>
              <w:t>Свидетель и финал у южных ворот</w:t>
            </w:r>
          </w:p>
        </w:tc>
        <w:tc>
          <w:tcPr>
            <w:tcW w:type="dxa" w:w="3248"/>
          </w:tcPr>
          <w:p>
            <w:pPr>
              <w:spacing w:after="40"/>
            </w:pPr>
            <w:r>
              <w:rPr>
                <w:sz w:val="19"/>
              </w:rPr>
              <w:t>90 минут</w:t>
            </w:r>
          </w:p>
        </w:tc>
        <w:tc>
          <w:tcPr>
            <w:tcW w:type="dxa" w:w="3248"/>
          </w:tcPr>
          <w:p>
            <w:pPr>
              <w:spacing w:after="40"/>
            </w:pPr>
            <w:r>
              <w:rPr>
                <w:sz w:val="19"/>
              </w:rPr>
              <w:t>Допрос переписчика, сборка письма, голосование, развязка</w:t>
            </w:r>
          </w:p>
        </w:tc>
      </w:tr>
    </w:tbl>
    <w:p>
      <w:pPr>
        <w:spacing w:after="80"/>
      </w:pPr>
    </w:p>
    <w:p>
      <w:r>
        <w:rPr>
          <w:b/>
        </w:rPr>
        <w:t>Три механики, на которых всё держится.</w:t>
      </w:r>
    </w:p>
    <w:p>
      <w:pPr>
        <w:pStyle w:val="ListNumber"/>
        <w:spacing w:after="60"/>
      </w:pPr>
      <w:r>
        <w:rPr>
          <w:b/>
        </w:rPr>
        <w:t>Улика добывается руками.</w:t>
      </w:r>
      <w:r>
        <w:t xml:space="preserve"> На каждой точке команда считает, измеряет или сравнивает сама и записывает ответ в бланк до того, как откроет справку. Ставка жетонами делается раньше проверки — поэтому спорят по-настоящему.</w:t>
      </w:r>
    </w:p>
    <w:p>
      <w:pPr>
        <w:pStyle w:val="ListNumber"/>
        <w:spacing w:after="60"/>
      </w:pPr>
      <w:r>
        <w:rPr>
          <w:b/>
        </w:rPr>
        <w:t>Разные входные данные.</w:t>
      </w:r>
      <w:r>
        <w:t xml:space="preserve"> У каждой команды свой фрагмент фасада со своим числом, свой документ, которого нет у других, и своё кодовое слово. Половина зала в чайной слышит подлинную версию, половина — подложную. Сравнивать приходится между командами, а не с гидом.</w:t>
      </w:r>
    </w:p>
    <w:p>
      <w:pPr>
        <w:pStyle w:val="ListNumber"/>
        <w:spacing w:after="60"/>
      </w:pPr>
      <w:r>
        <w:rPr>
          <w:b/>
        </w:rPr>
        <w:t>Финал невозможно пройти в одиночку.</w:t>
      </w:r>
      <w:r>
        <w:t xml:space="preserve"> В письме стёрты шесть слов. Каждая команда написала своё слово тушью у каллиграфа, но порядок слов задаёт число, добытое на фасаде: команды выстраиваются по возрастанию своих чисел. Одно неверное число — строка не читается, и группа две минуты ищет, чьё число чужое.</w:t>
      </w:r>
    </w:p>
    <w:p>
      <w:r>
        <w:rPr>
          <w:b/>
        </w:rPr>
        <w:t>Чем заканчивается.</w:t>
      </w:r>
      <w:r>
        <w:t xml:space="preserve"> Голосование медными жетонами по четырём чашкам с именами. Хранитель вскрывает конверт с ответом, из-за колонны выходит переписчик Юнус и объясняет себя сам. Последняя строка письма адресована компании заказчика. Каждый гость уносит копию письма со своим словом и переводом.</w:t>
      </w:r>
    </w:p>
    <w:p>
      <w:r>
        <w:rPr>
          <w:b/>
        </w:rPr>
        <w:t>Предохранитель.</w:t>
      </w:r>
      <w:r>
        <w:t xml:space="preserve"> Ошибиться можно, остаться без развязки нельзя. Если группа не набрала строку, хранитель ставит карточку сам через две минуты. Если ни одна команда не задала главный вопрос, свидетель отвечает шире, чем спросили, на тридцатой минуте.</w:t>
      </w:r>
    </w:p>
    <w:p>
      <w:pPr>
        <w:spacing w:before="120" w:after="120"/>
        <w:pBdr>
          <w:bottom w:val="single" w:sz="4" w:space="1" w:color="C8BFD4"/>
        </w:pBdr>
      </w:pPr>
    </w:p>
    <w:p>
      <w:pPr>
        <w:pStyle w:val="Heading2"/>
      </w:pPr>
      <w:r>
        <w:t>1. Шапка</w:t>
      </w:r>
    </w:p>
    <w:p>
      <w:r>
        <w:rPr>
          <w:b/>
        </w:rPr>
        <w:t>Формат.</w:t>
      </w:r>
      <w:r>
        <w:t xml:space="preserve"> 30 гостей, 6 команд по 5 человек, 3 потока по 10 (в каждом потоке — две команды). 4 часа на месте.</w:t>
      </w:r>
    </w:p>
    <w:p>
      <w:r>
        <w:rPr>
          <w:b/>
        </w:rPr>
        <w:t>Окна проведения.</w:t>
      </w:r>
      <w:r>
        <w:t xml:space="preserve"> С апреля по октябрь — старт в 8:00 (финал в 12:00, пока улица в тени) или в 16:00 (финал на закате, во дворе включаем свет). С ноября по март — старт в 10:00 или 12:00. Вечерний заход даём как основной: Аль-Муизз к закату подсвечена, мастера работают охотнее, а во дворе финала нет жары.</w:t>
      </w:r>
    </w:p>
    <w:p>
      <w:r>
        <w:rPr>
          <w:b/>
        </w:rPr>
        <w:t>Сюжет в одном абзаце.</w:t>
      </w:r>
      <w:r>
        <w:t xml:space="preserve"> В 1347 году чертёжник Сафар ибн Малик перед уходом с караваном продиктовал письмо «тому, кто придёт после» и пустил его по городу открыто — через четыре руки: каллиграфа Ибрахима, чайханщика Дауда, медника Мурада и переписчика Юнуса. До нас дошли две версии. Сухая говорит, что город ничего не прячет. Красивая — что в городе спрятана тайна и ключ у того, кто ищет; её сегодня покупает коллекционер (письмо с красным соколом лежит в папке команды 6). Одна из четырёх рук письмо переписала. </w:t>
      </w:r>
      <w:r>
        <w:rPr>
          <w:b/>
        </w:rPr>
        <w:t>Подменил переписчик Юнус.</w:t>
      </w:r>
      <w:r>
        <w:t xml:space="preserve"> Задача группы — доказать это к закату и восстановить настоящий текст.</w:t>
      </w:r>
    </w:p>
    <w:p>
      <w:r>
        <w:rPr>
          <w:b/>
        </w:rPr>
        <w:t>Связь с каноном.</w:t>
      </w:r>
      <w:r>
        <w:t xml:space="preserve"> Это третья глава «Архива Камаля». Ведущий играет хранителя архива доктора Амира Камаля; весь штат носит на вороте золотого скарабея — по нему гость узнаёт наших людей. Покупатель красивой версии — Юсуф Надим, «Красный сокол», он не появляется живьём, только письмом с печатью. В финале каждый гость получает третий фрагмент солнечной печати.</w:t>
      </w:r>
    </w:p>
    <w:p>
      <w:r>
        <w:rPr>
          <w:b/>
        </w:rPr>
        <w:t>Штат — 10 человек.</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Кто</w:t>
            </w:r>
          </w:p>
        </w:tc>
        <w:tc>
          <w:tcPr>
            <w:tcW w:type="dxa" w:w="3248"/>
            <w:shd w:fill="EFE9F5"/>
          </w:tcPr>
          <w:p>
            <w:pPr>
              <w:spacing w:after="40"/>
            </w:pPr>
            <w:r>
              <w:rPr>
                <w:b/>
                <w:sz w:val="19"/>
              </w:rPr>
              <w:t>Сколько</w:t>
            </w:r>
          </w:p>
        </w:tc>
        <w:tc>
          <w:tcPr>
            <w:tcW w:type="dxa" w:w="3248"/>
            <w:shd w:fill="EFE9F5"/>
          </w:tcPr>
          <w:p>
            <w:pPr>
              <w:spacing w:after="40"/>
            </w:pPr>
            <w:r>
              <w:rPr>
                <w:b/>
                <w:sz w:val="19"/>
              </w:rPr>
              <w:t>Что делает</w:t>
            </w:r>
          </w:p>
        </w:tc>
      </w:tr>
      <w:tr>
        <w:tc>
          <w:tcPr>
            <w:tcW w:type="dxa" w:w="3248"/>
          </w:tcPr>
          <w:p>
            <w:pPr>
              <w:spacing w:after="40"/>
            </w:pPr>
            <w:r>
              <w:rPr>
                <w:sz w:val="19"/>
              </w:rPr>
              <w:t>Ведущий</w:t>
            </w:r>
          </w:p>
        </w:tc>
        <w:tc>
          <w:tcPr>
            <w:tcW w:type="dxa" w:w="3248"/>
          </w:tcPr>
          <w:p>
            <w:pPr>
              <w:spacing w:after="40"/>
            </w:pPr>
            <w:r>
              <w:rPr>
                <w:sz w:val="19"/>
              </w:rPr>
              <w:t>1</w:t>
            </w:r>
          </w:p>
        </w:tc>
        <w:tc>
          <w:tcPr>
            <w:tcW w:type="dxa" w:w="3248"/>
          </w:tcPr>
          <w:p>
            <w:pPr>
              <w:spacing w:after="40"/>
            </w:pPr>
            <w:r>
              <w:rPr>
                <w:sz w:val="19"/>
              </w:rPr>
              <w:t>Играет хранителя архива. Пролог у ворот, финал во дворе. Между ними уходит вперёд: проверяет посадку в чайной, собирает панель с координатором.</w:t>
            </w:r>
          </w:p>
        </w:tc>
      </w:tr>
      <w:tr>
        <w:tc>
          <w:tcPr>
            <w:tcW w:type="dxa" w:w="3248"/>
          </w:tcPr>
          <w:p>
            <w:pPr>
              <w:spacing w:after="40"/>
            </w:pPr>
            <w:r>
              <w:rPr>
                <w:sz w:val="19"/>
              </w:rPr>
              <w:t>Гиды</w:t>
            </w:r>
          </w:p>
        </w:tc>
        <w:tc>
          <w:tcPr>
            <w:tcW w:type="dxa" w:w="3248"/>
          </w:tcPr>
          <w:p>
            <w:pPr>
              <w:spacing w:after="40"/>
            </w:pPr>
            <w:r>
              <w:rPr>
                <w:sz w:val="19"/>
              </w:rPr>
              <w:t>3</w:t>
            </w:r>
          </w:p>
        </w:tc>
        <w:tc>
          <w:tcPr>
            <w:tcW w:type="dxa" w:w="3248"/>
          </w:tcPr>
          <w:p>
            <w:pPr>
              <w:spacing w:after="40"/>
            </w:pPr>
            <w:r>
              <w:rPr>
                <w:sz w:val="19"/>
              </w:rPr>
              <w:t>Один гид на поток, весь день с ним. Ведёт станцию «Лунный фасад», переводит и держит расписание у мастеров, отвечает на вопросы, выдаёт подсказки, заверяет числа.</w:t>
            </w:r>
          </w:p>
        </w:tc>
      </w:tr>
      <w:tr>
        <w:tc>
          <w:tcPr>
            <w:tcW w:type="dxa" w:w="3248"/>
          </w:tcPr>
          <w:p>
            <w:pPr>
              <w:spacing w:after="40"/>
            </w:pPr>
            <w:r>
              <w:rPr>
                <w:sz w:val="19"/>
              </w:rPr>
              <w:t>Актёры</w:t>
            </w:r>
          </w:p>
        </w:tc>
        <w:tc>
          <w:tcPr>
            <w:tcW w:type="dxa" w:w="3248"/>
          </w:tcPr>
          <w:p>
            <w:pPr>
              <w:spacing w:after="40"/>
            </w:pPr>
            <w:r>
              <w:rPr>
                <w:sz w:val="19"/>
              </w:rPr>
              <w:t>2</w:t>
            </w:r>
          </w:p>
        </w:tc>
        <w:tc>
          <w:tcPr>
            <w:tcW w:type="dxa" w:w="3248"/>
          </w:tcPr>
          <w:p>
            <w:pPr>
              <w:spacing w:after="40"/>
            </w:pPr>
            <w:r>
              <w:rPr>
                <w:sz w:val="19"/>
              </w:rPr>
              <w:t>Дауд-чайханщик (обходит шесть столиков) и Юнус-переписчик (сцена «Правильный вопрос», выход в финале).</w:t>
            </w:r>
          </w:p>
        </w:tc>
      </w:tr>
      <w:tr>
        <w:tc>
          <w:tcPr>
            <w:tcW w:type="dxa" w:w="3248"/>
          </w:tcPr>
          <w:p>
            <w:pPr>
              <w:spacing w:after="40"/>
            </w:pPr>
            <w:r>
              <w:rPr>
                <w:sz w:val="19"/>
              </w:rPr>
              <w:t>Координаторы</w:t>
            </w:r>
          </w:p>
        </w:tc>
        <w:tc>
          <w:tcPr>
            <w:tcW w:type="dxa" w:w="3248"/>
          </w:tcPr>
          <w:p>
            <w:pPr>
              <w:spacing w:after="40"/>
            </w:pPr>
            <w:r>
              <w:rPr>
                <w:sz w:val="19"/>
              </w:rPr>
              <w:t>2</w:t>
            </w:r>
          </w:p>
        </w:tc>
        <w:tc>
          <w:tcPr>
            <w:tcW w:type="dxa" w:w="3248"/>
          </w:tcPr>
          <w:p>
            <w:pPr>
              <w:spacing w:after="40"/>
            </w:pPr>
            <w:r>
              <w:rPr>
                <w:sz w:val="19"/>
              </w:rPr>
              <w:t>Первый: сигнал смены точек, вода, приёмники, связь с мастерами. Второй: чайная, двор финала, панель, фото на телефон, автобус.</w:t>
            </w:r>
          </w:p>
        </w:tc>
      </w:tr>
      <w:tr>
        <w:tc>
          <w:tcPr>
            <w:tcW w:type="dxa" w:w="3248"/>
          </w:tcPr>
          <w:p>
            <w:pPr>
              <w:spacing w:after="40"/>
            </w:pPr>
            <w:r>
              <w:rPr>
                <w:sz w:val="19"/>
              </w:rPr>
              <w:t>Мастера</w:t>
            </w:r>
          </w:p>
        </w:tc>
        <w:tc>
          <w:tcPr>
            <w:tcW w:type="dxa" w:w="3248"/>
          </w:tcPr>
          <w:p>
            <w:pPr>
              <w:spacing w:after="40"/>
            </w:pPr>
            <w:r>
              <w:rPr>
                <w:sz w:val="19"/>
              </w:rPr>
              <w:t>2</w:t>
            </w:r>
          </w:p>
        </w:tc>
        <w:tc>
          <w:tcPr>
            <w:tcW w:type="dxa" w:w="3248"/>
          </w:tcPr>
          <w:p>
            <w:pPr>
              <w:spacing w:after="40"/>
            </w:pPr>
            <w:r>
              <w:rPr>
                <w:sz w:val="19"/>
              </w:rPr>
              <w:t>Каллиграф и медник. Играть не нужно: каждый читает по две записи из цеховой книги (наш реквизит) и ведёт свою станцию.</w:t>
            </w:r>
          </w:p>
        </w:tc>
      </w:tr>
    </w:tbl>
    <w:p>
      <w:pPr>
        <w:spacing w:after="80"/>
      </w:pPr>
    </w:p>
    <w:p>
      <w:r>
        <w:rPr>
          <w:b/>
        </w:rPr>
        <w:t>Что должно быть готово до выезда.</w:t>
      </w:r>
    </w:p>
    <w:p>
      <w:pPr>
        <w:pStyle w:val="ListNumber"/>
        <w:spacing w:after="60"/>
      </w:pPr>
      <w:r>
        <w:t>Брони: двор исторического дома в Дарб-эль-Асфар (Бейт ас-Сухайми) под каллиграфа, второй двор или мастерская в том же переулке под медника, кафе с внутренним залом на 30 человек целиком, площадка у Баб-Зувейлы под финал — крытый участок улицы палаточников (Шария аль-Хайямия) или двор мечети султана аль-Муайяда, вплотную к воротам.</w:t>
      </w:r>
    </w:p>
    <w:p>
      <w:pPr>
        <w:pStyle w:val="ListNumber"/>
        <w:spacing w:after="60"/>
      </w:pPr>
      <w:r>
        <w:t>Разведка накануне: пересчитать шесть деталей фасада, сфотографировать каждую, вписать реальные числа в трафареты, карточки и ключ гида.</w:t>
      </w:r>
    </w:p>
    <w:p>
      <w:pPr>
        <w:pStyle w:val="ListNumber"/>
        <w:spacing w:after="60"/>
      </w:pPr>
      <w:r>
        <w:t>Персональная строка: вопросник заказчику отправлен при бронировании, ответы получены не позже чем за три дня, каллиграф вывел последний лист.</w:t>
      </w:r>
    </w:p>
    <w:p>
      <w:pPr>
        <w:pStyle w:val="ListNumber"/>
        <w:spacing w:after="60"/>
      </w:pPr>
      <w:r>
        <w:t>Шесть трафаретов со словами письма — у каллиграфа, промаркированы номерами команд.</w:t>
      </w:r>
    </w:p>
    <w:p>
      <w:pPr>
        <w:pStyle w:val="ListNumber"/>
        <w:spacing w:after="60"/>
      </w:pPr>
      <w:r>
        <w:t>Панель-рама с текстом письма и шестью пустыми клетками собрана и проверена на сборку-разборку.</w:t>
      </w:r>
    </w:p>
    <w:p>
      <w:pPr>
        <w:pStyle w:val="ListNumber"/>
        <w:spacing w:after="60"/>
      </w:pPr>
      <w:r>
        <w:t>Согласие заказчика на игровой формат и на то, какие факты о компании звучат вслух при всех.</w:t>
      </w:r>
    </w:p>
    <w:p>
      <w:pPr>
        <w:pStyle w:val="ListNumber"/>
        <w:spacing w:after="60"/>
      </w:pPr>
      <w:r>
        <w:t>Приёмники с наушниками на 30 гостей и 3 гидов: на Аль-Муизз без них слышно одного человека из десяти.</w:t>
      </w:r>
    </w:p>
    <w:p>
      <w:pPr>
        <w:pStyle w:val="ListNumber"/>
        <w:spacing w:after="60"/>
      </w:pPr>
      <w:r>
        <w:t>Актёры работают только во дворах и в кафе. На улице персонажи в костюмах не появляются.</w:t>
      </w:r>
    </w:p>
    <w:p>
      <w:r>
        <w:rPr>
          <w:b/>
        </w:rPr>
        <w:t>Если гостей больше.</w:t>
      </w:r>
      <w:r>
        <w:t xml:space="preserve"> 50 — два каллиграфа, два медника, две чайные, старт потоков с разницей в 30 минут. 100 — два захода в один день (утро и вечер) по 50. Больше 100 эту программу не берём и говорим об этом прямо.</w:t>
      </w:r>
    </w:p>
    <w:p>
      <w:pPr>
        <w:spacing w:before="120" w:after="120"/>
        <w:pBdr>
          <w:bottom w:val="single" w:sz="4" w:space="1" w:color="C8BFD4"/>
        </w:pBdr>
      </w:pPr>
    </w:p>
    <w:p>
      <w:pPr>
        <w:pStyle w:val="Heading2"/>
      </w:pPr>
      <w:r>
        <w:t>2. Роли в команде</w:t>
      </w:r>
    </w:p>
    <w:p>
      <w:r>
        <w:t>Пять ролей, у каждой — свой единственный предмет. Без него станция не решается.</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Роль</w:t>
            </w:r>
          </w:p>
        </w:tc>
        <w:tc>
          <w:tcPr>
            <w:tcW w:type="dxa" w:w="3248"/>
            <w:shd w:fill="EFE9F5"/>
          </w:tcPr>
          <w:p>
            <w:pPr>
              <w:spacing w:after="40"/>
            </w:pPr>
            <w:r>
              <w:rPr>
                <w:b/>
                <w:sz w:val="19"/>
              </w:rPr>
              <w:t>Что в руках</w:t>
            </w:r>
          </w:p>
        </w:tc>
        <w:tc>
          <w:tcPr>
            <w:tcW w:type="dxa" w:w="3248"/>
            <w:shd w:fill="EFE9F5"/>
          </w:tcPr>
          <w:p>
            <w:pPr>
              <w:spacing w:after="40"/>
            </w:pPr>
            <w:r>
              <w:rPr>
                <w:b/>
                <w:sz w:val="19"/>
              </w:rPr>
              <w:t>Где без неё не обойтись</w:t>
            </w:r>
          </w:p>
        </w:tc>
      </w:tr>
      <w:tr>
        <w:tc>
          <w:tcPr>
            <w:tcW w:type="dxa" w:w="3248"/>
          </w:tcPr>
          <w:p>
            <w:pPr>
              <w:spacing w:after="40"/>
            </w:pPr>
            <w:r>
              <w:rPr>
                <w:b/>
                <w:sz w:val="19"/>
              </w:rPr>
              <w:t>Глаз</w:t>
            </w:r>
          </w:p>
        </w:tc>
        <w:tc>
          <w:tcPr>
            <w:tcW w:type="dxa" w:w="3248"/>
          </w:tcPr>
          <w:p>
            <w:pPr>
              <w:spacing w:after="40"/>
            </w:pPr>
            <w:r>
              <w:rPr>
                <w:sz w:val="19"/>
              </w:rPr>
              <w:t>Конверт с прорисовкой фрагмента фасада, разрезанной на четыре части. У каждой команды свой фрагмент.</w:t>
            </w:r>
          </w:p>
        </w:tc>
        <w:tc>
          <w:tcPr>
            <w:tcW w:type="dxa" w:w="3248"/>
          </w:tcPr>
          <w:p>
            <w:pPr>
              <w:spacing w:after="40"/>
            </w:pPr>
            <w:r>
              <w:rPr>
                <w:sz w:val="19"/>
              </w:rPr>
              <w:t>«Лунный фасад»: только глаз знает, какую деталь искать.</w:t>
            </w:r>
          </w:p>
        </w:tc>
      </w:tr>
      <w:tr>
        <w:tc>
          <w:tcPr>
            <w:tcW w:type="dxa" w:w="3248"/>
          </w:tcPr>
          <w:p>
            <w:pPr>
              <w:spacing w:after="40"/>
            </w:pPr>
            <w:r>
              <w:rPr>
                <w:b/>
                <w:sz w:val="19"/>
              </w:rPr>
              <w:t>Картограф</w:t>
            </w:r>
          </w:p>
        </w:tc>
        <w:tc>
          <w:tcPr>
            <w:tcW w:type="dxa" w:w="3248"/>
          </w:tcPr>
          <w:p>
            <w:pPr>
              <w:spacing w:after="40"/>
            </w:pPr>
            <w:r>
              <w:rPr>
                <w:sz w:val="19"/>
              </w:rPr>
              <w:t>Карта улицы с шестью пустыми клетками для чисел и бумажная мерка-полоска (ширина листа Сафара).</w:t>
            </w:r>
          </w:p>
        </w:tc>
        <w:tc>
          <w:tcPr>
            <w:tcW w:type="dxa" w:w="3248"/>
          </w:tcPr>
          <w:p>
            <w:pPr>
              <w:spacing w:after="40"/>
            </w:pPr>
            <w:r>
              <w:rPr>
                <w:sz w:val="19"/>
              </w:rPr>
              <w:t>«Лунный фасад» и «Клеймо Мурада»: мерку прикладывают к пеналу.</w:t>
            </w:r>
          </w:p>
        </w:tc>
      </w:tr>
      <w:tr>
        <w:tc>
          <w:tcPr>
            <w:tcW w:type="dxa" w:w="3248"/>
          </w:tcPr>
          <w:p>
            <w:pPr>
              <w:spacing w:after="40"/>
            </w:pPr>
            <w:r>
              <w:rPr>
                <w:b/>
                <w:sz w:val="19"/>
              </w:rPr>
              <w:t>Писец</w:t>
            </w:r>
          </w:p>
        </w:tc>
        <w:tc>
          <w:tcPr>
            <w:tcW w:type="dxa" w:w="3248"/>
          </w:tcPr>
          <w:p>
            <w:pPr>
              <w:spacing w:after="40"/>
            </w:pPr>
            <w:r>
              <w:rPr>
                <w:sz w:val="19"/>
              </w:rPr>
              <w:t>Тростниковое перо и единственная чистовая карточка команды.</w:t>
            </w:r>
          </w:p>
        </w:tc>
        <w:tc>
          <w:tcPr>
            <w:tcW w:type="dxa" w:w="3248"/>
          </w:tcPr>
          <w:p>
            <w:pPr>
              <w:spacing w:after="40"/>
            </w:pPr>
            <w:r>
              <w:rPr>
                <w:sz w:val="19"/>
              </w:rPr>
              <w:t>«Чья это строка?»: чистовую карточку пишет только он, второй попытки нет.</w:t>
            </w:r>
          </w:p>
        </w:tc>
      </w:tr>
      <w:tr>
        <w:tc>
          <w:tcPr>
            <w:tcW w:type="dxa" w:w="3248"/>
          </w:tcPr>
          <w:p>
            <w:pPr>
              <w:spacing w:after="40"/>
            </w:pPr>
            <w:r>
              <w:rPr>
                <w:b/>
                <w:sz w:val="19"/>
              </w:rPr>
              <w:t>Голос</w:t>
            </w:r>
          </w:p>
        </w:tc>
        <w:tc>
          <w:tcPr>
            <w:tcW w:type="dxa" w:w="3248"/>
          </w:tcPr>
          <w:p>
            <w:pPr>
              <w:spacing w:after="40"/>
            </w:pPr>
            <w:r>
              <w:rPr>
                <w:sz w:val="19"/>
              </w:rPr>
              <w:t>Пропуск с кодовым словом и три жетона-вопроса.</w:t>
            </w:r>
          </w:p>
        </w:tc>
        <w:tc>
          <w:tcPr>
            <w:tcW w:type="dxa" w:w="3248"/>
          </w:tcPr>
          <w:p>
            <w:pPr>
              <w:spacing w:after="40"/>
            </w:pPr>
            <w:r>
              <w:rPr>
                <w:sz w:val="19"/>
              </w:rPr>
              <w:t>Чайная (пароль) и «Правильный вопрос» (жетоны).</w:t>
            </w:r>
          </w:p>
        </w:tc>
      </w:tr>
      <w:tr>
        <w:tc>
          <w:tcPr>
            <w:tcW w:type="dxa" w:w="3248"/>
          </w:tcPr>
          <w:p>
            <w:pPr>
              <w:spacing w:after="40"/>
            </w:pPr>
            <w:r>
              <w:rPr>
                <w:b/>
                <w:sz w:val="19"/>
              </w:rPr>
              <w:t>Хранитель</w:t>
            </w:r>
          </w:p>
        </w:tc>
        <w:tc>
          <w:tcPr>
            <w:tcW w:type="dxa" w:w="3248"/>
          </w:tcPr>
          <w:p>
            <w:pPr>
              <w:spacing w:after="40"/>
            </w:pPr>
            <w:r>
              <w:rPr>
                <w:sz w:val="19"/>
              </w:rPr>
              <w:t>Папка улик, бланк свидетельств, печать команды и шесть жетонов для ставок.</w:t>
            </w:r>
          </w:p>
        </w:tc>
        <w:tc>
          <w:tcPr>
            <w:tcW w:type="dxa" w:w="3248"/>
          </w:tcPr>
          <w:p>
            <w:pPr>
              <w:spacing w:after="40"/>
            </w:pPr>
            <w:r>
              <w:rPr>
                <w:sz w:val="19"/>
              </w:rPr>
              <w:t>Везде: ставка и заверение улики идут через него.</w:t>
            </w:r>
          </w:p>
        </w:tc>
      </w:tr>
    </w:tbl>
    <w:p>
      <w:pPr>
        <w:spacing w:after="80"/>
      </w:pPr>
    </w:p>
    <w:p>
      <w:r>
        <w:rPr>
          <w:b/>
        </w:rPr>
        <w:t>Роли меняются один раз — за чаем, по кругу.</w:t>
      </w:r>
      <w:r>
        <w:t xml:space="preserve"> Координатор напоминает вслух. Так у актёрских сцен работает новый голос, а писец успевает написать своё слово до смены.</w:t>
      </w:r>
    </w:p>
    <w:p>
      <w:pPr>
        <w:spacing w:before="120" w:after="120"/>
        <w:pBdr>
          <w:bottom w:val="single" w:sz="4" w:space="1" w:color="C8BFD4"/>
        </w:pBdr>
      </w:pPr>
    </w:p>
    <w:p>
      <w:pPr>
        <w:pStyle w:val="Heading2"/>
      </w:pPr>
      <w:r>
        <w:t>3. Пролог: текст ведущего</w:t>
      </w:r>
    </w:p>
    <w:p>
      <w:r>
        <w:t>Читается у Баб-эль-Футух, без микрофона, в приёмники. Одна минута.</w:t>
      </w:r>
    </w:p>
    <w:p>
      <w:pPr>
        <w:ind w:left="340"/>
      </w:pPr>
      <w:r>
        <w:rPr>
          <w:i/>
          <w:color w:val="555555"/>
        </w:rPr>
        <w:t>«Меня зовут Карим, я разбираю архив доктора Амира Камаля. Двадцать лет он ходил по этой улице с одной бумагой в кармане. Письмо написали здесь, в тысяча триста сорок седьмом году.  Написал его чертёжник Сафар ибн Малик. Он прожил в Каире двенадцать лет, собрался уйти с караваном и не возвращаться. Перед уходом продиктовал письмо — не сыну, не другу. Тому, кто придёт после. И пустил его по городу открыто, через четыре руки: каллиграфа, чайханщика, медника и переписчика.  До нас дошли два письма. Оба называют себя письмом Сафара, и говорят они разное. Одно сухое. Второе красивое — и сегодня его покупает коллекционер, у которого на печати красный сокол. В вашей папке лежит именно красивое.  Четверо держали письмо в руках. Один переписал его по-своему. Все четверо сегодня на этой улице, все четверо готовы говорить. Если к закату вы не назовёте имя, в архив уйдёт та версия, за которую платят.  Кто из четверых соврал?»</w:t>
      </w:r>
    </w:p>
    <w:p>
      <w:pPr>
        <w:spacing w:before="120" w:after="120"/>
        <w:pBdr>
          <w:bottom w:val="single" w:sz="4" w:space="1" w:color="C8BFD4"/>
        </w:pBdr>
      </w:pPr>
    </w:p>
    <w:p>
      <w:pPr>
        <w:pStyle w:val="Heading2"/>
      </w:pPr>
      <w:r>
        <w:t>4. Первые минуты по минутам</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Минуты</w:t>
            </w:r>
          </w:p>
        </w:tc>
        <w:tc>
          <w:tcPr>
            <w:tcW w:type="dxa" w:w="4872"/>
            <w:shd w:fill="EFE9F5"/>
          </w:tcPr>
          <w:p>
            <w:pPr>
              <w:spacing w:after="40"/>
            </w:pPr>
            <w:r>
              <w:rPr>
                <w:b/>
                <w:sz w:val="19"/>
              </w:rPr>
              <w:t>Что происходит</w:t>
            </w:r>
          </w:p>
        </w:tc>
      </w:tr>
      <w:tr>
        <w:tc>
          <w:tcPr>
            <w:tcW w:type="dxa" w:w="4872"/>
          </w:tcPr>
          <w:p>
            <w:pPr>
              <w:spacing w:after="40"/>
            </w:pPr>
            <w:r>
              <w:rPr>
                <w:sz w:val="19"/>
              </w:rPr>
              <w:t>00:00–00:08</w:t>
            </w:r>
          </w:p>
        </w:tc>
        <w:tc>
          <w:tcPr>
            <w:tcW w:type="dxa" w:w="4872"/>
          </w:tcPr>
          <w:p>
            <w:pPr>
              <w:spacing w:after="40"/>
            </w:pPr>
            <w:r>
              <w:rPr>
                <w:sz w:val="19"/>
              </w:rPr>
              <w:t>Сбор у ворот, в стороне от прохода. Координатор 1 раздаёт приёмники и воду, проверяет слышимость на всех троих гидах. Координатор 2 уходит вперёд — в кафе и во двор финала.</w:t>
            </w:r>
          </w:p>
        </w:tc>
      </w:tr>
      <w:tr>
        <w:tc>
          <w:tcPr>
            <w:tcW w:type="dxa" w:w="4872"/>
          </w:tcPr>
          <w:p>
            <w:pPr>
              <w:spacing w:after="40"/>
            </w:pPr>
            <w:r>
              <w:rPr>
                <w:sz w:val="19"/>
              </w:rPr>
              <w:t>00:08–00:11</w:t>
            </w:r>
          </w:p>
        </w:tc>
        <w:tc>
          <w:tcPr>
            <w:tcW w:type="dxa" w:w="4872"/>
          </w:tcPr>
          <w:p>
            <w:pPr>
              <w:spacing w:after="40"/>
            </w:pPr>
            <w:r>
              <w:rPr>
                <w:sz w:val="19"/>
              </w:rPr>
              <w:t>Пролог хранителя (текст выше).</w:t>
            </w:r>
          </w:p>
        </w:tc>
      </w:tr>
      <w:tr>
        <w:tc>
          <w:tcPr>
            <w:tcW w:type="dxa" w:w="4872"/>
          </w:tcPr>
          <w:p>
            <w:pPr>
              <w:spacing w:after="40"/>
            </w:pPr>
            <w:r>
              <w:rPr>
                <w:sz w:val="19"/>
              </w:rPr>
              <w:t>00:11–00:14</w:t>
            </w:r>
          </w:p>
        </w:tc>
        <w:tc>
          <w:tcPr>
            <w:tcW w:type="dxa" w:w="4872"/>
          </w:tcPr>
          <w:p>
            <w:pPr>
              <w:spacing w:after="40"/>
            </w:pPr>
            <w:r>
              <w:rPr>
                <w:sz w:val="19"/>
              </w:rPr>
              <w:t>Гиды раздают папки командам. В папке: список письма, который ходит по городу (два листа), один документ, которого нет ни у кого другого, карта с пустыми клетками, бланк свидетельств, карандаши.</w:t>
            </w:r>
          </w:p>
        </w:tc>
      </w:tr>
      <w:tr>
        <w:tc>
          <w:tcPr>
            <w:tcW w:type="dxa" w:w="4872"/>
          </w:tcPr>
          <w:p>
            <w:pPr>
              <w:spacing w:after="40"/>
            </w:pPr>
            <w:r>
              <w:rPr>
                <w:sz w:val="19"/>
              </w:rPr>
              <w:t>00:14–00:16</w:t>
            </w:r>
          </w:p>
        </w:tc>
        <w:tc>
          <w:tcPr>
            <w:tcW w:type="dxa" w:w="4872"/>
          </w:tcPr>
          <w:p>
            <w:pPr>
              <w:spacing w:after="40"/>
            </w:pPr>
            <w:r>
              <w:rPr>
                <w:sz w:val="19"/>
              </w:rPr>
              <w:t>Роли. Гид называет пять ролей и выдаёт предметы в руки: конверт, мерку, перо, пропуск, папку с жетонами. Предмет отдаём человеку, а не кладём на стол.</w:t>
            </w:r>
          </w:p>
        </w:tc>
      </w:tr>
      <w:tr>
        <w:tc>
          <w:tcPr>
            <w:tcW w:type="dxa" w:w="4872"/>
          </w:tcPr>
          <w:p>
            <w:pPr>
              <w:spacing w:after="40"/>
            </w:pPr>
            <w:r>
              <w:rPr>
                <w:sz w:val="19"/>
              </w:rPr>
              <w:t>00:16–00:19</w:t>
            </w:r>
          </w:p>
        </w:tc>
        <w:tc>
          <w:tcPr>
            <w:tcW w:type="dxa" w:w="4872"/>
          </w:tcPr>
          <w:p>
            <w:pPr>
              <w:spacing w:after="40"/>
            </w:pPr>
            <w:r>
              <w:rPr>
                <w:sz w:val="19"/>
              </w:rPr>
              <w:t>Правила и пропуска. Ведущий выдаёт каждой команде пропуск с кодовым словом и произносит: «Правила простые. Фасады смотрим с тротуара. Тушью пишем за столом мастера. Всё, что у вас в руках, — наше: пишите на нём, сгибайте, ставьте печати. Говорим с теми, у кого на вороте золотой скарабей. Вода у координатора на каждой станции. И последнее: на вашем пропуске слово из письма. У команд слова разные. К вечеру поймёте почему.»</w:t>
            </w:r>
          </w:p>
        </w:tc>
      </w:tr>
      <w:tr>
        <w:tc>
          <w:tcPr>
            <w:tcW w:type="dxa" w:w="4872"/>
          </w:tcPr>
          <w:p>
            <w:pPr>
              <w:spacing w:after="40"/>
            </w:pPr>
            <w:r>
              <w:rPr>
                <w:sz w:val="19"/>
              </w:rPr>
              <w:t>00:19–00:20</w:t>
            </w:r>
          </w:p>
        </w:tc>
        <w:tc>
          <w:tcPr>
            <w:tcW w:type="dxa" w:w="4872"/>
          </w:tcPr>
          <w:p>
            <w:pPr>
              <w:spacing w:after="40"/>
            </w:pPr>
            <w:r>
              <w:rPr>
                <w:sz w:val="19"/>
              </w:rPr>
              <w:t>Выход. Гиды уводят потоки по своим точкам.</w:t>
            </w:r>
          </w:p>
        </w:tc>
      </w:tr>
    </w:tbl>
    <w:p>
      <w:pPr>
        <w:spacing w:after="80"/>
      </w:pPr>
    </w:p>
    <w:p>
      <w:r>
        <w:rPr>
          <w:b/>
        </w:rPr>
        <w:t>Кодовое слово.</w:t>
      </w:r>
      <w:r>
        <w:t xml:space="preserve"> Три команды получают пропуск со словом </w:t>
      </w:r>
      <w:r>
        <w:rPr>
          <w:b/>
        </w:rPr>
        <w:t>СПРАШИВАЕТ</w:t>
      </w:r>
      <w:r>
        <w:t xml:space="preserve"> (слово из подлинника), три — со словом </w:t>
      </w:r>
      <w:r>
        <w:rPr>
          <w:b/>
        </w:rPr>
        <w:t>ИЩЕТ</w:t>
      </w:r>
      <w:r>
        <w:t xml:space="preserve"> (слово из подделки). В каждом потоке по одной команде каждого вида. Гость не может ошибиться и не наказан за память: слово напечатано на пропуске и лежит в руке голоса. Слово решает, какую версию той ночи команда услышит в чайной, — и в этом весь смысл.</w:t>
      </w:r>
    </w:p>
    <w:p>
      <w:pPr>
        <w:spacing w:before="120" w:after="120"/>
        <w:pBdr>
          <w:bottom w:val="single" w:sz="4" w:space="1" w:color="C8BFD4"/>
        </w:pBdr>
      </w:pPr>
    </w:p>
    <w:p>
      <w:pPr>
        <w:pStyle w:val="Heading2"/>
      </w:pPr>
      <w:r>
        <w:t>5. Станция → что команда уносит</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Станция</w:t>
            </w:r>
          </w:p>
        </w:tc>
        <w:tc>
          <w:tcPr>
            <w:tcW w:type="dxa" w:w="3248"/>
            <w:shd w:fill="EFE9F5"/>
          </w:tcPr>
          <w:p>
            <w:pPr>
              <w:spacing w:after="40"/>
            </w:pPr>
            <w:r>
              <w:rPr>
                <w:b/>
                <w:sz w:val="19"/>
              </w:rPr>
              <w:t>Улика в бланк (заверяет)</w:t>
            </w:r>
          </w:p>
        </w:tc>
        <w:tc>
          <w:tcPr>
            <w:tcW w:type="dxa" w:w="3248"/>
            <w:shd w:fill="EFE9F5"/>
          </w:tcPr>
          <w:p>
            <w:pPr>
              <w:spacing w:after="40"/>
            </w:pPr>
            <w:r>
              <w:rPr>
                <w:b/>
                <w:sz w:val="19"/>
              </w:rPr>
              <w:t>Предмет в папку</w:t>
            </w:r>
          </w:p>
        </w:tc>
      </w:tr>
      <w:tr>
        <w:tc>
          <w:tcPr>
            <w:tcW w:type="dxa" w:w="3248"/>
          </w:tcPr>
          <w:p>
            <w:pPr>
              <w:spacing w:after="40"/>
            </w:pPr>
            <w:r>
              <w:rPr>
                <w:sz w:val="19"/>
              </w:rPr>
              <w:t>А. Лунный фасад</w:t>
            </w:r>
          </w:p>
        </w:tc>
        <w:tc>
          <w:tcPr>
            <w:tcW w:type="dxa" w:w="3248"/>
          </w:tcPr>
          <w:p>
            <w:pPr>
              <w:spacing w:after="40"/>
            </w:pPr>
            <w:r>
              <w:rPr>
                <w:sz w:val="19"/>
              </w:rPr>
              <w:t>«НИШ НА КАМНЕ — N» и «в списке — N+1» (гид)</w:t>
            </w:r>
          </w:p>
        </w:tc>
        <w:tc>
          <w:tcPr>
            <w:tcW w:type="dxa" w:w="3248"/>
          </w:tcPr>
          <w:p>
            <w:pPr>
              <w:spacing w:after="40"/>
            </w:pPr>
            <w:r>
              <w:rPr>
                <w:sz w:val="19"/>
              </w:rPr>
              <w:t>Прорисовка с отметкой команды</w:t>
            </w:r>
          </w:p>
        </w:tc>
      </w:tr>
      <w:tr>
        <w:tc>
          <w:tcPr>
            <w:tcW w:type="dxa" w:w="3248"/>
          </w:tcPr>
          <w:p>
            <w:pPr>
              <w:spacing w:after="40"/>
            </w:pPr>
            <w:r>
              <w:rPr>
                <w:sz w:val="19"/>
              </w:rPr>
              <w:t>Б. Чья это строка?</w:t>
            </w:r>
          </w:p>
        </w:tc>
        <w:tc>
          <w:tcPr>
            <w:tcW w:type="dxa" w:w="3248"/>
          </w:tcPr>
          <w:p>
            <w:pPr>
              <w:spacing w:after="40"/>
            </w:pPr>
            <w:r>
              <w:rPr>
                <w:sz w:val="19"/>
              </w:rPr>
              <w:t>«РУК НА ЛИСТЕ — ДВЕ; последнюю строку писал не мастер» (каллиграф)</w:t>
            </w:r>
          </w:p>
        </w:tc>
        <w:tc>
          <w:tcPr>
            <w:tcW w:type="dxa" w:w="3248"/>
          </w:tcPr>
          <w:p>
            <w:pPr>
              <w:spacing w:after="40"/>
            </w:pPr>
            <w:r>
              <w:rPr>
                <w:sz w:val="19"/>
              </w:rPr>
              <w:t>Чистовая карточка со словом команды</w:t>
            </w:r>
          </w:p>
        </w:tc>
      </w:tr>
      <w:tr>
        <w:tc>
          <w:tcPr>
            <w:tcW w:type="dxa" w:w="3248"/>
          </w:tcPr>
          <w:p>
            <w:pPr>
              <w:spacing w:after="40"/>
            </w:pPr>
            <w:r>
              <w:rPr>
                <w:sz w:val="19"/>
              </w:rPr>
              <w:t>В. Клеймо Мурада</w:t>
            </w:r>
          </w:p>
        </w:tc>
        <w:tc>
          <w:tcPr>
            <w:tcW w:type="dxa" w:w="3248"/>
          </w:tcPr>
          <w:p>
            <w:pPr>
              <w:spacing w:after="40"/>
            </w:pPr>
            <w:r>
              <w:rPr>
                <w:sz w:val="19"/>
              </w:rPr>
              <w:t>«ПЕНАЛ — НА ОДИН СВИТОК; печать стояла на крышке» (медник)</w:t>
            </w:r>
          </w:p>
        </w:tc>
        <w:tc>
          <w:tcPr>
            <w:tcW w:type="dxa" w:w="3248"/>
          </w:tcPr>
          <w:p>
            <w:pPr>
              <w:spacing w:after="40"/>
            </w:pPr>
            <w:r>
              <w:rPr>
                <w:sz w:val="19"/>
              </w:rPr>
              <w:t>Оттиск клейма на бланке</w:t>
            </w:r>
          </w:p>
        </w:tc>
      </w:tr>
      <w:tr>
        <w:tc>
          <w:tcPr>
            <w:tcW w:type="dxa" w:w="3248"/>
          </w:tcPr>
          <w:p>
            <w:pPr>
              <w:spacing w:after="40"/>
            </w:pPr>
            <w:r>
              <w:rPr>
                <w:sz w:val="19"/>
              </w:rPr>
              <w:t>Г. Кто подсел к столу</w:t>
            </w:r>
          </w:p>
        </w:tc>
        <w:tc>
          <w:tcPr>
            <w:tcW w:type="dxa" w:w="3248"/>
          </w:tcPr>
          <w:p>
            <w:pPr>
              <w:spacing w:after="40"/>
            </w:pPr>
            <w:r>
              <w:rPr>
                <w:sz w:val="19"/>
              </w:rPr>
              <w:t>Версия той ночи, записанная дословно (Дауд, мокрым дном стакана)</w:t>
            </w:r>
          </w:p>
        </w:tc>
        <w:tc>
          <w:tcPr>
            <w:tcW w:type="dxa" w:w="3248"/>
          </w:tcPr>
          <w:p>
            <w:pPr>
              <w:spacing w:after="40"/>
            </w:pPr>
            <w:r>
              <w:rPr>
                <w:sz w:val="19"/>
              </w:rPr>
              <w:t>Записка Дауда</w:t>
            </w:r>
          </w:p>
        </w:tc>
      </w:tr>
      <w:tr>
        <w:tc>
          <w:tcPr>
            <w:tcW w:type="dxa" w:w="3248"/>
          </w:tcPr>
          <w:p>
            <w:pPr>
              <w:spacing w:after="40"/>
            </w:pPr>
            <w:r>
              <w:rPr>
                <w:sz w:val="19"/>
              </w:rPr>
              <w:t>Д. Правильный вопрос</w:t>
            </w:r>
          </w:p>
        </w:tc>
        <w:tc>
          <w:tcPr>
            <w:tcW w:type="dxa" w:w="3248"/>
          </w:tcPr>
          <w:p>
            <w:pPr>
              <w:spacing w:after="40"/>
            </w:pPr>
            <w:r>
              <w:rPr>
                <w:sz w:val="19"/>
              </w:rPr>
              <w:t>Ответ Юнуса, записанный дословно (Юнус, перстнем)</w:t>
            </w:r>
          </w:p>
        </w:tc>
        <w:tc>
          <w:tcPr>
            <w:tcW w:type="dxa" w:w="3248"/>
          </w:tcPr>
          <w:p>
            <w:pPr>
              <w:spacing w:after="40"/>
            </w:pPr>
            <w:r>
              <w:rPr>
                <w:sz w:val="19"/>
              </w:rPr>
              <w:t>Лист с вопросами команды</w:t>
            </w:r>
          </w:p>
        </w:tc>
      </w:tr>
    </w:tbl>
    <w:p>
      <w:pPr>
        <w:spacing w:after="80"/>
      </w:pPr>
    </w:p>
    <w:p>
      <w:r>
        <w:t>Улики одного веса: каждая — одна строка, которую команда установила сама, плюс один предмет. Числа на фасаде у всех разные, версии в чайной — двух видов, документ в папке — у каждой команды свой. Порядок обхода трёх первых станций на результат не влияет.</w:t>
      </w:r>
    </w:p>
    <w:p>
      <w:pPr>
        <w:spacing w:before="120" w:after="120"/>
        <w:pBdr>
          <w:bottom w:val="single" w:sz="4" w:space="1" w:color="C8BFD4"/>
        </w:pBdr>
      </w:pPr>
    </w:p>
    <w:p>
      <w:pPr>
        <w:pStyle w:val="Heading2"/>
      </w:pPr>
      <w:r>
        <w:t>6. Маршрут и расписание</w:t>
      </w:r>
    </w:p>
    <w:p>
      <w:r>
        <w:t>Весь путь — около полутора километров по Аль-Муизз, самой людной улице старого Каира. Переходы стоят в расписании отдельными строками, потому что тридцать человек идут медленнее десяти.</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fill="EFE9F5"/>
          </w:tcPr>
          <w:p>
            <w:pPr>
              <w:spacing w:after="40"/>
            </w:pPr>
            <w:r>
              <w:rPr>
                <w:b/>
                <w:sz w:val="19"/>
              </w:rPr>
              <w:t>Время</w:t>
            </w:r>
          </w:p>
        </w:tc>
        <w:tc>
          <w:tcPr>
            <w:tcW w:type="dxa" w:w="1949"/>
            <w:shd w:fill="EFE9F5"/>
          </w:tcPr>
          <w:p>
            <w:pPr>
              <w:spacing w:after="40"/>
            </w:pPr>
            <w:r>
              <w:rPr>
                <w:b/>
                <w:sz w:val="19"/>
              </w:rPr>
              <w:t>Место</w:t>
            </w:r>
          </w:p>
        </w:tc>
        <w:tc>
          <w:tcPr>
            <w:tcW w:type="dxa" w:w="1949"/>
            <w:shd w:fill="EFE9F5"/>
          </w:tcPr>
          <w:p>
            <w:pPr>
              <w:spacing w:after="40"/>
            </w:pPr>
            <w:r>
              <w:rPr>
                <w:b/>
                <w:sz w:val="19"/>
              </w:rPr>
              <w:t>Эпизод</w:t>
            </w:r>
          </w:p>
        </w:tc>
        <w:tc>
          <w:tcPr>
            <w:tcW w:type="dxa" w:w="1949"/>
            <w:shd w:fill="EFE9F5"/>
          </w:tcPr>
          <w:p>
            <w:pPr>
              <w:spacing w:after="40"/>
            </w:pPr>
            <w:r>
              <w:rPr>
                <w:b/>
                <w:sz w:val="19"/>
              </w:rPr>
              <w:t>Кто из команды работает</w:t>
            </w:r>
          </w:p>
        </w:tc>
        <w:tc>
          <w:tcPr>
            <w:tcW w:type="dxa" w:w="1949"/>
            <w:shd w:fill="EFE9F5"/>
          </w:tcPr>
          <w:p>
            <w:pPr>
              <w:spacing w:after="40"/>
            </w:pPr>
            <w:r>
              <w:rPr>
                <w:b/>
                <w:sz w:val="19"/>
              </w:rPr>
              <w:t>Кто ведёт</w:t>
            </w:r>
          </w:p>
        </w:tc>
      </w:tr>
      <w:tr>
        <w:tc>
          <w:tcPr>
            <w:tcW w:type="dxa" w:w="1949"/>
          </w:tcPr>
          <w:p>
            <w:pPr>
              <w:spacing w:after="40"/>
            </w:pPr>
            <w:r>
              <w:rPr>
                <w:sz w:val="19"/>
              </w:rPr>
              <w:t>00:00–00:20</w:t>
            </w:r>
          </w:p>
        </w:tc>
        <w:tc>
          <w:tcPr>
            <w:tcW w:type="dxa" w:w="1949"/>
          </w:tcPr>
          <w:p>
            <w:pPr>
              <w:spacing w:after="40"/>
            </w:pPr>
            <w:r>
              <w:rPr>
                <w:sz w:val="19"/>
              </w:rPr>
              <w:t>Площадка у Баб-эль-Футух</w:t>
            </w:r>
          </w:p>
        </w:tc>
        <w:tc>
          <w:tcPr>
            <w:tcW w:type="dxa" w:w="1949"/>
          </w:tcPr>
          <w:p>
            <w:pPr>
              <w:spacing w:after="40"/>
            </w:pPr>
            <w:r>
              <w:rPr>
                <w:sz w:val="19"/>
              </w:rPr>
              <w:t>Письмо без адресата: сбор, завязка, папки, роли, пропуска</w:t>
            </w:r>
          </w:p>
        </w:tc>
        <w:tc>
          <w:tcPr>
            <w:tcW w:type="dxa" w:w="1949"/>
          </w:tcPr>
          <w:p>
            <w:pPr>
              <w:spacing w:after="40"/>
            </w:pPr>
            <w:r>
              <w:rPr>
                <w:sz w:val="19"/>
              </w:rPr>
              <w:t>все пятеро получают предметы</w:t>
            </w:r>
          </w:p>
        </w:tc>
        <w:tc>
          <w:tcPr>
            <w:tcW w:type="dxa" w:w="1949"/>
          </w:tcPr>
          <w:p>
            <w:pPr>
              <w:spacing w:after="40"/>
            </w:pPr>
            <w:r>
              <w:rPr>
                <w:sz w:val="19"/>
              </w:rPr>
              <w:t>ведущий, 3 гида, координатор 1</w:t>
            </w:r>
          </w:p>
        </w:tc>
      </w:tr>
      <w:tr>
        <w:tc>
          <w:tcPr>
            <w:tcW w:type="dxa" w:w="1949"/>
          </w:tcPr>
          <w:p>
            <w:pPr>
              <w:spacing w:after="40"/>
            </w:pPr>
            <w:r>
              <w:rPr>
                <w:sz w:val="19"/>
              </w:rPr>
              <w:t>00:20–00:27</w:t>
            </w:r>
          </w:p>
        </w:tc>
        <w:tc>
          <w:tcPr>
            <w:tcW w:type="dxa" w:w="1949"/>
          </w:tcPr>
          <w:p>
            <w:pPr>
              <w:spacing w:after="40"/>
            </w:pPr>
            <w:r>
              <w:rPr>
                <w:sz w:val="19"/>
              </w:rPr>
              <w:t>Аль-Муизз на юг, ~450 м</w:t>
            </w:r>
          </w:p>
        </w:tc>
        <w:tc>
          <w:tcPr>
            <w:tcW w:type="dxa" w:w="1949"/>
          </w:tcPr>
          <w:p>
            <w:pPr>
              <w:spacing w:after="40"/>
            </w:pPr>
            <w:r>
              <w:rPr>
                <w:sz w:val="19"/>
              </w:rPr>
              <w:t>Переход к трём точкам. Поток 1 — к фасаду аль-Акмар, поток 2 — во двор каллиграфа, поток 3 — во двор медника</w:t>
            </w:r>
          </w:p>
        </w:tc>
        <w:tc>
          <w:tcPr>
            <w:tcW w:type="dxa" w:w="1949"/>
          </w:tcPr>
          <w:p>
            <w:pPr>
              <w:spacing w:after="40"/>
            </w:pPr>
            <w:r>
              <w:rPr>
                <w:sz w:val="19"/>
              </w:rPr>
              <w:t>—</w:t>
            </w:r>
          </w:p>
        </w:tc>
        <w:tc>
          <w:tcPr>
            <w:tcW w:type="dxa" w:w="1949"/>
          </w:tcPr>
          <w:p>
            <w:pPr>
              <w:spacing w:after="40"/>
            </w:pPr>
            <w:r>
              <w:rPr>
                <w:sz w:val="19"/>
              </w:rPr>
              <w:t>гиды</w:t>
            </w:r>
          </w:p>
        </w:tc>
      </w:tr>
      <w:tr>
        <w:tc>
          <w:tcPr>
            <w:tcW w:type="dxa" w:w="1949"/>
          </w:tcPr>
          <w:p>
            <w:pPr>
              <w:spacing w:after="40"/>
            </w:pPr>
            <w:r>
              <w:rPr>
                <w:sz w:val="19"/>
              </w:rPr>
              <w:t>00:27–00:45</w:t>
            </w:r>
          </w:p>
        </w:tc>
        <w:tc>
          <w:tcPr>
            <w:tcW w:type="dxa" w:w="1949"/>
          </w:tcPr>
          <w:p>
            <w:pPr>
              <w:spacing w:after="40"/>
            </w:pPr>
            <w:r>
              <w:rPr>
                <w:sz w:val="19"/>
              </w:rPr>
              <w:t>Три точки одновременно</w:t>
            </w:r>
          </w:p>
        </w:tc>
        <w:tc>
          <w:tcPr>
            <w:tcW w:type="dxa" w:w="1949"/>
          </w:tcPr>
          <w:p>
            <w:pPr>
              <w:spacing w:after="40"/>
            </w:pPr>
            <w:r>
              <w:rPr>
                <w:sz w:val="19"/>
              </w:rPr>
              <w:t>Круг 1, 18 минут работы</w:t>
            </w:r>
          </w:p>
        </w:tc>
        <w:tc>
          <w:tcPr>
            <w:tcW w:type="dxa" w:w="1949"/>
          </w:tcPr>
          <w:p>
            <w:pPr>
              <w:spacing w:after="40"/>
            </w:pPr>
            <w:r>
              <w:rPr>
                <w:sz w:val="19"/>
              </w:rPr>
              <w:t>по станции (см. ниже)</w:t>
            </w:r>
          </w:p>
        </w:tc>
        <w:tc>
          <w:tcPr>
            <w:tcW w:type="dxa" w:w="1949"/>
          </w:tcPr>
          <w:p>
            <w:pPr>
              <w:spacing w:after="40"/>
            </w:pPr>
            <w:r>
              <w:rPr>
                <w:sz w:val="19"/>
              </w:rPr>
              <w:t>гиды и мастера</w:t>
            </w:r>
          </w:p>
        </w:tc>
      </w:tr>
      <w:tr>
        <w:tc>
          <w:tcPr>
            <w:tcW w:type="dxa" w:w="1949"/>
          </w:tcPr>
          <w:p>
            <w:pPr>
              <w:spacing w:after="40"/>
            </w:pPr>
            <w:r>
              <w:rPr>
                <w:sz w:val="19"/>
              </w:rPr>
              <w:t>00:45–00:52</w:t>
            </w:r>
          </w:p>
        </w:tc>
        <w:tc>
          <w:tcPr>
            <w:tcW w:type="dxa" w:w="1949"/>
          </w:tcPr>
          <w:p>
            <w:pPr>
              <w:spacing w:after="40"/>
            </w:pPr>
            <w:r>
              <w:rPr>
                <w:sz w:val="19"/>
              </w:rPr>
              <w:t>100–200 м переулками</w:t>
            </w:r>
          </w:p>
        </w:tc>
        <w:tc>
          <w:tcPr>
            <w:tcW w:type="dxa" w:w="1949"/>
          </w:tcPr>
          <w:p>
            <w:pPr>
              <w:spacing w:after="40"/>
            </w:pPr>
            <w:r>
              <w:rPr>
                <w:sz w:val="19"/>
              </w:rPr>
              <w:t>Смена точек по сигналу координатора</w:t>
            </w:r>
          </w:p>
        </w:tc>
        <w:tc>
          <w:tcPr>
            <w:tcW w:type="dxa" w:w="1949"/>
          </w:tcPr>
          <w:p>
            <w:pPr>
              <w:spacing w:after="40"/>
            </w:pPr>
            <w:r>
              <w:rPr>
                <w:sz w:val="19"/>
              </w:rPr>
              <w:t>—</w:t>
            </w:r>
          </w:p>
        </w:tc>
        <w:tc>
          <w:tcPr>
            <w:tcW w:type="dxa" w:w="1949"/>
          </w:tcPr>
          <w:p>
            <w:pPr>
              <w:spacing w:after="40"/>
            </w:pPr>
            <w:r>
              <w:rPr>
                <w:sz w:val="19"/>
              </w:rPr>
              <w:t>гиды</w:t>
            </w:r>
          </w:p>
        </w:tc>
      </w:tr>
      <w:tr>
        <w:tc>
          <w:tcPr>
            <w:tcW w:type="dxa" w:w="1949"/>
          </w:tcPr>
          <w:p>
            <w:pPr>
              <w:spacing w:after="40"/>
            </w:pPr>
            <w:r>
              <w:rPr>
                <w:sz w:val="19"/>
              </w:rPr>
              <w:t>00:52–01:10</w:t>
            </w:r>
          </w:p>
        </w:tc>
        <w:tc>
          <w:tcPr>
            <w:tcW w:type="dxa" w:w="1949"/>
          </w:tcPr>
          <w:p>
            <w:pPr>
              <w:spacing w:after="40"/>
            </w:pPr>
            <w:r>
              <w:rPr>
                <w:sz w:val="19"/>
              </w:rPr>
              <w:t>Три точки</w:t>
            </w:r>
          </w:p>
        </w:tc>
        <w:tc>
          <w:tcPr>
            <w:tcW w:type="dxa" w:w="1949"/>
          </w:tcPr>
          <w:p>
            <w:pPr>
              <w:spacing w:after="40"/>
            </w:pPr>
            <w:r>
              <w:rPr>
                <w:sz w:val="19"/>
              </w:rPr>
              <w:t>Круг 2</w:t>
            </w:r>
          </w:p>
        </w:tc>
        <w:tc>
          <w:tcPr>
            <w:tcW w:type="dxa" w:w="1949"/>
          </w:tcPr>
          <w:p>
            <w:pPr>
              <w:spacing w:after="40"/>
            </w:pPr>
          </w:p>
        </w:tc>
        <w:tc>
          <w:tcPr>
            <w:tcW w:type="dxa" w:w="1949"/>
          </w:tcPr>
          <w:p>
            <w:pPr>
              <w:spacing w:after="40"/>
            </w:pPr>
            <w:r>
              <w:rPr>
                <w:sz w:val="19"/>
              </w:rPr>
              <w:t>гиды и мастера</w:t>
            </w:r>
          </w:p>
        </w:tc>
      </w:tr>
      <w:tr>
        <w:tc>
          <w:tcPr>
            <w:tcW w:type="dxa" w:w="1949"/>
          </w:tcPr>
          <w:p>
            <w:pPr>
              <w:spacing w:after="40"/>
            </w:pPr>
            <w:r>
              <w:rPr>
                <w:sz w:val="19"/>
              </w:rPr>
              <w:t>01:10–01:17</w:t>
            </w:r>
          </w:p>
        </w:tc>
        <w:tc>
          <w:tcPr>
            <w:tcW w:type="dxa" w:w="1949"/>
          </w:tcPr>
          <w:p>
            <w:pPr>
              <w:spacing w:after="40"/>
            </w:pPr>
            <w:r>
              <w:rPr>
                <w:sz w:val="19"/>
              </w:rPr>
              <w:t>100–200 м</w:t>
            </w:r>
          </w:p>
        </w:tc>
        <w:tc>
          <w:tcPr>
            <w:tcW w:type="dxa" w:w="1949"/>
          </w:tcPr>
          <w:p>
            <w:pPr>
              <w:spacing w:after="40"/>
            </w:pPr>
            <w:r>
              <w:rPr>
                <w:sz w:val="19"/>
              </w:rPr>
              <w:t>Смена точек</w:t>
            </w:r>
          </w:p>
        </w:tc>
        <w:tc>
          <w:tcPr>
            <w:tcW w:type="dxa" w:w="1949"/>
          </w:tcPr>
          <w:p>
            <w:pPr>
              <w:spacing w:after="40"/>
            </w:pPr>
            <w:r>
              <w:rPr>
                <w:sz w:val="19"/>
              </w:rPr>
              <w:t>—</w:t>
            </w:r>
          </w:p>
        </w:tc>
        <w:tc>
          <w:tcPr>
            <w:tcW w:type="dxa" w:w="1949"/>
          </w:tcPr>
          <w:p>
            <w:pPr>
              <w:spacing w:after="40"/>
            </w:pPr>
            <w:r>
              <w:rPr>
                <w:sz w:val="19"/>
              </w:rPr>
              <w:t>гиды</w:t>
            </w:r>
          </w:p>
        </w:tc>
      </w:tr>
      <w:tr>
        <w:tc>
          <w:tcPr>
            <w:tcW w:type="dxa" w:w="1949"/>
          </w:tcPr>
          <w:p>
            <w:pPr>
              <w:spacing w:after="40"/>
            </w:pPr>
            <w:r>
              <w:rPr>
                <w:sz w:val="19"/>
              </w:rPr>
              <w:t>01:17–01:35</w:t>
            </w:r>
          </w:p>
        </w:tc>
        <w:tc>
          <w:tcPr>
            <w:tcW w:type="dxa" w:w="1949"/>
          </w:tcPr>
          <w:p>
            <w:pPr>
              <w:spacing w:after="40"/>
            </w:pPr>
            <w:r>
              <w:rPr>
                <w:sz w:val="19"/>
              </w:rPr>
              <w:t>Три точки</w:t>
            </w:r>
          </w:p>
        </w:tc>
        <w:tc>
          <w:tcPr>
            <w:tcW w:type="dxa" w:w="1949"/>
          </w:tcPr>
          <w:p>
            <w:pPr>
              <w:spacing w:after="40"/>
            </w:pPr>
            <w:r>
              <w:rPr>
                <w:sz w:val="19"/>
              </w:rPr>
              <w:t>Круг 3</w:t>
            </w:r>
          </w:p>
        </w:tc>
        <w:tc>
          <w:tcPr>
            <w:tcW w:type="dxa" w:w="1949"/>
          </w:tcPr>
          <w:p>
            <w:pPr>
              <w:spacing w:after="40"/>
            </w:pPr>
          </w:p>
        </w:tc>
        <w:tc>
          <w:tcPr>
            <w:tcW w:type="dxa" w:w="1949"/>
          </w:tcPr>
          <w:p>
            <w:pPr>
              <w:spacing w:after="40"/>
            </w:pPr>
            <w:r>
              <w:rPr>
                <w:sz w:val="19"/>
              </w:rPr>
              <w:t>гиды и мастера</w:t>
            </w:r>
          </w:p>
        </w:tc>
      </w:tr>
      <w:tr>
        <w:tc>
          <w:tcPr>
            <w:tcW w:type="dxa" w:w="1949"/>
          </w:tcPr>
          <w:p>
            <w:pPr>
              <w:spacing w:after="40"/>
            </w:pPr>
            <w:r>
              <w:rPr>
                <w:sz w:val="19"/>
              </w:rPr>
              <w:t>01:35–01:47</w:t>
            </w:r>
          </w:p>
        </w:tc>
        <w:tc>
          <w:tcPr>
            <w:tcW w:type="dxa" w:w="1949"/>
          </w:tcPr>
          <w:p>
            <w:pPr>
              <w:spacing w:after="40"/>
            </w:pPr>
            <w:r>
              <w:rPr>
                <w:sz w:val="19"/>
              </w:rPr>
              <w:t>Аль-Муизз на юг мимо комплекса Калауна и рынка ювелиров, ~600 м</w:t>
            </w:r>
          </w:p>
        </w:tc>
        <w:tc>
          <w:tcPr>
            <w:tcW w:type="dxa" w:w="1949"/>
          </w:tcPr>
          <w:p>
            <w:pPr>
              <w:spacing w:after="40"/>
            </w:pPr>
            <w:r>
              <w:rPr>
                <w:sz w:val="19"/>
              </w:rPr>
              <w:t>Переход в чайную. Гид на ходу показывает Байн-аль-Касрейн и отвечает на вопросы, накопившиеся на фасаде</w:t>
            </w:r>
          </w:p>
        </w:tc>
        <w:tc>
          <w:tcPr>
            <w:tcW w:type="dxa" w:w="1949"/>
          </w:tcPr>
          <w:p>
            <w:pPr>
              <w:spacing w:after="40"/>
            </w:pPr>
            <w:r>
              <w:rPr>
                <w:sz w:val="19"/>
              </w:rPr>
              <w:t>—</w:t>
            </w:r>
          </w:p>
        </w:tc>
        <w:tc>
          <w:tcPr>
            <w:tcW w:type="dxa" w:w="1949"/>
          </w:tcPr>
          <w:p>
            <w:pPr>
              <w:spacing w:after="40"/>
            </w:pPr>
            <w:r>
              <w:rPr>
                <w:sz w:val="19"/>
              </w:rPr>
              <w:t>гиды</w:t>
            </w:r>
          </w:p>
        </w:tc>
      </w:tr>
      <w:tr>
        <w:tc>
          <w:tcPr>
            <w:tcW w:type="dxa" w:w="1949"/>
          </w:tcPr>
          <w:p>
            <w:pPr>
              <w:spacing w:after="40"/>
            </w:pPr>
            <w:r>
              <w:rPr>
                <w:sz w:val="19"/>
              </w:rPr>
              <w:t>01:47–02:20</w:t>
            </w:r>
          </w:p>
        </w:tc>
        <w:tc>
          <w:tcPr>
            <w:tcW w:type="dxa" w:w="1949"/>
          </w:tcPr>
          <w:p>
            <w:pPr>
              <w:spacing w:after="40"/>
            </w:pPr>
            <w:r>
              <w:rPr>
                <w:sz w:val="19"/>
              </w:rPr>
              <w:t>Забронированный зал кафе у комплекса аль-Гури</w:t>
            </w:r>
          </w:p>
        </w:tc>
        <w:tc>
          <w:tcPr>
            <w:tcW w:type="dxa" w:w="1949"/>
          </w:tcPr>
          <w:p>
            <w:pPr>
              <w:spacing w:after="40"/>
            </w:pPr>
            <w:r>
              <w:rPr>
                <w:sz w:val="19"/>
              </w:rPr>
              <w:t>Кто подсел к столу: чай, Дауд по столикам, смена ролей</w:t>
            </w:r>
          </w:p>
        </w:tc>
        <w:tc>
          <w:tcPr>
            <w:tcW w:type="dxa" w:w="1949"/>
          </w:tcPr>
          <w:p>
            <w:pPr>
              <w:spacing w:after="40"/>
            </w:pPr>
            <w:r>
              <w:rPr>
                <w:sz w:val="19"/>
              </w:rPr>
              <w:t>голос (пароль), хранитель (записка)</w:t>
            </w:r>
          </w:p>
        </w:tc>
        <w:tc>
          <w:tcPr>
            <w:tcW w:type="dxa" w:w="1949"/>
          </w:tcPr>
          <w:p>
            <w:pPr>
              <w:spacing w:after="40"/>
            </w:pPr>
            <w:r>
              <w:rPr>
                <w:sz w:val="19"/>
              </w:rPr>
              <w:t>Дауд, гиды, координатор 2</w:t>
            </w:r>
          </w:p>
        </w:tc>
      </w:tr>
      <w:tr>
        <w:tc>
          <w:tcPr>
            <w:tcW w:type="dxa" w:w="1949"/>
          </w:tcPr>
          <w:p>
            <w:pPr>
              <w:spacing w:after="40"/>
            </w:pPr>
            <w:r>
              <w:rPr>
                <w:sz w:val="19"/>
              </w:rPr>
              <w:t>02:20–02:32</w:t>
            </w:r>
          </w:p>
        </w:tc>
        <w:tc>
          <w:tcPr>
            <w:tcW w:type="dxa" w:w="1949"/>
          </w:tcPr>
          <w:p>
            <w:pPr>
              <w:spacing w:after="40"/>
            </w:pPr>
            <w:r>
              <w:rPr>
                <w:sz w:val="19"/>
              </w:rPr>
              <w:t>Аль-Муизз до южных ворот, ~350 м</w:t>
            </w:r>
          </w:p>
        </w:tc>
        <w:tc>
          <w:tcPr>
            <w:tcW w:type="dxa" w:w="1949"/>
          </w:tcPr>
          <w:p>
            <w:pPr>
              <w:spacing w:after="40"/>
            </w:pPr>
            <w:r>
              <w:rPr>
                <w:sz w:val="19"/>
              </w:rPr>
              <w:t>Переход к Баб-Зувейле. Последние сто метров гид идёт молча: ворота должны открыться группе разом</w:t>
            </w:r>
          </w:p>
        </w:tc>
        <w:tc>
          <w:tcPr>
            <w:tcW w:type="dxa" w:w="1949"/>
          </w:tcPr>
          <w:p>
            <w:pPr>
              <w:spacing w:after="40"/>
            </w:pPr>
            <w:r>
              <w:rPr>
                <w:sz w:val="19"/>
              </w:rPr>
              <w:t>—</w:t>
            </w:r>
          </w:p>
        </w:tc>
        <w:tc>
          <w:tcPr>
            <w:tcW w:type="dxa" w:w="1949"/>
          </w:tcPr>
          <w:p>
            <w:pPr>
              <w:spacing w:after="40"/>
            </w:pPr>
            <w:r>
              <w:rPr>
                <w:sz w:val="19"/>
              </w:rPr>
              <w:t>гиды</w:t>
            </w:r>
          </w:p>
        </w:tc>
      </w:tr>
      <w:tr>
        <w:tc>
          <w:tcPr>
            <w:tcW w:type="dxa" w:w="1949"/>
          </w:tcPr>
          <w:p>
            <w:pPr>
              <w:spacing w:after="40"/>
            </w:pPr>
            <w:r>
              <w:rPr>
                <w:sz w:val="19"/>
              </w:rPr>
              <w:t>02:32–03:02</w:t>
            </w:r>
          </w:p>
        </w:tc>
        <w:tc>
          <w:tcPr>
            <w:tcW w:type="dxa" w:w="1949"/>
          </w:tcPr>
          <w:p>
            <w:pPr>
              <w:spacing w:after="40"/>
            </w:pPr>
            <w:r>
              <w:rPr>
                <w:sz w:val="19"/>
              </w:rPr>
              <w:t>Крытый участок улицы палаточников, панель под тканью</w:t>
            </w:r>
          </w:p>
        </w:tc>
        <w:tc>
          <w:tcPr>
            <w:tcW w:type="dxa" w:w="1949"/>
          </w:tcPr>
          <w:p>
            <w:pPr>
              <w:spacing w:after="40"/>
            </w:pPr>
            <w:r>
              <w:rPr>
                <w:sz w:val="19"/>
              </w:rPr>
              <w:t>Правильный вопрос</w:t>
            </w:r>
          </w:p>
        </w:tc>
        <w:tc>
          <w:tcPr>
            <w:tcW w:type="dxa" w:w="1949"/>
          </w:tcPr>
          <w:p>
            <w:pPr>
              <w:spacing w:after="40"/>
            </w:pPr>
            <w:r>
              <w:rPr>
                <w:sz w:val="19"/>
              </w:rPr>
              <w:t>голос (жетоны), хранитель (запись ответа)</w:t>
            </w:r>
          </w:p>
        </w:tc>
        <w:tc>
          <w:tcPr>
            <w:tcW w:type="dxa" w:w="1949"/>
          </w:tcPr>
          <w:p>
            <w:pPr>
              <w:spacing w:after="40"/>
            </w:pPr>
            <w:r>
              <w:rPr>
                <w:sz w:val="19"/>
              </w:rPr>
              <w:t>Юнус, гиды</w:t>
            </w:r>
          </w:p>
        </w:tc>
      </w:tr>
      <w:tr>
        <w:tc>
          <w:tcPr>
            <w:tcW w:type="dxa" w:w="1949"/>
          </w:tcPr>
          <w:p>
            <w:pPr>
              <w:spacing w:after="40"/>
            </w:pPr>
            <w:r>
              <w:rPr>
                <w:sz w:val="19"/>
              </w:rPr>
              <w:t>03:02–03:10</w:t>
            </w:r>
          </w:p>
        </w:tc>
        <w:tc>
          <w:tcPr>
            <w:tcW w:type="dxa" w:w="1949"/>
          </w:tcPr>
          <w:p>
            <w:pPr>
              <w:spacing w:after="40"/>
            </w:pPr>
            <w:r>
              <w:rPr>
                <w:sz w:val="19"/>
              </w:rPr>
              <w:t>Там же</w:t>
            </w:r>
          </w:p>
        </w:tc>
        <w:tc>
          <w:tcPr>
            <w:tcW w:type="dxa" w:w="1949"/>
          </w:tcPr>
          <w:p>
            <w:pPr>
              <w:spacing w:after="40"/>
            </w:pPr>
            <w:r>
              <w:rPr>
                <w:sz w:val="19"/>
              </w:rPr>
              <w:t>Вода, фото, перестановка столов</w:t>
            </w:r>
          </w:p>
        </w:tc>
        <w:tc>
          <w:tcPr>
            <w:tcW w:type="dxa" w:w="1949"/>
          </w:tcPr>
          <w:p>
            <w:pPr>
              <w:spacing w:after="40"/>
            </w:pPr>
            <w:r>
              <w:rPr>
                <w:sz w:val="19"/>
              </w:rPr>
              <w:t>—</w:t>
            </w:r>
          </w:p>
        </w:tc>
        <w:tc>
          <w:tcPr>
            <w:tcW w:type="dxa" w:w="1949"/>
          </w:tcPr>
          <w:p>
            <w:pPr>
              <w:spacing w:after="40"/>
            </w:pPr>
            <w:r>
              <w:rPr>
                <w:sz w:val="19"/>
              </w:rPr>
              <w:t>координаторы</w:t>
            </w:r>
          </w:p>
        </w:tc>
      </w:tr>
      <w:tr>
        <w:tc>
          <w:tcPr>
            <w:tcW w:type="dxa" w:w="1949"/>
          </w:tcPr>
          <w:p>
            <w:pPr>
              <w:spacing w:after="40"/>
            </w:pPr>
            <w:r>
              <w:rPr>
                <w:sz w:val="19"/>
              </w:rPr>
              <w:t>03:10–03:55</w:t>
            </w:r>
          </w:p>
        </w:tc>
        <w:tc>
          <w:tcPr>
            <w:tcW w:type="dxa" w:w="1949"/>
          </w:tcPr>
          <w:p>
            <w:pPr>
              <w:spacing w:after="40"/>
            </w:pPr>
            <w:r>
              <w:rPr>
                <w:sz w:val="19"/>
              </w:rPr>
              <w:t>Площадка у ворот</w:t>
            </w:r>
          </w:p>
        </w:tc>
        <w:tc>
          <w:tcPr>
            <w:tcW w:type="dxa" w:w="1949"/>
          </w:tcPr>
          <w:p>
            <w:pPr>
              <w:spacing w:after="40"/>
            </w:pPr>
            <w:r>
              <w:rPr>
                <w:sz w:val="19"/>
              </w:rPr>
              <w:t>Адресат найден</w:t>
            </w:r>
          </w:p>
        </w:tc>
        <w:tc>
          <w:tcPr>
            <w:tcW w:type="dxa" w:w="1949"/>
          </w:tcPr>
          <w:p>
            <w:pPr>
              <w:spacing w:after="40"/>
            </w:pPr>
            <w:r>
              <w:rPr>
                <w:sz w:val="19"/>
              </w:rPr>
              <w:t>все пятеро</w:t>
            </w:r>
          </w:p>
        </w:tc>
        <w:tc>
          <w:tcPr>
            <w:tcW w:type="dxa" w:w="1949"/>
          </w:tcPr>
          <w:p>
            <w:pPr>
              <w:spacing w:after="40"/>
            </w:pPr>
            <w:r>
              <w:rPr>
                <w:sz w:val="19"/>
              </w:rPr>
              <w:t>ведущий, гиды, Юнус</w:t>
            </w:r>
          </w:p>
        </w:tc>
      </w:tr>
      <w:tr>
        <w:tc>
          <w:tcPr>
            <w:tcW w:type="dxa" w:w="1949"/>
          </w:tcPr>
          <w:p>
            <w:pPr>
              <w:spacing w:after="40"/>
            </w:pPr>
            <w:r>
              <w:rPr>
                <w:sz w:val="19"/>
              </w:rPr>
              <w:t>03:55–04:00</w:t>
            </w:r>
          </w:p>
        </w:tc>
        <w:tc>
          <w:tcPr>
            <w:tcW w:type="dxa" w:w="1949"/>
          </w:tcPr>
          <w:p>
            <w:pPr>
              <w:spacing w:after="40"/>
            </w:pPr>
            <w:r>
              <w:rPr>
                <w:sz w:val="19"/>
              </w:rPr>
              <w:t>Баб-Зувейла</w:t>
            </w:r>
          </w:p>
        </w:tc>
        <w:tc>
          <w:tcPr>
            <w:tcW w:type="dxa" w:w="1949"/>
          </w:tcPr>
          <w:p>
            <w:pPr>
              <w:spacing w:after="40"/>
            </w:pPr>
            <w:r>
              <w:rPr>
                <w:sz w:val="19"/>
              </w:rPr>
              <w:t>Общее фото под воротами, выход к автобусу</w:t>
            </w:r>
          </w:p>
        </w:tc>
        <w:tc>
          <w:tcPr>
            <w:tcW w:type="dxa" w:w="1949"/>
          </w:tcPr>
          <w:p>
            <w:pPr>
              <w:spacing w:after="40"/>
            </w:pPr>
            <w:r>
              <w:rPr>
                <w:sz w:val="19"/>
              </w:rPr>
              <w:t>—</w:t>
            </w:r>
          </w:p>
        </w:tc>
        <w:tc>
          <w:tcPr>
            <w:tcW w:type="dxa" w:w="1949"/>
          </w:tcPr>
          <w:p>
            <w:pPr>
              <w:spacing w:after="40"/>
            </w:pPr>
            <w:r>
              <w:rPr>
                <w:sz w:val="19"/>
              </w:rPr>
              <w:t>координатор 2</w:t>
            </w:r>
          </w:p>
        </w:tc>
      </w:tr>
      <w:tr>
        <w:tc>
          <w:tcPr>
            <w:tcW w:type="dxa" w:w="1949"/>
          </w:tcPr>
          <w:p>
            <w:pPr>
              <w:spacing w:after="40"/>
            </w:pPr>
            <w:r>
              <w:rPr>
                <w:sz w:val="19"/>
              </w:rPr>
              <w:t>+00:20</w:t>
            </w:r>
          </w:p>
        </w:tc>
        <w:tc>
          <w:tcPr>
            <w:tcW w:type="dxa" w:w="1949"/>
          </w:tcPr>
          <w:p>
            <w:pPr>
              <w:spacing w:after="40"/>
            </w:pPr>
            <w:r>
              <w:rPr>
                <w:sz w:val="19"/>
              </w:rPr>
              <w:t>Ворота</w:t>
            </w:r>
          </w:p>
        </w:tc>
        <w:tc>
          <w:tcPr>
            <w:tcW w:type="dxa" w:w="1949"/>
          </w:tcPr>
          <w:p>
            <w:pPr>
              <w:spacing w:after="40"/>
            </w:pPr>
            <w:r>
              <w:rPr>
                <w:sz w:val="19"/>
              </w:rPr>
              <w:t>По желанию: подъём на Баб-Зувейлу группами по пять</w:t>
            </w:r>
          </w:p>
        </w:tc>
        <w:tc>
          <w:tcPr>
            <w:tcW w:type="dxa" w:w="1949"/>
          </w:tcPr>
          <w:p>
            <w:pPr>
              <w:spacing w:after="40"/>
            </w:pPr>
            <w:r>
              <w:rPr>
                <w:sz w:val="19"/>
              </w:rPr>
              <w:t>—</w:t>
            </w:r>
          </w:p>
        </w:tc>
        <w:tc>
          <w:tcPr>
            <w:tcW w:type="dxa" w:w="1949"/>
          </w:tcPr>
          <w:p>
            <w:pPr>
              <w:spacing w:after="40"/>
            </w:pPr>
            <w:r>
              <w:rPr>
                <w:sz w:val="19"/>
              </w:rPr>
              <w:t>координатор 1</w:t>
            </w:r>
          </w:p>
        </w:tc>
      </w:tr>
    </w:tbl>
    <w:p>
      <w:pPr>
        <w:spacing w:after="80"/>
      </w:pPr>
    </w:p>
    <w:p>
      <w:r>
        <w:rPr>
          <w:b/>
        </w:rPr>
        <w:t>Карусель.</w:t>
      </w:r>
      <w:r>
        <w:t xml:space="preserve"> Три потока с 00:20 до 01:35 идут по трём станциям по 25 минут: 18 минут работы и 7 минут на переход. Очереди нет, каждый мастер работает с десятью гостями, а не с тридцатью. Сигнал смены даёт координатор 1 — свистком в свисток-манок или сообщением в общий чат гидов, договариваемся накануне.</w:t>
      </w:r>
    </w:p>
    <w:p>
      <w:r>
        <w:rPr>
          <w:b/>
        </w:rPr>
        <w:t>Почему финал у южных ворот.</w:t>
      </w:r>
      <w:r>
        <w:t xml:space="preserve"> Аль-Муизз — это отрезок между двумя воротами: Баб-эль-Футух на севере, Баб-Зувейла на юге. Группа входит в город через северные ворота и выходит через южные, а между ними лежит вся её работа. Через южные ворота из Каира уходили караваны на юг — в том числе тот, с которым ушёл Сафар. Письмо возвращается ровно туда, откуда ушёл человек, его написавший, и это видно глазами, без единого слова ведущего.</w:t>
      </w:r>
    </w:p>
    <w:p>
      <w:r>
        <w:rPr>
          <w:b/>
        </w:rPr>
        <w:t>Почему станции стоят рядом.</w:t>
      </w:r>
      <w:r>
        <w:t xml:space="preserve"> Фасад аль-Акмар — на углу Аль-Муизз и Дарб-эль-Асфара, двор каллиграфа — в пятидесяти метрах вглубь переулка, двор медника — в том же доме или в соседнем. Комплекс Калауна остаётся в маршруте, но как рассказ на ходу, а не как станция: до него 350 метров, и в карусели они превращаются в потерянные полчаса.</w:t>
      </w:r>
    </w:p>
    <w:p>
      <w:pPr>
        <w:spacing w:before="120" w:after="120"/>
        <w:pBdr>
          <w:bottom w:val="single" w:sz="4" w:space="1" w:color="C8BFD4"/>
        </w:pBdr>
      </w:pPr>
    </w:p>
    <w:p>
      <w:pPr>
        <w:pStyle w:val="Heading2"/>
      </w:pPr>
      <w:r>
        <w:t>7. Станции</w:t>
      </w:r>
    </w:p>
    <w:p>
      <w:pPr>
        <w:pStyle w:val="Heading3"/>
      </w:pPr>
      <w:r>
        <w:t>А. «Лунный фасад» — 18 минут</w:t>
      </w:r>
    </w:p>
    <w:p>
      <w:r>
        <w:rPr>
          <w:b/>
        </w:rPr>
        <w:t>Где.</w:t>
      </w:r>
      <w:r>
        <w:t xml:space="preserve"> Тротуар напротив фасада мечети аль-Акмар, угол Аль-Муизз и Дарб-эль-Асфара. Стоим там, где стоят обычные прохожие, смотрим снаружи, ничего не трогаем. Поток из десяти делится на две команды и работает по разные стороны от входа.</w:t>
      </w:r>
    </w:p>
    <w:p>
      <w:r>
        <w:rPr>
          <w:b/>
        </w:rPr>
        <w:t>Реплика гида.</w:t>
      </w:r>
      <w:r>
        <w:t xml:space="preserve"> «Смотрите, друзья. В вашем списке письма сказано: над этой дверью девять ниш, по ним Сафара и найдут. Список переписывали двести лет и ни разу не вышли на улицу проверить. Сколько их здесь?»</w:t>
      </w:r>
    </w:p>
    <w:p>
      <w:r>
        <w:rPr>
          <w:b/>
        </w:rPr>
        <w:t>Реквизит на команду.</w:t>
      </w:r>
      <w:r>
        <w:t xml:space="preserve"> Конверт с прорисовкой фрагмента фасада, разрезанной на четыре части (у глаза); карта с шестью пустыми клетками и карандаш (у картографа); лист «Что записано в самом старом списке», запечатанный (у хранителя); шесть жетонов; бланк свидетельств.</w:t>
      </w:r>
    </w:p>
    <w:p>
      <w:r>
        <w:rPr>
          <w:b/>
        </w:rPr>
        <w:t>Ход по минутам.</w:t>
      </w:r>
    </w:p>
    <w:p>
      <w:pPr>
        <w:pStyle w:val="ListNumber"/>
        <w:spacing w:after="60"/>
      </w:pPr>
      <w:r>
        <w:t>(0–2) Гид читает реплику и строку из списка, который лежит у команды в папке.</w:t>
      </w:r>
    </w:p>
    <w:p>
      <w:pPr>
        <w:pStyle w:val="ListNumber"/>
        <w:spacing w:after="60"/>
      </w:pPr>
      <w:r>
        <w:t>(2–6) Глаз выкладывает четыре куска прорисовки и вместе с командой находит этот участок на камне. Детали подняты выше уровня глаз — голову придётся поднять.</w:t>
      </w:r>
    </w:p>
    <w:p>
      <w:pPr>
        <w:pStyle w:val="ListNumber"/>
        <w:spacing w:after="60"/>
      </w:pPr>
      <w:r>
        <w:t>(6–10) Команда считает свой элемент на камне. Картограф записывает число в свою клетку.</w:t>
      </w:r>
    </w:p>
    <w:p>
      <w:pPr>
        <w:pStyle w:val="ListNumber"/>
        <w:spacing w:after="60"/>
      </w:pPr>
      <w:r>
        <w:t xml:space="preserve">(10–12) </w:t>
      </w:r>
      <w:r>
        <w:rPr>
          <w:b/>
        </w:rPr>
        <w:t>Ставка жетонами:</w:t>
      </w:r>
      <w:r>
        <w:t xml:space="preserve"> сходится ли число на камне с числом в списке. Ставка ложится на карту, после неё считать заново нельзя.</w:t>
      </w:r>
    </w:p>
    <w:p>
      <w:pPr>
        <w:pStyle w:val="ListNumber"/>
        <w:spacing w:after="60"/>
      </w:pPr>
      <w:r>
        <w:t xml:space="preserve">(12–14) </w:t>
      </w:r>
      <w:r>
        <w:rPr>
          <w:b/>
        </w:rPr>
        <w:t>Вскрытие проверки:</w:t>
      </w:r>
      <w:r>
        <w:t xml:space="preserve"> хранитель вскрывает запечатанный лист. Там сказано: «Строка о нишах есть во всех списках, кроме самого старого. В нём её нет вовсе». Значит, строку дописали — и дописал человек, который на этой улице в тот момент не стоял.</w:t>
      </w:r>
    </w:p>
    <w:p>
      <w:pPr>
        <w:pStyle w:val="ListNumber"/>
        <w:spacing w:after="60"/>
      </w:pPr>
      <w:r>
        <w:t>(14–18) Гид отвечает на вопросы, которые возникли из задания, и добавляет то, ради чего сюда шли: фасад этой мечети повёрнут по улице, а молитвенный зал внутри развёрнут к Мекке. Здание честно смотрит в две стороны сразу.</w:t>
      </w:r>
    </w:p>
    <w:p>
      <w:r>
        <w:rPr>
          <w:b/>
        </w:rPr>
        <w:t>Ответ и результат.</w:t>
      </w:r>
      <w:r>
        <w:t xml:space="preserve"> Число на камне — фактическое, вписывается после разведки. В списке оно на единицу больше. В бланк: «НИШ НА КАМНЕ — N, в списке — N+1». Гид заверяет число своей печатью, в том числе ошибочное: ошибка доедет до финала и там будет видна.</w:t>
      </w:r>
    </w:p>
    <w:p>
      <w:r>
        <w:rPr>
          <w:b/>
        </w:rPr>
        <w:t>Подсказка 1</w:t>
      </w:r>
      <w:r>
        <w:t xml:space="preserve"> (через 6 минут, гид): «Строители не ждали читателей на уровне глаз. Считайте на камне, а не на бумаге». </w:t>
      </w:r>
      <w:r>
        <w:rPr>
          <w:b/>
        </w:rPr>
        <w:t>Подсказка 2</w:t>
      </w:r>
      <w:r>
        <w:t xml:space="preserve"> (через 11 минут, гид): показывает рукой половину фасада, где искать, и называет высоту: «Выше входа, ниже ленты с надписью».</w:t>
      </w:r>
    </w:p>
    <w:p>
      <w:r>
        <w:rPr>
          <w:b/>
        </w:rPr>
        <w:t>Что уносит гость.</w:t>
      </w:r>
      <w:r>
        <w:t xml:space="preserve"> Подделку выдаёт не почерк, а число, которое можно пересчитать. И вторая мысль на вынос: фасад повёрнут к улице, зал — к Мекке; одно здание может честно смотреть в две стороны, и расхождение видно только тому, кто зашёл и померил.</w:t>
      </w:r>
    </w:p>
    <w:p>
      <w:r>
        <w:rPr>
          <w:b/>
        </w:rPr>
        <w:t>Разведка накануне.</w:t>
      </w:r>
      <w:r>
        <w:t xml:space="preserve"> Пересчитать шесть деталей (рёбра раковины над входом, ниши слева и справа, лучи розетки, медальоны на ленте, зубцы карниза, решётки окон), сфотографировать каждую с той точки, откуда будет смотреть команда, и вписать реальные числа в прорисовки, трафареты и ключ гида. Числа должны быть разными у всех шести команд — от этого зависит порядок слов в финале. Если фасад закрыт лесами или деталей с разными числами меньше шести, станция переносится на фасад сабиля-куттаба Абд-эр-Рахмана Катхуды или на фасад комплекса Калауна, а два фрагмента берутся с соседнего дома; замена утверждается заранее, незаметно подменять нельзя.</w:t>
      </w:r>
    </w:p>
    <w:p>
      <w:pPr>
        <w:spacing w:before="120" w:after="120"/>
        <w:pBdr>
          <w:bottom w:val="single" w:sz="4" w:space="1" w:color="C8BFD4"/>
        </w:pBdr>
      </w:pPr>
    </w:p>
    <w:p>
      <w:pPr>
        <w:pStyle w:val="Heading3"/>
      </w:pPr>
      <w:r>
        <w:t>Б. «Чья это строка?» — 18 минут</w:t>
      </w:r>
    </w:p>
    <w:p>
      <w:r>
        <w:rPr>
          <w:b/>
        </w:rPr>
        <w:t>Где.</w:t>
      </w:r>
      <w:r>
        <w:t xml:space="preserve"> Двор исторического дома в Дарб-эль-Асфар, в тени. Два стола: за одним работает каллиграф, за вторым гид раздаёт учебные карточки.</w:t>
      </w:r>
    </w:p>
    <w:p>
      <w:r>
        <w:rPr>
          <w:b/>
        </w:rPr>
        <w:t>Реплика мастера</w:t>
      </w:r>
      <w:r>
        <w:t xml:space="preserve"> (говорит по-арабски, гид переводит фразу за фразой). «Друзья, почерк — это походка. Слова подделать легко, походку нельзя. Вот лист, с которого сняли все списки. Сколько рук по нему прошло?»</w:t>
      </w:r>
    </w:p>
    <w:p>
      <w:r>
        <w:rPr>
          <w:b/>
        </w:rPr>
        <w:t>Реквизит на команду.</w:t>
      </w:r>
      <w:r>
        <w:t xml:space="preserve"> Фотокопия листа-подлинника в натуральную величину; фотокопия первого листа списка, который ходит по городу; три увеличенных фрагмента строк (у глаза); трафарет со словом команды и чистовая карточка (у писца); пять учебных карточек; тростниковые перья и тушь — на столе мастера; бланк; жетоны.</w:t>
      </w:r>
    </w:p>
    <w:p>
      <w:r>
        <w:rPr>
          <w:b/>
        </w:rPr>
        <w:t>Ход по минутам.</w:t>
      </w:r>
    </w:p>
    <w:p>
      <w:pPr>
        <w:pStyle w:val="ListNumber"/>
        <w:spacing w:after="60"/>
      </w:pPr>
      <w:r>
        <w:t>(0–3) Мастер пишет одну строку на глазах у гостей и показывает три признака руки: наклон, нажим, как соединены буквы.</w:t>
      </w:r>
    </w:p>
    <w:p>
      <w:pPr>
        <w:pStyle w:val="ListNumber"/>
        <w:spacing w:after="60"/>
      </w:pPr>
      <w:r>
        <w:t>(3–7) Команда сравнивает подлинник и список. Открытый вопрос, вариантов нет: сколько рук писало каждый лист?</w:t>
      </w:r>
    </w:p>
    <w:p>
      <w:pPr>
        <w:pStyle w:val="ListNumber"/>
        <w:spacing w:after="60"/>
      </w:pPr>
      <w:r>
        <w:t xml:space="preserve">(7–9) </w:t>
      </w:r>
      <w:r>
        <w:rPr>
          <w:b/>
        </w:rPr>
        <w:t>Ставка жетонами</w:t>
      </w:r>
      <w:r>
        <w:t xml:space="preserve"> на число рук в подлиннике.</w:t>
      </w:r>
    </w:p>
    <w:p>
      <w:pPr>
        <w:pStyle w:val="ListNumber"/>
        <w:spacing w:after="60"/>
      </w:pPr>
      <w:r>
        <w:t xml:space="preserve">(9–11) </w:t>
      </w:r>
      <w:r>
        <w:rPr>
          <w:b/>
        </w:rPr>
        <w:t>Вскрытие проверки:</w:t>
      </w:r>
      <w:r>
        <w:t xml:space="preserve"> мастер читает две записи из цеховой книги — настоящую и позднюю вставку (тексты в разделе 9) — и пальцем показывает на фотокопии, где меняется рука.</w:t>
      </w:r>
    </w:p>
    <w:p>
      <w:pPr>
        <w:pStyle w:val="ListNumber"/>
        <w:spacing w:after="60"/>
      </w:pPr>
      <w:r>
        <w:t>(11–16) Писец обводит тушью по трафарету слово своей команды. Остальные четверо пробуют то же слово на учебных карточках — их забирают домой. Мастер не переводит слово: «Перевод — в конце дня».</w:t>
      </w:r>
    </w:p>
    <w:p>
      <w:pPr>
        <w:pStyle w:val="ListNumber"/>
        <w:spacing w:after="60"/>
      </w:pPr>
      <w:r>
        <w:t>(16–18) Мастер заверяет чистовую карточку печатью, но только если слово доведено до конца. Не дописали — дописывают, печать ставится после.</w:t>
      </w:r>
    </w:p>
    <w:p>
      <w:r>
        <w:rPr>
          <w:b/>
        </w:rPr>
        <w:t>Ответ и результат.</w:t>
      </w:r>
      <w:r>
        <w:t xml:space="preserve"> В подлиннике — </w:t>
      </w:r>
      <w:r>
        <w:rPr>
          <w:b/>
        </w:rPr>
        <w:t>две руки</w:t>
      </w:r>
      <w:r>
        <w:t>: тело письма написано мастером, последняя строка дописана другой рукой, шире и с большим нажимом, — рукой самого Сафара. В списке, который ходит по городу, всё написано одной рукой, и листов там два. В бланк: «РУК НА ЛИСТЕ — ДВЕ; последнюю строку писал не мастер».</w:t>
      </w:r>
    </w:p>
    <w:p>
      <w:r>
        <w:rPr>
          <w:b/>
        </w:rPr>
        <w:t>Подсказка 1</w:t>
      </w:r>
      <w:r>
        <w:t xml:space="preserve"> (через 5 минут, гид): «Сравнивайте не буквы, а соединения между ними. Где рука отдохнула?» </w:t>
      </w:r>
      <w:r>
        <w:rPr>
          <w:b/>
        </w:rPr>
        <w:t>Подсказка 2</w:t>
      </w:r>
      <w:r>
        <w:t xml:space="preserve"> (через 9 минут, мастер): закрывает ладонью весь лист, кроме последней строки, и пишет рядом ту же строку своей рукой.</w:t>
      </w:r>
    </w:p>
    <w:p>
      <w:r>
        <w:rPr>
          <w:b/>
        </w:rPr>
        <w:t>Что уносит гость.</w:t>
      </w:r>
      <w:r>
        <w:t xml:space="preserve"> Подделывают слова, а не движение руки. И своё первое слово, написанное арабской вязью, — на учебной карточке в кармане.</w:t>
      </w:r>
    </w:p>
    <w:p>
      <w:r>
        <w:rPr>
          <w:b/>
        </w:rPr>
        <w:t>Разведка накануне.</w:t>
      </w:r>
      <w:r>
        <w:t xml:space="preserve"> Подтвердить с мастером: шесть трафаретов со словами одной сложности (3–6 букв каждое), контур прорисован, новичок обводит слово за 5 минут. Проверить материал: тушь и тростник или маркер — пишем в каталоге то, чем работают на самом деле. Проверить тень во дворе на час станции и наличие двух столов. Фотокопии листов печатаем на плотной бумаге, состаренной чаем, — это наш реквизит, а не документ мастера.</w:t>
      </w:r>
    </w:p>
    <w:p>
      <w:pPr>
        <w:spacing w:before="120" w:after="120"/>
        <w:pBdr>
          <w:bottom w:val="single" w:sz="4" w:space="1" w:color="C8BFD4"/>
        </w:pBdr>
      </w:pPr>
    </w:p>
    <w:p>
      <w:pPr>
        <w:pStyle w:val="Heading3"/>
      </w:pPr>
      <w:r>
        <w:t>В. «Клеймо Мурада» — 18 минут</w:t>
      </w:r>
    </w:p>
    <w:p>
      <w:r>
        <w:rPr>
          <w:b/>
        </w:rPr>
        <w:t>Где.</w:t>
      </w:r>
      <w:r>
        <w:t xml:space="preserve"> Второй двор того же дома или мастерская медника в переулке Дарб-эль-Асфара. Мастер работает своими инструментами; всё, к чему прикасаются гости, — наши копии.</w:t>
      </w:r>
    </w:p>
    <w:p>
      <w:r>
        <w:rPr>
          <w:b/>
        </w:rPr>
        <w:t>Реплика мастера</w:t>
      </w:r>
      <w:r>
        <w:t xml:space="preserve"> (гид переводит). «Уважаемые гости, я делаю вещи под то, что в них кладут: под сурьму — узкую, под чернила — с крышкой на резьбе. На столе три вещи, одну из них мой прадед сделал для чертёжника. Что чертёжник в неё клал?»</w:t>
      </w:r>
    </w:p>
    <w:p>
      <w:r>
        <w:rPr>
          <w:b/>
        </w:rPr>
        <w:t>Реквизит на команду.</w:t>
      </w:r>
      <w:r>
        <w:t xml:space="preserve"> Три медные вещи-копии: пенал для свитка, дорожный чернильный прибор, узкий футляр для сурьмы; свёрнутый лист бумаги той же плотности и ширины, что письмо (у картографа — его мерка); бумажная полоска-мерка; бланк; жетоны; чистая графа под оттиск клейма.</w:t>
      </w:r>
    </w:p>
    <w:p>
      <w:r>
        <w:rPr>
          <w:b/>
        </w:rPr>
        <w:t>Ход по минутам.</w:t>
      </w:r>
    </w:p>
    <w:p>
      <w:pPr>
        <w:pStyle w:val="ListNumber"/>
        <w:spacing w:after="60"/>
      </w:pPr>
      <w:r>
        <w:t>(0–3) Медник бьёт медь и ставит клеймо на пробную пластинку: гости видят, как клеймо работает.</w:t>
      </w:r>
    </w:p>
    <w:p>
      <w:pPr>
        <w:pStyle w:val="ListNumber"/>
        <w:spacing w:after="60"/>
      </w:pPr>
      <w:r>
        <w:t>(3–7) Команда определяет назначение трёх вещей. Все три правдоподобны, все три бывают в дорожном мешке. Решает мерка: лист входит только в пенал, и входит ровно.</w:t>
      </w:r>
    </w:p>
    <w:p>
      <w:pPr>
        <w:pStyle w:val="ListNumber"/>
        <w:spacing w:after="60"/>
      </w:pPr>
      <w:r>
        <w:t xml:space="preserve">(7–11) Главный вопрос: </w:t>
      </w:r>
      <w:r>
        <w:rPr>
          <w:b/>
        </w:rPr>
        <w:t>сколько листов помещается в пенал?</w:t>
      </w:r>
      <w:r>
        <w:t xml:space="preserve"> Команда сворачивает один лист — входит. Сворачивает два — не входит ни при каком старании. Ответ открытый, вариантов нет.</w:t>
      </w:r>
    </w:p>
    <w:p>
      <w:pPr>
        <w:pStyle w:val="ListNumber"/>
        <w:spacing w:after="60"/>
      </w:pPr>
      <w:r>
        <w:t xml:space="preserve">(11–13) </w:t>
      </w:r>
      <w:r>
        <w:rPr>
          <w:b/>
        </w:rPr>
        <w:t>Ставка жетонами</w:t>
      </w:r>
      <w:r>
        <w:t xml:space="preserve"> на число листов.</w:t>
      </w:r>
    </w:p>
    <w:p>
      <w:pPr>
        <w:pStyle w:val="ListNumber"/>
        <w:spacing w:after="60"/>
      </w:pPr>
      <w:r>
        <w:t xml:space="preserve">(13–15) </w:t>
      </w:r>
      <w:r>
        <w:rPr>
          <w:b/>
        </w:rPr>
        <w:t>Вскрытие проверки:</w:t>
      </w:r>
      <w:r>
        <w:t xml:space="preserve"> мастер читает две записи из цеховой книги — настоящую и позднюю (раздел 9). В настоящей: «пенал на один свиток, печать по крышке, при двух свидетелях; открыт не был».</w:t>
      </w:r>
    </w:p>
    <w:p>
      <w:pPr>
        <w:pStyle w:val="ListNumber"/>
        <w:spacing w:after="60"/>
      </w:pPr>
      <w:r>
        <w:t>(15–18) Хранитель подставляет бланк, мастер сам ставит клеймо в графу. Клеймо ставится только под записанным ответом: пустой бланк не заверяем.</w:t>
      </w:r>
    </w:p>
    <w:p>
      <w:r>
        <w:rPr>
          <w:b/>
        </w:rPr>
        <w:t>Ответ и результат.</w:t>
      </w:r>
      <w:r>
        <w:t xml:space="preserve"> Вещь для чертёжника — пенал для свитка. Входит </w:t>
      </w:r>
      <w:r>
        <w:rPr>
          <w:b/>
        </w:rPr>
        <w:t>один</w:t>
      </w:r>
      <w:r>
        <w:t xml:space="preserve"> лист. Печать медник поставил на крышку пенала, а не на письмо. В бланк: «ПЕНАЛ — НА ОДИН СВИТОК; печать стояла на крышке». Это та улика, которая в финале решает всё: то, что запечатали, было одним листом.</w:t>
      </w:r>
    </w:p>
    <w:p>
      <w:r>
        <w:rPr>
          <w:b/>
        </w:rPr>
        <w:t>Подсказка 1</w:t>
      </w:r>
      <w:r>
        <w:t xml:space="preserve"> (через 6 минут, гид): «У вас в руках мерка. Приложите её к каждой вещи, а не к глазу». </w:t>
      </w:r>
      <w:r>
        <w:rPr>
          <w:b/>
        </w:rPr>
        <w:t>Подсказка 2</w:t>
      </w:r>
      <w:r>
        <w:t xml:space="preserve"> (через 11 минут, мастер): молча сворачивает два листа вместе и пробует вложить их в пенал на глазах у команды.</w:t>
      </w:r>
    </w:p>
    <w:p>
      <w:r>
        <w:rPr>
          <w:b/>
        </w:rPr>
        <w:t>Что уносит гость.</w:t>
      </w:r>
      <w:r>
        <w:t xml:space="preserve"> Вещь помнит размер того, что в неё клали. Мерка честнее свидетеля.</w:t>
      </w:r>
    </w:p>
    <w:p>
      <w:r>
        <w:rPr>
          <w:b/>
        </w:rPr>
        <w:t>Разведка накануне.</w:t>
      </w:r>
      <w:r>
        <w:t xml:space="preserve"> Подтвердить, что у мастера есть место для десяти человек в тени и что он готов принять три группы подряд. Изготовить и проверить пенал: один свёрнутый лист входит свободно, два не входят даже с усилием — это проверяется руками, а не на словах. Клеймо мастера должно давать читаемый оттиск на бумаге бланка (проверяем на той же бумаге). Если медник не выходит на дату, станцию ведёт мастер по коже или дереву с тем же футляром — меняется ремесло, не задача.</w:t>
      </w:r>
    </w:p>
    <w:p>
      <w:pPr>
        <w:spacing w:before="120" w:after="120"/>
        <w:pBdr>
          <w:bottom w:val="single" w:sz="4" w:space="1" w:color="C8BFD4"/>
        </w:pBdr>
      </w:pPr>
    </w:p>
    <w:p>
      <w:pPr>
        <w:pStyle w:val="Heading3"/>
      </w:pPr>
      <w:r>
        <w:t>Г. «Кто подсел к столу» — 33 минуты</w:t>
      </w:r>
    </w:p>
    <w:p>
      <w:r>
        <w:rPr>
          <w:b/>
        </w:rPr>
        <w:t>Где.</w:t>
      </w:r>
      <w:r>
        <w:t xml:space="preserve"> Забронированный внутренний зал кафе на Аль-Муизз. Зал снимаем целиком: шесть столиков по числу команд, чай и угощение подают сразу, без ожидания заказа.</w:t>
      </w:r>
    </w:p>
    <w:p>
      <w:r>
        <w:rPr>
          <w:b/>
        </w:rPr>
        <w:t>Реплика Дауда</w:t>
      </w:r>
      <w:r>
        <w:t xml:space="preserve"> (у каждого столика отдельно). «Мир вам. Я Дауд, у меня чай и память, больше ничего. Назовите слово, с которым вас послали, — и я скажу, что было в ту ночь. Какое у вас слово?»</w:t>
      </w:r>
    </w:p>
    <w:p>
      <w:r>
        <w:rPr>
          <w:b/>
        </w:rPr>
        <w:t>Реквизит на команду.</w:t>
      </w:r>
      <w:r>
        <w:t xml:space="preserve"> Пропуск с кодовым словом (у голоса); бланк; записка Дауда (одна из двух, он оставляет её на столе); стакан с чаем — им же Дауд заверяет записку, ставя мокрое кольцо.</w:t>
      </w:r>
    </w:p>
    <w:p>
      <w:r>
        <w:rPr>
          <w:b/>
        </w:rPr>
        <w:t>Ход по минутам.</w:t>
      </w:r>
    </w:p>
    <w:p>
      <w:pPr>
        <w:pStyle w:val="ListNumber"/>
        <w:spacing w:after="60"/>
      </w:pPr>
      <w:r>
        <w:t>(0–8) Рассадка по командам, чай и угощение. Гиды раздают воду, координатор 2 проверяет, что все шесть столиков собраны и никто не сидит спиной.</w:t>
      </w:r>
    </w:p>
    <w:p>
      <w:pPr>
        <w:pStyle w:val="ListNumber"/>
        <w:spacing w:after="60"/>
      </w:pPr>
      <w:r>
        <w:t>(8–26) Дауд обходит шесть столиков, по три минуты на каждый. Голос называет слово с пропуска. Дауд рассказывает ту версию ночи, которая соответствует слову, и оставляет записку.</w:t>
      </w:r>
    </w:p>
    <w:p>
      <w:pPr>
        <w:pStyle w:val="ListNumber"/>
        <w:spacing w:after="60"/>
      </w:pPr>
      <w:r>
        <w:t>(26–30) Команды записывают версию в бланк дословно. Дауд возвращается, ставит на записку мокрое кольцо от стакана — это его подпись.</w:t>
      </w:r>
    </w:p>
    <w:p>
      <w:pPr>
        <w:pStyle w:val="ListNumber"/>
        <w:spacing w:after="60"/>
      </w:pPr>
      <w:r>
        <w:t>(30–33) Смена ролей по кругу. Координатор напоминает вслух: «Меняем предметы, не места. Голос передаёт пропуск соседу слева». Гид добавляет: «У соседних столов есть бумаги, которых нет у вас. Дальше они понадобятся».</w:t>
      </w:r>
    </w:p>
    <w:p>
      <w:r>
        <w:rPr>
          <w:b/>
        </w:rPr>
        <w:t>Ответ и результат.</w:t>
      </w:r>
      <w:r>
        <w:t xml:space="preserve"> У команды в папке — одна из двух записок. Слово </w:t>
      </w:r>
      <w:r>
        <w:rPr>
          <w:b/>
        </w:rPr>
        <w:t>СПРАШИВАЕТ</w:t>
      </w:r>
      <w:r>
        <w:t xml:space="preserve"> открывает подлинную версию: письмо лежало у Дауда открытым, постоялец читал его вслух, Сафар поправил последнюю строку. Слово </w:t>
      </w:r>
      <w:r>
        <w:rPr>
          <w:b/>
        </w:rPr>
        <w:t>ИЩЕТ</w:t>
      </w:r>
      <w:r>
        <w:t xml:space="preserve"> открывает подложную: письмо будто бы принесли уже запечатанным в пенале, и в нём будто бы указан клад. Подложную версию можно поймать на дате: пенал медник сделал на следующий день после ночи в чайной, и это записано в его цеховой книге. Сравнить версии командам придётся между собой — половине зала достался подлинник, половине подделка.</w:t>
      </w:r>
    </w:p>
    <w:p>
      <w:r>
        <w:rPr>
          <w:b/>
        </w:rPr>
        <w:t>Подсказка 1</w:t>
      </w:r>
      <w:r>
        <w:t xml:space="preserve"> (через 20 минут, гид — командам с подложной версией, если они не спорят): «Спросите у соседнего стола, что слышали они. Слова на пропусках у вас разные». </w:t>
      </w:r>
      <w:r>
        <w:rPr>
          <w:b/>
        </w:rPr>
        <w:t>Подсказка 2</w:t>
      </w:r>
      <w:r>
        <w:t xml:space="preserve"> (через 28 минут, гид): «Сверьте ночь с датой на пенале. Что было раньше?»</w:t>
      </w:r>
    </w:p>
    <w:p>
      <w:r>
        <w:rPr>
          <w:b/>
        </w:rPr>
        <w:t>Что уносит гость.</w:t>
      </w:r>
      <w:r>
        <w:t xml:space="preserve"> Один и тот же вечер звучит по-разному в зависимости от того, каким словом вы представились. И половину зала это сегодня уже касается.</w:t>
      </w:r>
    </w:p>
    <w:p>
      <w:r>
        <w:rPr>
          <w:b/>
        </w:rPr>
        <w:t>Разведка накануне.</w:t>
      </w:r>
      <w:r>
        <w:t xml:space="preserve"> Кафе — только с внутренним залом и только целиком: тридцать человек за общими столами в проходе не работают. Подача — сразу по приходу, одним заходом, иначе Дауд обходит столики под стук посуды. Проверить, где Дауд ждёт своего выхода (он не сидит в зале заранее) и есть ли туалет в шаговой доступности. Если зал не дают, запасной вариант — двор финала: чай из термосов, столики на шесть команд, Дауд обходит так же.</w:t>
      </w:r>
    </w:p>
    <w:p>
      <w:pPr>
        <w:spacing w:before="120" w:after="120"/>
        <w:pBdr>
          <w:bottom w:val="single" w:sz="4" w:space="1" w:color="C8BFD4"/>
        </w:pBdr>
      </w:pPr>
    </w:p>
    <w:p>
      <w:pPr>
        <w:pStyle w:val="Heading3"/>
      </w:pPr>
      <w:r>
        <w:t>Д. «Правильный вопрос» — 32 минуты</w:t>
      </w:r>
    </w:p>
    <w:p>
      <w:r>
        <w:rPr>
          <w:b/>
        </w:rPr>
        <w:t>Где.</w:t>
      </w:r>
      <w:r>
        <w:t xml:space="preserve"> Крытый участок улицы палаточников в пятидесяти метрах за воротами: навес, тень, мастерские по сторонам. Панель с письмом стоит под тканью в углу — на неё пока не смотрим. Команды сидят полукругом, Юнус — за столом лицом ко всем, спиной к глухой стене. Если участок улицы снять не удалось, сцена идёт во дворе мечети султана аль-Муайяда, вплотную к воротам.</w:t>
      </w:r>
    </w:p>
    <w:p>
      <w:r>
        <w:rPr>
          <w:b/>
        </w:rPr>
        <w:t>Реплика Юнуса.</w:t>
      </w:r>
      <w:r>
        <w:t xml:space="preserve"> «Меня зовут Юнус, я переписчик. С моей копии сняты все прочие — то, что лежит у вас в папке, вышло из-под моего пера. Спрашивайте: я отвечу ровно на то, о чём спросите. С чего начнём?»</w:t>
      </w:r>
    </w:p>
    <w:p>
      <w:r>
        <w:rPr>
          <w:b/>
        </w:rPr>
        <w:t>Реквизит на команду.</w:t>
      </w:r>
      <w:r>
        <w:t xml:space="preserve"> Три жетона-вопроса (у голоса); карточки для вопросов и карандаш; бланк для дословной записи ответа; папка со всеми уликами дня; документ, которого нет ни у кого другого.</w:t>
      </w:r>
    </w:p>
    <w:p>
      <w:r>
        <w:rPr>
          <w:b/>
        </w:rPr>
        <w:t>Ход по минутам.</w:t>
      </w:r>
    </w:p>
    <w:p>
      <w:pPr>
        <w:pStyle w:val="ListNumber"/>
        <w:spacing w:after="60"/>
      </w:pPr>
      <w:r>
        <w:t>(0–3) Юнус входит, кладёт на стол свою копию и произносит реплику.</w:t>
      </w:r>
    </w:p>
    <w:p>
      <w:pPr>
        <w:pStyle w:val="ListNumber"/>
        <w:spacing w:after="60"/>
      </w:pPr>
      <w:r>
        <w:t>(3–8) Команды совещаются и пишут вопросы на карточках. Вслух говорить не обязательно: вопрос подаётся написанным, Юнус читает его сам и вслух. Публично говорит только тот, кто хочет.</w:t>
      </w:r>
    </w:p>
    <w:p>
      <w:pPr>
        <w:pStyle w:val="ListNumber"/>
        <w:spacing w:after="60"/>
      </w:pPr>
      <w:r>
        <w:t>(8–28) Юнус берёт карточки по очереди, читает вопрос вслух и отвечает буквально. Один жетон — один вопрос. Отвечает он честно и узко: неточный вопрос получает точный и бесполезный ответ.</w:t>
      </w:r>
    </w:p>
    <w:p>
      <w:pPr>
        <w:pStyle w:val="ListNumber"/>
        <w:spacing w:after="60"/>
      </w:pPr>
      <w:r>
        <w:t>(28–30) Хранитель записывает ответ дословно; Юнус заверяет запись оттиском перстня — только если записано его словами, а не пересказом.</w:t>
      </w:r>
    </w:p>
    <w:p>
      <w:pPr>
        <w:pStyle w:val="ListNumber"/>
        <w:spacing w:after="60"/>
      </w:pPr>
      <w:r>
        <w:t>(30–32) Юнус уходит, не дожидаясь выводов: «Дальше не моё дело».</w:t>
      </w:r>
    </w:p>
    <w:p>
      <w:r>
        <w:rPr>
          <w:b/>
        </w:rPr>
        <w:t>Правильный вопрос.</w:t>
      </w:r>
      <w:r>
        <w:t xml:space="preserve"> Тот, о котором его весь день никто не спрашивал: </w:t>
      </w:r>
      <w:r>
        <w:rPr>
          <w:b/>
        </w:rPr>
        <w:t>сколько листов он вынул из пенала и сколько отправил дальше.</w:t>
      </w:r>
      <w:r>
        <w:t xml:space="preserve"> Засчитываются любые формулировки об этом же: «Сколько листов было в пенале, когда ты сломал печать?», «Сколько листов ты отдал дальше?», «Кто сломал печать Мурада?», «Пенал был на один свиток — откуда взялся второй лист?».</w:t>
      </w:r>
    </w:p>
    <w:p>
      <w:r>
        <w:rPr>
          <w:b/>
        </w:rPr>
        <w:t>Ответ.</w:t>
      </w:r>
      <w:r>
        <w:t xml:space="preserve"> «Вынул один. Отправил два». Дальше Юнус объясняет себя сам (текст в разделе 9).</w:t>
      </w:r>
    </w:p>
    <w:p>
      <w:r>
        <w:rPr>
          <w:b/>
        </w:rPr>
        <w:t>Страховка на три ступени</w:t>
      </w:r>
      <w:r>
        <w:t xml:space="preserve"> (обязательна, сцену без неё не проводим):</w:t>
      </w:r>
    </w:p>
    <w:p>
      <w:pPr>
        <w:pStyle w:val="ListBullet"/>
        <w:spacing w:after="60"/>
      </w:pPr>
      <w:r>
        <w:rPr>
          <w:b/>
        </w:rPr>
        <w:t>10-я минута.</w:t>
      </w:r>
      <w:r>
        <w:t xml:space="preserve"> Юнус «вспоминает» вслух, без вопроса: «Печать? Да, печать медника стояла по крышке. Я её и сломал — а кто ещё, если пенал пришёл ко мне целым».</w:t>
      </w:r>
    </w:p>
    <w:p>
      <w:pPr>
        <w:pStyle w:val="ListBullet"/>
        <w:spacing w:after="60"/>
      </w:pPr>
      <w:r>
        <w:rPr>
          <w:b/>
        </w:rPr>
        <w:t>20-я минута.</w:t>
      </w:r>
      <w:r>
        <w:t xml:space="preserve"> Юнус сам называет пробел: «Странное дело. Вы спросили меня про слова, про заказчика, про деньги. И ни один не спросил про листы».</w:t>
      </w:r>
    </w:p>
    <w:p>
      <w:pPr>
        <w:pStyle w:val="ListBullet"/>
        <w:spacing w:after="60"/>
      </w:pPr>
      <w:r>
        <w:rPr>
          <w:b/>
        </w:rPr>
        <w:t>30-я минута.</w:t>
      </w:r>
      <w:r>
        <w:t xml:space="preserve"> Если ни одна команда не дошла, Юнус отвечает прямо на любой заданный вопрос: «Отвечу шире, чем спросили, один раз. Вынул один лист. Отправил два». Развязку получают все, без исключений.</w:t>
      </w:r>
    </w:p>
    <w:p>
      <w:r>
        <w:rPr>
          <w:b/>
        </w:rPr>
        <w:t>Типовые вопросы и ответы</w:t>
      </w:r>
      <w:r>
        <w:t xml:space="preserve"> (актёру выучить наизусть):</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Вопрос команды</w:t>
            </w:r>
          </w:p>
        </w:tc>
        <w:tc>
          <w:tcPr>
            <w:tcW w:type="dxa" w:w="4872"/>
            <w:shd w:fill="EFE9F5"/>
          </w:tcPr>
          <w:p>
            <w:pPr>
              <w:spacing w:after="40"/>
            </w:pPr>
            <w:r>
              <w:rPr>
                <w:b/>
                <w:sz w:val="19"/>
              </w:rPr>
              <w:t>Ответ Юнуса</w:t>
            </w:r>
          </w:p>
        </w:tc>
      </w:tr>
      <w:tr>
        <w:tc>
          <w:tcPr>
            <w:tcW w:type="dxa" w:w="4872"/>
          </w:tcPr>
          <w:p>
            <w:pPr>
              <w:spacing w:after="40"/>
            </w:pPr>
            <w:r>
              <w:rPr>
                <w:sz w:val="19"/>
              </w:rPr>
              <w:t>«Ты подменил письмо?»</w:t>
            </w:r>
          </w:p>
        </w:tc>
        <w:tc>
          <w:tcPr>
            <w:tcW w:type="dxa" w:w="4872"/>
          </w:tcPr>
          <w:p>
            <w:pPr>
              <w:spacing w:after="40"/>
            </w:pPr>
            <w:r>
              <w:rPr>
                <w:sz w:val="19"/>
              </w:rPr>
              <w:t>«Я переписал слово в слово то, что лежало у меня на столе». (Правда: на столе к тому часу лежал уже его черновик.)</w:t>
            </w:r>
          </w:p>
        </w:tc>
      </w:tr>
      <w:tr>
        <w:tc>
          <w:tcPr>
            <w:tcW w:type="dxa" w:w="4872"/>
          </w:tcPr>
          <w:p>
            <w:pPr>
              <w:spacing w:after="40"/>
            </w:pPr>
            <w:r>
              <w:rPr>
                <w:sz w:val="19"/>
              </w:rPr>
              <w:t>«Видел ли ты подмену?»</w:t>
            </w:r>
          </w:p>
        </w:tc>
        <w:tc>
          <w:tcPr>
            <w:tcW w:type="dxa" w:w="4872"/>
          </w:tcPr>
          <w:p>
            <w:pPr>
              <w:spacing w:after="40"/>
            </w:pPr>
            <w:r>
              <w:rPr>
                <w:sz w:val="19"/>
              </w:rPr>
              <w:t>«Подмены я не видел». (Правда: он её делал, а не видел.)</w:t>
            </w:r>
          </w:p>
        </w:tc>
      </w:tr>
      <w:tr>
        <w:tc>
          <w:tcPr>
            <w:tcW w:type="dxa" w:w="4872"/>
          </w:tcPr>
          <w:p>
            <w:pPr>
              <w:spacing w:after="40"/>
            </w:pPr>
            <w:r>
              <w:rPr>
                <w:sz w:val="19"/>
              </w:rPr>
              <w:t>«Что было в письме?»</w:t>
            </w:r>
          </w:p>
        </w:tc>
        <w:tc>
          <w:tcPr>
            <w:tcW w:type="dxa" w:w="4872"/>
          </w:tcPr>
          <w:p>
            <w:pPr>
              <w:spacing w:after="40"/>
            </w:pPr>
            <w:r>
              <w:rPr>
                <w:sz w:val="19"/>
              </w:rPr>
              <w:t>«То же, что и в вашем списке. Можете сверить построчно».</w:t>
            </w:r>
          </w:p>
        </w:tc>
      </w:tr>
      <w:tr>
        <w:tc>
          <w:tcPr>
            <w:tcW w:type="dxa" w:w="4872"/>
          </w:tcPr>
          <w:p>
            <w:pPr>
              <w:spacing w:after="40"/>
            </w:pPr>
            <w:r>
              <w:rPr>
                <w:sz w:val="19"/>
              </w:rPr>
              <w:t>«Кто тебе заплатил?»</w:t>
            </w:r>
          </w:p>
        </w:tc>
        <w:tc>
          <w:tcPr>
            <w:tcW w:type="dxa" w:w="4872"/>
          </w:tcPr>
          <w:p>
            <w:pPr>
              <w:spacing w:after="40"/>
            </w:pPr>
            <w:r>
              <w:rPr>
                <w:sz w:val="19"/>
              </w:rPr>
              <w:t>«Книготорговец с улицы Зуккак. Заплатил по весу бумаги».</w:t>
            </w:r>
          </w:p>
        </w:tc>
      </w:tr>
      <w:tr>
        <w:tc>
          <w:tcPr>
            <w:tcW w:type="dxa" w:w="4872"/>
          </w:tcPr>
          <w:p>
            <w:pPr>
              <w:spacing w:after="40"/>
            </w:pPr>
            <w:r>
              <w:rPr>
                <w:sz w:val="19"/>
              </w:rPr>
              <w:t>«Ты знал Сафара?»</w:t>
            </w:r>
          </w:p>
        </w:tc>
        <w:tc>
          <w:tcPr>
            <w:tcW w:type="dxa" w:w="4872"/>
          </w:tcPr>
          <w:p>
            <w:pPr>
              <w:spacing w:after="40"/>
            </w:pPr>
            <w:r>
              <w:rPr>
                <w:sz w:val="19"/>
              </w:rPr>
              <w:t>«Один раз. Он вышел с караваном утром, копию я снимал вечером. Мы разминулись».</w:t>
            </w:r>
          </w:p>
        </w:tc>
      </w:tr>
      <w:tr>
        <w:tc>
          <w:tcPr>
            <w:tcW w:type="dxa" w:w="4872"/>
          </w:tcPr>
          <w:p>
            <w:pPr>
              <w:spacing w:after="40"/>
            </w:pPr>
            <w:r>
              <w:rPr>
                <w:sz w:val="19"/>
              </w:rPr>
              <w:t>«Сколько ты переписывал?»</w:t>
            </w:r>
          </w:p>
        </w:tc>
        <w:tc>
          <w:tcPr>
            <w:tcW w:type="dxa" w:w="4872"/>
          </w:tcPr>
          <w:p>
            <w:pPr>
              <w:spacing w:after="40"/>
            </w:pPr>
            <w:r>
              <w:rPr>
                <w:sz w:val="19"/>
              </w:rPr>
              <w:t>«Два дня. Работа аккуратная, я такой горжусь».</w:t>
            </w:r>
          </w:p>
        </w:tc>
      </w:tr>
      <w:tr>
        <w:tc>
          <w:tcPr>
            <w:tcW w:type="dxa" w:w="4872"/>
          </w:tcPr>
          <w:p>
            <w:pPr>
              <w:spacing w:after="40"/>
            </w:pPr>
            <w:r>
              <w:rPr>
                <w:sz w:val="19"/>
              </w:rPr>
              <w:t>«Почему письмо стало известным?»</w:t>
            </w:r>
          </w:p>
        </w:tc>
        <w:tc>
          <w:tcPr>
            <w:tcW w:type="dxa" w:w="4872"/>
          </w:tcPr>
          <w:p>
            <w:pPr>
              <w:spacing w:after="40"/>
            </w:pPr>
            <w:r>
              <w:rPr>
                <w:sz w:val="19"/>
              </w:rPr>
              <w:t>«Потому что его переписывали. Сухую бумагу никто не переписывает».</w:t>
            </w:r>
          </w:p>
        </w:tc>
      </w:tr>
      <w:tr>
        <w:tc>
          <w:tcPr>
            <w:tcW w:type="dxa" w:w="4872"/>
          </w:tcPr>
          <w:p>
            <w:pPr>
              <w:spacing w:after="40"/>
            </w:pPr>
            <w:r>
              <w:rPr>
                <w:sz w:val="19"/>
              </w:rPr>
              <w:t>«Сколько листов ты вынул из пенала?»</w:t>
            </w:r>
          </w:p>
        </w:tc>
        <w:tc>
          <w:tcPr>
            <w:tcW w:type="dxa" w:w="4872"/>
          </w:tcPr>
          <w:p>
            <w:pPr>
              <w:spacing w:after="40"/>
            </w:pPr>
            <w:r>
              <w:rPr>
                <w:sz w:val="19"/>
              </w:rPr>
              <w:t>«Один».</w:t>
            </w:r>
          </w:p>
        </w:tc>
      </w:tr>
      <w:tr>
        <w:tc>
          <w:tcPr>
            <w:tcW w:type="dxa" w:w="4872"/>
          </w:tcPr>
          <w:p>
            <w:pPr>
              <w:spacing w:after="40"/>
            </w:pPr>
            <w:r>
              <w:rPr>
                <w:sz w:val="19"/>
              </w:rPr>
              <w:t>«Сколько отправил дальше?»</w:t>
            </w:r>
          </w:p>
        </w:tc>
        <w:tc>
          <w:tcPr>
            <w:tcW w:type="dxa" w:w="4872"/>
          </w:tcPr>
          <w:p>
            <w:pPr>
              <w:spacing w:after="40"/>
            </w:pPr>
            <w:r>
              <w:rPr>
                <w:sz w:val="19"/>
              </w:rPr>
              <w:t>«Два».</w:t>
            </w:r>
          </w:p>
        </w:tc>
      </w:tr>
    </w:tbl>
    <w:p>
      <w:pPr>
        <w:spacing w:after="80"/>
      </w:pPr>
    </w:p>
    <w:p>
      <w:r>
        <w:rPr>
          <w:b/>
        </w:rPr>
        <w:t>Подсказка 1</w:t>
      </w:r>
      <w:r>
        <w:t xml:space="preserve"> (через 12 минут, гид — тихо, у каждого стола): «Разложите папку. Что вы сегодня измерили руками, а не услышали?» </w:t>
      </w:r>
      <w:r>
        <w:rPr>
          <w:b/>
        </w:rPr>
        <w:t>Подсказка 2</w:t>
      </w:r>
      <w:r>
        <w:t xml:space="preserve"> (через 22 минуты, гид): «В пенал вошёл один лист. В городе ходит два. Спросите его об этом прямо».</w:t>
      </w:r>
    </w:p>
    <w:p>
      <w:r>
        <w:rPr>
          <w:b/>
        </w:rPr>
        <w:t>Что уносит гость.</w:t>
      </w:r>
      <w:r>
        <w:t xml:space="preserve"> Свидетель отвечает ровно на то, о чём его спросили. Точность вопроса — это и есть работа; остальное — разговор.</w:t>
      </w:r>
    </w:p>
    <w:p>
      <w:r>
        <w:rPr>
          <w:b/>
        </w:rPr>
        <w:t>Разведка накануне.</w:t>
      </w:r>
      <w:r>
        <w:t xml:space="preserve"> Двор с тенью и звуком: проверить, слышно ли актёра в дальнем ряду без микрофона (если нет — петличка и колонка). Стулья на 30 человек полукругом, стол актёра спиной к глухой стене. Панель под тканью ставим до прихода группы. Проверить, что во двор в это время не заходят посторонние: договориться с администрацией о часе тишины.</w:t>
      </w:r>
    </w:p>
    <w:p>
      <w:pPr>
        <w:spacing w:before="120" w:after="120"/>
        <w:pBdr>
          <w:bottom w:val="single" w:sz="4" w:space="1" w:color="C8BFD4"/>
        </w:pBdr>
      </w:pPr>
    </w:p>
    <w:p>
      <w:pPr>
        <w:pStyle w:val="Heading2"/>
      </w:pPr>
      <w:r>
        <w:t>8. Финал «Адресат найден» — 45 минут, 03:10–03:55</w:t>
      </w:r>
    </w:p>
    <w:p>
      <w:r>
        <w:t>Площадка под самыми воротами Баб-Зувейлы: тень от арки, столы, вода. Панель-раму выносят из-под навеса и ставят так, чтобы за ней были видны ворота: письмо Сафара, набранное крупно, с шестью пустыми клетками в предпоследней строке и пустой последней строкой. Рядом молча стоит ведущий-хранитель.</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Минуты</w:t>
            </w:r>
          </w:p>
        </w:tc>
        <w:tc>
          <w:tcPr>
            <w:tcW w:type="dxa" w:w="4872"/>
            <w:shd w:fill="EFE9F5"/>
          </w:tcPr>
          <w:p>
            <w:pPr>
              <w:spacing w:after="40"/>
            </w:pPr>
            <w:r>
              <w:rPr>
                <w:b/>
                <w:sz w:val="19"/>
              </w:rPr>
              <w:t>Что происходит</w:t>
            </w:r>
          </w:p>
        </w:tc>
      </w:tr>
      <w:tr>
        <w:tc>
          <w:tcPr>
            <w:tcW w:type="dxa" w:w="4872"/>
          </w:tcPr>
          <w:p>
            <w:pPr>
              <w:spacing w:after="40"/>
            </w:pPr>
            <w:r>
              <w:rPr>
                <w:sz w:val="19"/>
              </w:rPr>
              <w:t>03:10–03:14</w:t>
            </w:r>
          </w:p>
        </w:tc>
        <w:tc>
          <w:tcPr>
            <w:tcW w:type="dxa" w:w="4872"/>
          </w:tcPr>
          <w:p>
            <w:pPr>
              <w:spacing w:after="40"/>
            </w:pPr>
            <w:r>
              <w:rPr>
                <w:sz w:val="19"/>
              </w:rPr>
              <w:t>Команды входят. Хранитель снимает ткань с панели. Реплика: «Вот письмо, каким его переписали двести раз. Шести слов в нём нет — их стёрли первыми. Эти шесть слов сегодня написали вы, только пока не знаете, какое из них где. Кто начнёт?»</w:t>
            </w:r>
          </w:p>
        </w:tc>
      </w:tr>
      <w:tr>
        <w:tc>
          <w:tcPr>
            <w:tcW w:type="dxa" w:w="4872"/>
          </w:tcPr>
          <w:p>
            <w:pPr>
              <w:spacing w:after="40"/>
            </w:pPr>
            <w:r>
              <w:rPr>
                <w:sz w:val="19"/>
              </w:rPr>
              <w:t>03:14–03:24</w:t>
            </w:r>
          </w:p>
        </w:tc>
        <w:tc>
          <w:tcPr>
            <w:tcW w:type="dxa" w:w="4872"/>
          </w:tcPr>
          <w:p>
            <w:pPr>
              <w:spacing w:after="40"/>
            </w:pPr>
            <w:r>
              <w:rPr>
                <w:b/>
                <w:sz w:val="19"/>
              </w:rPr>
              <w:t>Правило приходит последним.</w:t>
            </w:r>
            <w:r>
              <w:rPr>
                <w:sz w:val="19"/>
              </w:rPr>
              <w:t xml:space="preserve"> Хранитель достаёт записку рукой Сафара и читает: «Читай, как я считал: от меньшего к большему». Числа, добытые на фасаде, у всех команд разные; команды выстраиваются по возрастанию и вставляют карточки в клетки. Слова написаны вязью — по смыслу их не прочесть, порядок даёт только число. Разговаривать между командами приходится всем.</w:t>
            </w:r>
          </w:p>
        </w:tc>
      </w:tr>
      <w:tr>
        <w:tc>
          <w:tcPr>
            <w:tcW w:type="dxa" w:w="4872"/>
          </w:tcPr>
          <w:p>
            <w:pPr>
              <w:spacing w:after="40"/>
            </w:pPr>
            <w:r>
              <w:rPr>
                <w:sz w:val="19"/>
              </w:rPr>
              <w:t>03:24–03:26</w:t>
            </w:r>
          </w:p>
        </w:tc>
        <w:tc>
          <w:tcPr>
            <w:tcW w:type="dxa" w:w="4872"/>
          </w:tcPr>
          <w:p>
            <w:pPr>
              <w:spacing w:after="40"/>
            </w:pPr>
            <w:r>
              <w:rPr>
                <w:b/>
                <w:sz w:val="19"/>
              </w:rPr>
              <w:t>Предохранитель.</w:t>
            </w:r>
            <w:r>
              <w:rPr>
                <w:sz w:val="19"/>
              </w:rPr>
              <w:t xml:space="preserve"> Если строка не читается — значит, одно число пересчитали неверно. Две минуты вся группа ищет, чьё число чужое, сверяя бланки. Через две минуты хранитель ставит карточку на место сам и произносит: «Ошибиться можно. Остаться без развязки — нельзя». Строка читается в любом случае.</w:t>
            </w:r>
          </w:p>
        </w:tc>
      </w:tr>
      <w:tr>
        <w:tc>
          <w:tcPr>
            <w:tcW w:type="dxa" w:w="4872"/>
          </w:tcPr>
          <w:p>
            <w:pPr>
              <w:spacing w:after="40"/>
            </w:pPr>
            <w:r>
              <w:rPr>
                <w:sz w:val="19"/>
              </w:rPr>
              <w:t>03:26–03:36</w:t>
            </w:r>
          </w:p>
        </w:tc>
        <w:tc>
          <w:tcPr>
            <w:tcW w:type="dxa" w:w="4872"/>
          </w:tcPr>
          <w:p>
            <w:pPr>
              <w:spacing w:after="40"/>
            </w:pPr>
            <w:r>
              <w:rPr>
                <w:b/>
                <w:sz w:val="19"/>
              </w:rPr>
              <w:t>Голосование.</w:t>
            </w:r>
            <w:r>
              <w:rPr>
                <w:sz w:val="19"/>
              </w:rPr>
              <w:t xml:space="preserve"> На столе четыре медные чашки с именами: Ибрахим, Дауд, Мурад, Юнус. Каждая команда кладёт все заработанные жетоны в одну чашку и выкладывает рядом бланк с решающей уликой. Говорить вслух не обязательно, но желающим хранитель даёт минуту. Хранитель считает жетоны и объявляет, какая версия ушла бы в архив.</w:t>
            </w:r>
          </w:p>
        </w:tc>
      </w:tr>
      <w:tr>
        <w:tc>
          <w:tcPr>
            <w:tcW w:type="dxa" w:w="4872"/>
          </w:tcPr>
          <w:p>
            <w:pPr>
              <w:spacing w:after="40"/>
            </w:pPr>
            <w:r>
              <w:rPr>
                <w:sz w:val="19"/>
              </w:rPr>
              <w:t>03:36–03:40</w:t>
            </w:r>
          </w:p>
        </w:tc>
        <w:tc>
          <w:tcPr>
            <w:tcW w:type="dxa" w:w="4872"/>
          </w:tcPr>
          <w:p>
            <w:pPr>
              <w:spacing w:after="40"/>
            </w:pPr>
            <w:r>
              <w:rPr>
                <w:b/>
                <w:sz w:val="19"/>
              </w:rPr>
              <w:t>Вскрытие.</w:t>
            </w:r>
            <w:r>
              <w:rPr>
                <w:sz w:val="19"/>
              </w:rPr>
              <w:t xml:space="preserve"> Хранитель вскрывает конверт доктора Камаля с ответом. Из-за колонны выходит Юнус, кладёт на стол второй лист и произносит свою реплику (раздел 9). Уходит, не отвечая на вопросы.</w:t>
            </w:r>
          </w:p>
        </w:tc>
      </w:tr>
      <w:tr>
        <w:tc>
          <w:tcPr>
            <w:tcW w:type="dxa" w:w="4872"/>
          </w:tcPr>
          <w:p>
            <w:pPr>
              <w:spacing w:after="40"/>
            </w:pPr>
            <w:r>
              <w:rPr>
                <w:sz w:val="19"/>
              </w:rPr>
              <w:t>03:40–03:47</w:t>
            </w:r>
          </w:p>
        </w:tc>
        <w:tc>
          <w:tcPr>
            <w:tcW w:type="dxa" w:w="4872"/>
          </w:tcPr>
          <w:p>
            <w:pPr>
              <w:spacing w:after="40"/>
            </w:pPr>
            <w:r>
              <w:rPr>
                <w:b/>
                <w:sz w:val="19"/>
              </w:rPr>
              <w:t>Чтение.</w:t>
            </w:r>
            <w:r>
              <w:rPr>
                <w:sz w:val="19"/>
              </w:rPr>
              <w:t xml:space="preserve"> Хранитель читает письмо целиком, вместе с восстановленной строкой. Последней читает персональную строку — с именем компании и деталью, которую группа не ждала услышать. Здесь же переводит шесть слов: каждая команда узнаёт, что написала.</w:t>
            </w:r>
          </w:p>
        </w:tc>
      </w:tr>
      <w:tr>
        <w:tc>
          <w:tcPr>
            <w:tcW w:type="dxa" w:w="4872"/>
          </w:tcPr>
          <w:p>
            <w:pPr>
              <w:spacing w:after="40"/>
            </w:pPr>
            <w:r>
              <w:rPr>
                <w:sz w:val="19"/>
              </w:rPr>
              <w:t>03:45–03:47</w:t>
            </w:r>
          </w:p>
        </w:tc>
        <w:tc>
          <w:tcPr>
            <w:tcW w:type="dxa" w:w="4872"/>
          </w:tcPr>
          <w:p>
            <w:pPr>
              <w:spacing w:after="40"/>
            </w:pPr>
            <w:r>
              <w:rPr>
                <w:b/>
                <w:sz w:val="19"/>
              </w:rPr>
              <w:t>Ворота.</w:t>
            </w:r>
            <w:r>
              <w:rPr>
                <w:sz w:val="19"/>
              </w:rPr>
              <w:t xml:space="preserve"> Хранитель поворачивается к арке: «Сафар ушёл отсюда. Караваны на юг выходили через эти ворота, и он вышел с одним из них — утром, до того, как его письмо стало известным. Оно семьсот лет шло обратно к этим воротам и пришло сегодня». Дальше — полминуты тишины, её держит сам хранитель.</w:t>
            </w:r>
          </w:p>
        </w:tc>
      </w:tr>
      <w:tr>
        <w:tc>
          <w:tcPr>
            <w:tcW w:type="dxa" w:w="4872"/>
          </w:tcPr>
          <w:p>
            <w:pPr>
              <w:spacing w:after="40"/>
            </w:pPr>
            <w:r>
              <w:rPr>
                <w:sz w:val="19"/>
              </w:rPr>
              <w:t>03:47–03:52</w:t>
            </w:r>
          </w:p>
        </w:tc>
        <w:tc>
          <w:tcPr>
            <w:tcW w:type="dxa" w:w="4872"/>
          </w:tcPr>
          <w:p>
            <w:pPr>
              <w:spacing w:after="40"/>
            </w:pPr>
            <w:r>
              <w:rPr>
                <w:b/>
                <w:sz w:val="19"/>
              </w:rPr>
              <w:t>Печать.</w:t>
            </w:r>
            <w:r>
              <w:rPr>
                <w:sz w:val="19"/>
              </w:rPr>
              <w:t xml:space="preserve"> Ведущий прижимает восковую печать с эмблемой компании к панели. Каждому гостю — третий фрагмент солнечной печати и печатная копия письма со своим словом в вязи и переводом. Номинации — командам, не людям: «Первое верное число», «Тот самый вопрос», «Поймавшие дату».</w:t>
            </w:r>
          </w:p>
        </w:tc>
      </w:tr>
      <w:tr>
        <w:tc>
          <w:tcPr>
            <w:tcW w:type="dxa" w:w="4872"/>
          </w:tcPr>
          <w:p>
            <w:pPr>
              <w:spacing w:after="40"/>
            </w:pPr>
            <w:r>
              <w:rPr>
                <w:sz w:val="19"/>
              </w:rPr>
              <w:t>03:52–03:55</w:t>
            </w:r>
          </w:p>
        </w:tc>
        <w:tc>
          <w:tcPr>
            <w:tcW w:type="dxa" w:w="4872"/>
          </w:tcPr>
          <w:p>
            <w:pPr>
              <w:spacing w:after="40"/>
            </w:pPr>
            <w:r>
              <w:rPr>
                <w:sz w:val="19"/>
              </w:rPr>
              <w:t>Общее фото у панели, затем по командам. Снимает координатор 2 на телефон; профессиональный фотограф — отдельная опция.</w:t>
            </w:r>
          </w:p>
        </w:tc>
      </w:tr>
      <w:tr>
        <w:tc>
          <w:tcPr>
            <w:tcW w:type="dxa" w:w="4872"/>
          </w:tcPr>
          <w:p>
            <w:pPr>
              <w:spacing w:after="40"/>
            </w:pPr>
            <w:r>
              <w:rPr>
                <w:sz w:val="19"/>
              </w:rPr>
              <w:t>03:52–03:55</w:t>
            </w:r>
          </w:p>
        </w:tc>
        <w:tc>
          <w:tcPr>
            <w:tcW w:type="dxa" w:w="4872"/>
          </w:tcPr>
          <w:p>
            <w:pPr>
              <w:spacing w:after="40"/>
            </w:pPr>
            <w:r>
              <w:rPr>
                <w:sz w:val="19"/>
              </w:rPr>
              <w:t>Общее фото под аркой ворот, затем по командам. Снимает координатор 2 на телефон; профессиональный фотограф — отдельная опция.</w:t>
            </w:r>
          </w:p>
        </w:tc>
      </w:tr>
      <w:tr>
        <w:tc>
          <w:tcPr>
            <w:tcW w:type="dxa" w:w="4872"/>
          </w:tcPr>
          <w:p>
            <w:pPr>
              <w:spacing w:after="40"/>
            </w:pPr>
            <w:r>
              <w:rPr>
                <w:sz w:val="19"/>
              </w:rPr>
              <w:t>03:55–04:00</w:t>
            </w:r>
          </w:p>
        </w:tc>
        <w:tc>
          <w:tcPr>
            <w:tcW w:type="dxa" w:w="4872"/>
          </w:tcPr>
          <w:p>
            <w:pPr>
              <w:spacing w:after="40"/>
            </w:pPr>
            <w:r>
              <w:rPr>
                <w:sz w:val="19"/>
              </w:rPr>
              <w:t>Выход к автобусу на площадь Ахмед Махер. Панель разбирается и уезжает с координатором; гостям она не достаётся.</w:t>
            </w:r>
          </w:p>
        </w:tc>
      </w:tr>
    </w:tbl>
    <w:p>
      <w:pPr>
        <w:spacing w:after="80"/>
      </w:pPr>
    </w:p>
    <w:p>
      <w:r>
        <w:rPr>
          <w:b/>
        </w:rPr>
        <w:t>Эпилог по желанию: подъём на ворота.</w:t>
      </w:r>
      <w:r>
        <w:t xml:space="preserve"> На Баб-Зувейлу можно подняться: винтовая лестница внутри башни выводит на верхнюю площадку и к минаретам мечети аль-Муайяда. Сверху видно всю Аль-Муизз — тот километр, который группа прошла за четыре часа, от чайной до фасада с нишами. Поднимаем группами по пять человек с координатором, двадцать минут на всех желающих. Лестница узкая и крутая, поэтому подъём предлагаем, а не ставим в расписание, и говорим об этом заранее — в приглашении, а не у подножия. Билет на ворота покупается отдельно и заранее.</w:t>
      </w:r>
    </w:p>
    <w:p>
      <w:r>
        <w:rPr>
          <w:b/>
        </w:rPr>
        <w:t>Если группа проголосовала неверно.</w:t>
      </w:r>
      <w:r>
        <w:t xml:space="preserve"> Хранитель не спорит и не исправляет: «Большинство назвало Мурада. Значит, в архив ушла бы красивая версия — и коллекционер был бы доволен». Затем вскрывает конверт и выходит Юнус. Развязка одна для всех, и она сильнее оттого, что ошибка прозвучала вслух.</w:t>
      </w:r>
    </w:p>
    <w:p>
      <w:pPr>
        <w:spacing w:before="120" w:after="120"/>
        <w:pBdr>
          <w:bottom w:val="single" w:sz="4" w:space="1" w:color="C8BFD4"/>
        </w:pBdr>
      </w:pPr>
    </w:p>
    <w:p>
      <w:pPr>
        <w:pStyle w:val="Heading2"/>
      </w:pPr>
      <w:r>
        <w:t>9. Тексты писем и документов</w:t>
      </w:r>
    </w:p>
    <w:p>
      <w:r>
        <w:t>Всё, что гости читают и слышат, — дословно.</w:t>
      </w:r>
    </w:p>
    <w:p>
      <w:pPr>
        <w:pStyle w:val="Heading3"/>
      </w:pPr>
      <w:r>
        <w:t>9.1. Список, который ходит по городу (в папке каждой команды, два листа)</w:t>
      </w:r>
    </w:p>
    <w:p>
      <w:r>
        <w:rPr>
          <w:b/>
        </w:rPr>
        <w:t>Лист первый.</w:t>
      </w:r>
    </w:p>
    <w:p>
      <w:pPr>
        <w:ind w:left="340"/>
      </w:pPr>
      <w:r>
        <w:rPr>
          <w:i/>
          <w:color w:val="555555"/>
        </w:rPr>
        <w:t>«Тому, кто придёт после. Я, Сафар ибн Малик, чертёжник, сорок лет рисовал города. Этот город я рисовать не стал, потому что он не даётся бумаге: выходит улица, а города нет. Меня учили в Гранаде, что у каждого города есть тайна, и кто найдёт её, тот поймёт город. Двенадцать лет я искал её здесь. Платил за слухи, считал ступени, заглядывал в чужие дворы. И я нашёл её. Над дверью лунного камня — девять ниш. Сочти их, и они укажут порядок. Кто сочтёт верно, тот пойдёт дальше и возьмёт своё.»</w:t>
      </w:r>
    </w:p>
    <w:p>
      <w:r>
        <w:rPr>
          <w:b/>
        </w:rPr>
        <w:t>Лист второй.</w:t>
      </w:r>
    </w:p>
    <w:p>
      <w:pPr>
        <w:ind w:left="340"/>
      </w:pPr>
      <w:r>
        <w:rPr>
          <w:i/>
          <w:color w:val="555555"/>
        </w:rPr>
        <w:t>«Дальше идут тому, кто не побоится. Я оставил знак у медника, слово у чайханщика и руку у каллиграфа. Собери три и получишь четвёртое. Город прячет тайну. Ключ — у того, кто ищет.»</w:t>
      </w:r>
    </w:p>
    <w:p>
      <w:r>
        <w:rPr>
          <w:i/>
        </w:rPr>
        <w:t>(Для организатора: строка про девять ниш — приманка станции А. Реальное число на камне другое, вписывается после разведки. Второй лист — целиком работа Юнуса.)</w:t>
      </w:r>
    </w:p>
    <w:p>
      <w:pPr>
        <w:pStyle w:val="Heading3"/>
      </w:pPr>
      <w:r>
        <w:t>9.2. Шесть документов: по одному на команду, больше ни у кого такого нет</w:t>
      </w:r>
    </w:p>
    <w:p>
      <w:pPr>
        <w:pStyle w:val="ListNumber"/>
        <w:spacing w:after="60"/>
      </w:pPr>
      <w:r>
        <w:rPr>
          <w:b/>
        </w:rPr>
        <w:t>Счёт каллиграфа.</w:t>
      </w:r>
      <w:r>
        <w:t xml:space="preserve"> «В двенадцатый день месяца раби. Написано письмо в один лист. Тростник, сажа, бумага заказчика. Уплачено сполна».</w:t>
      </w:r>
    </w:p>
    <w:p>
      <w:pPr>
        <w:pStyle w:val="ListNumber"/>
        <w:spacing w:after="60"/>
      </w:pPr>
      <w:r>
        <w:rPr>
          <w:b/>
        </w:rPr>
        <w:t>Расписка чайной.</w:t>
      </w:r>
      <w:r>
        <w:t xml:space="preserve"> «В ночь на тринадцатый день принял на хранение бумагу без печати. За Дауда-чайханщика приложен палец».</w:t>
      </w:r>
    </w:p>
    <w:p>
      <w:pPr>
        <w:pStyle w:val="ListNumber"/>
        <w:spacing w:after="60"/>
      </w:pPr>
      <w:r>
        <w:rPr>
          <w:b/>
        </w:rPr>
        <w:t>Запись медника.</w:t>
      </w:r>
      <w:r>
        <w:t xml:space="preserve"> «В тринадцатый день. Пенал на один свиток, крышка с печатью, при двух свидетелях. Открыт не был».</w:t>
      </w:r>
    </w:p>
    <w:p>
      <w:pPr>
        <w:pStyle w:val="ListNumber"/>
        <w:spacing w:after="60"/>
      </w:pPr>
      <w:r>
        <w:rPr>
          <w:b/>
        </w:rPr>
        <w:t>Счёт переписчика.</w:t>
      </w:r>
      <w:r>
        <w:t xml:space="preserve"> «В четырнадцатый день. Снята копия с письма. Бумаги ушло вдвое против уговора, доплату не спрашиваю».</w:t>
      </w:r>
    </w:p>
    <w:p>
      <w:pPr>
        <w:pStyle w:val="ListNumber"/>
        <w:spacing w:after="60"/>
      </w:pPr>
      <w:r>
        <w:rPr>
          <w:b/>
        </w:rPr>
        <w:t>Подорожная Сафара.</w:t>
      </w:r>
      <w:r>
        <w:t xml:space="preserve"> «Сафар ибн Малик, чертёжник, вышел с караваном на Дамаск утром четырнадцатого дня. При себе: короб с чертежами, мерки, перья».</w:t>
      </w:r>
    </w:p>
    <w:p>
      <w:pPr>
        <w:pStyle w:val="ListNumber"/>
        <w:spacing w:after="60"/>
      </w:pPr>
      <w:r>
        <w:rPr>
          <w:b/>
        </w:rPr>
        <w:t>Письмо покупателя (наши дни, печать — красный сокол).</w:t>
      </w:r>
      <w:r>
        <w:t xml:space="preserve"> «Беру список с тайной, оба листа, с подтверждением возраста бумаги. За сухую версию не даю ничего: её никто не переписывал, значит, она никому не была нужна. Жду до конца месяца».</w:t>
      </w:r>
    </w:p>
    <w:p>
      <w:pPr>
        <w:pStyle w:val="Heading3"/>
      </w:pPr>
      <w:r>
        <w:t>9.3. Цеховая книга каллиграфа — две записи</w:t>
      </w:r>
    </w:p>
    <w:p>
      <w:r>
        <w:rPr>
          <w:b/>
        </w:rPr>
        <w:t>Запись настоящая</w:t>
      </w:r>
      <w:r>
        <w:t xml:space="preserve"> (читает мастер первой):</w:t>
      </w:r>
    </w:p>
    <w:p>
      <w:pPr>
        <w:ind w:left="340"/>
      </w:pPr>
      <w:r>
        <w:rPr>
          <w:i/>
          <w:color w:val="555555"/>
        </w:rPr>
        <w:t>«Писал под диктовку, в один присест, на один лист. Последнюю строку заказчик дописал своей рукой, моего пера не взял. Рука у него тяжёлая, перо держит, как мерку».</w:t>
      </w:r>
    </w:p>
    <w:p>
      <w:r>
        <w:rPr>
          <w:b/>
        </w:rPr>
        <w:t>Запись поздняя, вставленная</w:t>
      </w:r>
      <w:r>
        <w:t xml:space="preserve"> (читает второй):</w:t>
      </w:r>
    </w:p>
    <w:p>
      <w:pPr>
        <w:ind w:left="340"/>
      </w:pPr>
      <w:r>
        <w:rPr>
          <w:i/>
          <w:color w:val="555555"/>
        </w:rPr>
        <w:t>«Писал два листа, оба своей рукой, от первого слова до последнего. Заказчик к бумаге не прикасался».</w:t>
      </w:r>
    </w:p>
    <w:p>
      <w:r>
        <w:rPr>
          <w:b/>
        </w:rPr>
        <w:t>Расхождение.</w:t>
      </w:r>
      <w:r>
        <w:t xml:space="preserve"> Один лист и две руки против двух листов и одной руки. Решает фотокопия: на подлиннике рука меняется на последней строке.</w:t>
      </w:r>
    </w:p>
    <w:p>
      <w:pPr>
        <w:pStyle w:val="Heading3"/>
      </w:pPr>
      <w:r>
        <w:t>9.4. Цеховая книга медника — две записи</w:t>
      </w:r>
    </w:p>
    <w:p>
      <w:r>
        <w:rPr>
          <w:b/>
        </w:rPr>
        <w:t>Запись настоящая:</w:t>
      </w:r>
    </w:p>
    <w:p>
      <w:pPr>
        <w:ind w:left="340"/>
      </w:pPr>
      <w:r>
        <w:rPr>
          <w:i/>
          <w:color w:val="555555"/>
        </w:rPr>
        <w:t>«В тринадцатый день. Мураду — за пенал на один свиток, с печатью по крышке, при двух свидетелях. Письма не видел, пенал не открывал».</w:t>
      </w:r>
    </w:p>
    <w:p>
      <w:r>
        <w:rPr>
          <w:b/>
        </w:rPr>
        <w:t>Запись поздняя, вставленная:</w:t>
      </w:r>
    </w:p>
    <w:p>
      <w:pPr>
        <w:ind w:left="340"/>
      </w:pPr>
      <w:r>
        <w:rPr>
          <w:i/>
          <w:color w:val="555555"/>
        </w:rPr>
        <w:t>«В двенадцатый день. Мураду — за пенал на два свитка. Печать положена на письмо по просьбе заказчика».</w:t>
      </w:r>
    </w:p>
    <w:p>
      <w:r>
        <w:rPr>
          <w:b/>
        </w:rPr>
        <w:t>Расхождение.</w:t>
      </w:r>
      <w:r>
        <w:t xml:space="preserve"> Один свиток и печать на крышке против двух свитков и печати на письме, и дата на день раньше. Решает пенал: два листа в него не входят. Дата важна отдельно — она ловит подложную версию Дауда.</w:t>
      </w:r>
    </w:p>
    <w:p>
      <w:pPr>
        <w:pStyle w:val="Heading3"/>
      </w:pPr>
      <w:r>
        <w:t>9.5. Дауд-чайханщик — две версии той ночи</w:t>
      </w:r>
    </w:p>
    <w:p>
      <w:r>
        <w:rPr>
          <w:b/>
        </w:rPr>
        <w:t>Пароль СПРАШИВАЕТ — подлинная версия:</w:t>
      </w:r>
    </w:p>
    <w:p>
      <w:pPr>
        <w:ind w:left="340"/>
      </w:pPr>
      <w:r>
        <w:rPr>
          <w:i/>
          <w:color w:val="555555"/>
        </w:rPr>
        <w:t xml:space="preserve">«Письмо лежало у меня открытым, на полке за стаканами, всю ночь. Утром постоялец взял его и стал читать вслух — здесь так делают, бумага же редкость. И запнулся на последней строке. Прочёл: „…тому, кто ищет“. А Сафар сидел вон там, у входа, и поправил его: „Не ищет. Спрашивает“. Я запомнил, потому что он рассердился. Он никогда не сердился». </w:t>
      </w:r>
      <w:r>
        <w:rPr>
          <w:i/>
          <w:color w:val="555555"/>
        </w:rPr>
        <w:t>Записка, которую он оставляет:</w:t>
      </w:r>
      <w:r>
        <w:rPr>
          <w:i/>
          <w:color w:val="555555"/>
        </w:rPr>
        <w:t xml:space="preserve"> «Ночь тринадцатого. Бумага без печати, лежала открытой. Последняя строка: „…тому, кто спрашивает“. Дауд».</w:t>
      </w:r>
    </w:p>
    <w:p>
      <w:r>
        <w:rPr>
          <w:b/>
        </w:rPr>
        <w:t>Пароль ИЩЕТ — подложная версия:</w:t>
      </w:r>
    </w:p>
    <w:p>
      <w:pPr>
        <w:ind w:left="340"/>
      </w:pPr>
      <w:r>
        <w:rPr>
          <w:i/>
          <w:color w:val="555555"/>
        </w:rPr>
        <w:t xml:space="preserve">«Письмо принесли ко мне уже в медном пенале, запечатанным, в двенадцатый день. Я его не открывал и не видел. Мне сказали: там указан клад и путь к нему. Так потом все и говорили, кто его переписывал. Я человек простой: что мне сказали, то и повторяю». </w:t>
      </w:r>
      <w:r>
        <w:rPr>
          <w:i/>
          <w:color w:val="555555"/>
        </w:rPr>
        <w:t>Записка, которую он оставляет:</w:t>
      </w:r>
      <w:r>
        <w:rPr>
          <w:i/>
          <w:color w:val="555555"/>
        </w:rPr>
        <w:t xml:space="preserve"> «Ночь двенадцатого. Бумага в пенале, под печатью. Сказано: в письме клад. Дауд».</w:t>
      </w:r>
    </w:p>
    <w:p>
      <w:r>
        <w:rPr>
          <w:b/>
        </w:rPr>
        <w:t>Расхождение.</w:t>
      </w:r>
      <w:r>
        <w:t xml:space="preserve"> Открытая бумага в ночь на тринадцатое против запечатанного пенала двенадцатого. Подложная версия рассыпается о запись медника: пенал сделан тринадцатого, значит, двенадцатого его ещё не было.</w:t>
      </w:r>
    </w:p>
    <w:p>
      <w:pPr>
        <w:pStyle w:val="Heading3"/>
      </w:pPr>
      <w:r>
        <w:t>9.6. Юнус-переписчик — две версии</w:t>
      </w:r>
    </w:p>
    <w:p>
      <w:r>
        <w:rPr>
          <w:b/>
        </w:rPr>
        <w:t>Версия для всех</w:t>
      </w:r>
      <w:r>
        <w:t xml:space="preserve"> (то, что он говорит первым): «Я переписал слово в слово то, что лежало у меня на столе. Подмены я не видел».</w:t>
      </w:r>
    </w:p>
    <w:p>
      <w:r>
        <w:rPr>
          <w:b/>
        </w:rPr>
        <w:t>Версия по правильному вопросу:</w:t>
      </w:r>
      <w:r>
        <w:t xml:space="preserve"> «Вынул один. Отправил два».</w:t>
      </w:r>
    </w:p>
    <w:p>
      <w:r>
        <w:rPr>
          <w:b/>
        </w:rPr>
        <w:t>Реплика Юнуса в финале</w:t>
      </w:r>
      <w:r>
        <w:t xml:space="preserve"> (говорит один раз, не отвечая на вопросы):</w:t>
      </w:r>
    </w:p>
    <w:p>
      <w:pPr>
        <w:ind w:left="340"/>
      </w:pPr>
      <w:r>
        <w:rPr>
          <w:i/>
          <w:color w:val="555555"/>
        </w:rPr>
        <w:t>«Да. Я. И сделал бы снова. Мне принесли лист, где написано, что тайны нет. Сухую бумагу не переписывают: её кладут в сундук, сундук горит, и человека больше нет. А я дописал ему тайну — и его переписывали двести лет. Четыре поколения моих учеников кормились с этой бумаги, а имя Сафара дошло до вас. Его правда умерла бы в первом же сундуке. Моя ложь донесла его до этого двора. Вы всё равно спросили точно. Он бы вас похвалил, а я не буду».</w:t>
      </w:r>
    </w:p>
    <w:p>
      <w:pPr>
        <w:pStyle w:val="Heading3"/>
      </w:pPr>
      <w:r>
        <w:t>9.7. Подлинное письмо — текст на панели</w:t>
      </w:r>
    </w:p>
    <w:p>
      <w:pPr>
        <w:ind w:left="340"/>
      </w:pPr>
      <w:r>
        <w:rPr>
          <w:i/>
          <w:color w:val="555555"/>
        </w:rPr>
        <w:t xml:space="preserve">«Тому, кто придёт после.  Я, Сафар ибн Малик, чертёжник. Сорок лет я рисовал города, а этот не нарисовал. Пробовал трижды: выходит улица, а города нет.  Меня учили, что у каждого города есть тайна и кто найдёт её, тот поймёт город. Двенадцать лет я искал её здесь. Платил за слухи, считал ступени, заглядывал в чужие дворы.  Тайны нет.  ⬜ ⬜ ⬜ ⬜ ⬜ ⬜  Поэтому я отдаю это письмо в четыре руки и пускаю по городу открыто. Оно дойдёт до того, кто умеет спрашивать, и потеряется у того, кто умеет только искать.  Ты спросил точно — значит, письмо твоё. Тогда последнее:  </w:t>
      </w:r>
      <w:r>
        <w:rPr>
          <w:b/>
          <w:i/>
          <w:color w:val="555555"/>
        </w:rPr>
        <w:t>_</w:t>
      </w:r>
      <w:r>
        <w:rPr>
          <w:b/>
          <w:i/>
          <w:color w:val="555555"/>
        </w:rPr>
        <w:t>_</w:t>
      </w:r>
      <w:r>
        <w:rPr>
          <w:b/>
          <w:i/>
          <w:color w:val="555555"/>
        </w:rPr>
        <w:t>_</w:t>
      </w:r>
      <w:r>
        <w:rPr>
          <w:b/>
          <w:i/>
          <w:color w:val="555555"/>
        </w:rPr>
        <w:t>_</w:t>
      </w:r>
      <w:r>
        <w:rPr>
          <w:b/>
          <w:i/>
          <w:color w:val="555555"/>
        </w:rPr>
        <w:t>_</w:t>
      </w:r>
      <w:r>
        <w:rPr>
          <w:b/>
          <w:i/>
          <w:color w:val="555555"/>
        </w:rPr>
        <w:t>_</w:t>
      </w:r>
      <w:r>
        <w:rPr>
          <w:b/>
          <w:i/>
          <w:color w:val="555555"/>
        </w:rPr>
        <w:t>_</w:t>
      </w:r>
      <w:r>
        <w:rPr>
          <w:i/>
          <w:color w:val="555555"/>
        </w:rPr>
        <w:t xml:space="preserve">___ </w:t>
      </w:r>
      <w:r>
        <w:rPr>
          <w:i/>
          <w:color w:val="555555"/>
        </w:rPr>
        <w:t>(персональная строка)</w:t>
      </w:r>
      <w:r>
        <w:rPr>
          <w:i/>
          <w:color w:val="555555"/>
        </w:rPr>
        <w:t>»</w:t>
      </w:r>
    </w:p>
    <w:p>
      <w:r>
        <w:rPr>
          <w:b/>
        </w:rPr>
        <w:t>Шесть слов в клетках, по возрастанию чисел с фасада:</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fill="EFE9F5"/>
          </w:tcPr>
          <w:p>
            <w:pPr>
              <w:spacing w:after="40"/>
            </w:pPr>
            <w:r>
              <w:rPr>
                <w:b/>
                <w:sz w:val="19"/>
              </w:rPr>
              <w:t>Клетка</w:t>
            </w:r>
          </w:p>
        </w:tc>
        <w:tc>
          <w:tcPr>
            <w:tcW w:type="dxa" w:w="2436"/>
            <w:shd w:fill="EFE9F5"/>
          </w:tcPr>
          <w:p>
            <w:pPr>
              <w:spacing w:after="40"/>
            </w:pPr>
            <w:r>
              <w:rPr>
                <w:b/>
                <w:sz w:val="19"/>
              </w:rPr>
              <w:t>Слово</w:t>
            </w:r>
          </w:p>
        </w:tc>
        <w:tc>
          <w:tcPr>
            <w:tcW w:type="dxa" w:w="2436"/>
            <w:shd w:fill="EFE9F5"/>
          </w:tcPr>
          <w:p>
            <w:pPr>
              <w:spacing w:after="40"/>
            </w:pPr>
            <w:r>
              <w:rPr>
                <w:b/>
                <w:sz w:val="19"/>
              </w:rPr>
              <w:t>Команда</w:t>
            </w:r>
          </w:p>
        </w:tc>
        <w:tc>
          <w:tcPr>
            <w:tcW w:type="dxa" w:w="2436"/>
            <w:shd w:fill="EFE9F5"/>
          </w:tcPr>
          <w:p>
            <w:pPr>
              <w:spacing w:after="40"/>
            </w:pPr>
            <w:r>
              <w:rPr>
                <w:b/>
                <w:sz w:val="19"/>
              </w:rPr>
              <w:t>Число с фасада (вписать после разведки)</w:t>
            </w:r>
          </w:p>
        </w:tc>
      </w:tr>
      <w:tr>
        <w:tc>
          <w:tcPr>
            <w:tcW w:type="dxa" w:w="2436"/>
          </w:tcPr>
          <w:p>
            <w:pPr>
              <w:spacing w:after="40"/>
            </w:pPr>
            <w:r>
              <w:rPr>
                <w:sz w:val="19"/>
              </w:rPr>
              <w:t>1</w:t>
            </w:r>
          </w:p>
        </w:tc>
        <w:tc>
          <w:tcPr>
            <w:tcW w:type="dxa" w:w="2436"/>
          </w:tcPr>
          <w:p>
            <w:pPr>
              <w:spacing w:after="40"/>
            </w:pPr>
            <w:r>
              <w:rPr>
                <w:sz w:val="19"/>
              </w:rPr>
              <w:t>ГОРОД</w:t>
            </w:r>
          </w:p>
        </w:tc>
        <w:tc>
          <w:tcPr>
            <w:tcW w:type="dxa" w:w="2436"/>
          </w:tcPr>
          <w:p>
            <w:pPr>
              <w:spacing w:after="40"/>
            </w:pPr>
            <w:r>
              <w:rPr>
                <w:sz w:val="19"/>
              </w:rPr>
              <w:t>1</w:t>
            </w:r>
          </w:p>
        </w:tc>
        <w:tc>
          <w:tcPr>
            <w:tcW w:type="dxa" w:w="2436"/>
          </w:tcPr>
          <w:p>
            <w:pPr>
              <w:spacing w:after="40"/>
            </w:pPr>
            <w:r>
              <w:rPr>
                <w:b/>
                <w:sz w:val="19"/>
              </w:rPr>
            </w:r>
          </w:p>
        </w:tc>
      </w:tr>
      <w:tr>
        <w:tc>
          <w:tcPr>
            <w:tcW w:type="dxa" w:w="2436"/>
          </w:tcPr>
          <w:p>
            <w:pPr>
              <w:spacing w:after="40"/>
            </w:pPr>
            <w:r>
              <w:rPr>
                <w:sz w:val="19"/>
              </w:rPr>
              <w:t>2</w:t>
            </w:r>
          </w:p>
        </w:tc>
        <w:tc>
          <w:tcPr>
            <w:tcW w:type="dxa" w:w="2436"/>
          </w:tcPr>
          <w:p>
            <w:pPr>
              <w:spacing w:after="40"/>
            </w:pPr>
            <w:r>
              <w:rPr>
                <w:sz w:val="19"/>
              </w:rPr>
              <w:t>ПОКАЗЫВАЕТ</w:t>
            </w:r>
          </w:p>
        </w:tc>
        <w:tc>
          <w:tcPr>
            <w:tcW w:type="dxa" w:w="2436"/>
          </w:tcPr>
          <w:p>
            <w:pPr>
              <w:spacing w:after="40"/>
            </w:pPr>
            <w:r>
              <w:rPr>
                <w:sz w:val="19"/>
              </w:rPr>
              <w:t>2</w:t>
            </w:r>
          </w:p>
        </w:tc>
        <w:tc>
          <w:tcPr>
            <w:tcW w:type="dxa" w:w="2436"/>
          </w:tcPr>
          <w:p>
            <w:pPr>
              <w:spacing w:after="40"/>
            </w:pPr>
            <w:r>
              <w:rPr>
                <w:b/>
                <w:sz w:val="19"/>
              </w:rPr>
            </w:r>
          </w:p>
        </w:tc>
      </w:tr>
      <w:tr>
        <w:tc>
          <w:tcPr>
            <w:tcW w:type="dxa" w:w="2436"/>
          </w:tcPr>
          <w:p>
            <w:pPr>
              <w:spacing w:after="40"/>
            </w:pPr>
            <w:r>
              <w:rPr>
                <w:sz w:val="19"/>
              </w:rPr>
              <w:t>3</w:t>
            </w:r>
          </w:p>
        </w:tc>
        <w:tc>
          <w:tcPr>
            <w:tcW w:type="dxa" w:w="2436"/>
          </w:tcPr>
          <w:p>
            <w:pPr>
              <w:spacing w:after="40"/>
            </w:pPr>
            <w:r>
              <w:rPr>
                <w:sz w:val="19"/>
              </w:rPr>
              <w:t>ВСЁ</w:t>
            </w:r>
          </w:p>
        </w:tc>
        <w:tc>
          <w:tcPr>
            <w:tcW w:type="dxa" w:w="2436"/>
          </w:tcPr>
          <w:p>
            <w:pPr>
              <w:spacing w:after="40"/>
            </w:pPr>
            <w:r>
              <w:rPr>
                <w:sz w:val="19"/>
              </w:rPr>
              <w:t>3</w:t>
            </w:r>
          </w:p>
        </w:tc>
        <w:tc>
          <w:tcPr>
            <w:tcW w:type="dxa" w:w="2436"/>
          </w:tcPr>
          <w:p>
            <w:pPr>
              <w:spacing w:after="40"/>
            </w:pPr>
            <w:r>
              <w:rPr>
                <w:b/>
                <w:sz w:val="19"/>
              </w:rPr>
            </w:r>
          </w:p>
        </w:tc>
      </w:tr>
      <w:tr>
        <w:tc>
          <w:tcPr>
            <w:tcW w:type="dxa" w:w="2436"/>
          </w:tcPr>
          <w:p>
            <w:pPr>
              <w:spacing w:after="40"/>
            </w:pPr>
            <w:r>
              <w:rPr>
                <w:sz w:val="19"/>
              </w:rPr>
              <w:t>4</w:t>
            </w:r>
          </w:p>
        </w:tc>
        <w:tc>
          <w:tcPr>
            <w:tcW w:type="dxa" w:w="2436"/>
          </w:tcPr>
          <w:p>
            <w:pPr>
              <w:spacing w:after="40"/>
            </w:pPr>
            <w:r>
              <w:rPr>
                <w:sz w:val="19"/>
              </w:rPr>
              <w:t>ТОМУ</w:t>
            </w:r>
          </w:p>
        </w:tc>
        <w:tc>
          <w:tcPr>
            <w:tcW w:type="dxa" w:w="2436"/>
          </w:tcPr>
          <w:p>
            <w:pPr>
              <w:spacing w:after="40"/>
            </w:pPr>
            <w:r>
              <w:rPr>
                <w:sz w:val="19"/>
              </w:rPr>
              <w:t>4</w:t>
            </w:r>
          </w:p>
        </w:tc>
        <w:tc>
          <w:tcPr>
            <w:tcW w:type="dxa" w:w="2436"/>
          </w:tcPr>
          <w:p>
            <w:pPr>
              <w:spacing w:after="40"/>
            </w:pPr>
            <w:r>
              <w:rPr>
                <w:b/>
                <w:sz w:val="19"/>
              </w:rPr>
            </w:r>
          </w:p>
        </w:tc>
      </w:tr>
      <w:tr>
        <w:tc>
          <w:tcPr>
            <w:tcW w:type="dxa" w:w="2436"/>
          </w:tcPr>
          <w:p>
            <w:pPr>
              <w:spacing w:after="40"/>
            </w:pPr>
            <w:r>
              <w:rPr>
                <w:sz w:val="19"/>
              </w:rPr>
              <w:t>5</w:t>
            </w:r>
          </w:p>
        </w:tc>
        <w:tc>
          <w:tcPr>
            <w:tcW w:type="dxa" w:w="2436"/>
          </w:tcPr>
          <w:p>
            <w:pPr>
              <w:spacing w:after="40"/>
            </w:pPr>
            <w:r>
              <w:rPr>
                <w:sz w:val="19"/>
              </w:rPr>
              <w:t>КТО</w:t>
            </w:r>
          </w:p>
        </w:tc>
        <w:tc>
          <w:tcPr>
            <w:tcW w:type="dxa" w:w="2436"/>
          </w:tcPr>
          <w:p>
            <w:pPr>
              <w:spacing w:after="40"/>
            </w:pPr>
            <w:r>
              <w:rPr>
                <w:sz w:val="19"/>
              </w:rPr>
              <w:t>5</w:t>
            </w:r>
          </w:p>
        </w:tc>
        <w:tc>
          <w:tcPr>
            <w:tcW w:type="dxa" w:w="2436"/>
          </w:tcPr>
          <w:p>
            <w:pPr>
              <w:spacing w:after="40"/>
            </w:pPr>
            <w:r>
              <w:rPr>
                <w:b/>
                <w:sz w:val="19"/>
              </w:rPr>
            </w:r>
          </w:p>
        </w:tc>
      </w:tr>
      <w:tr>
        <w:tc>
          <w:tcPr>
            <w:tcW w:type="dxa" w:w="2436"/>
          </w:tcPr>
          <w:p>
            <w:pPr>
              <w:spacing w:after="40"/>
            </w:pPr>
            <w:r>
              <w:rPr>
                <w:sz w:val="19"/>
              </w:rPr>
              <w:t>6</w:t>
            </w:r>
          </w:p>
        </w:tc>
        <w:tc>
          <w:tcPr>
            <w:tcW w:type="dxa" w:w="2436"/>
          </w:tcPr>
          <w:p>
            <w:pPr>
              <w:spacing w:after="40"/>
            </w:pPr>
            <w:r>
              <w:rPr>
                <w:sz w:val="19"/>
              </w:rPr>
              <w:t>СПРАШИВАЕТ</w:t>
            </w:r>
          </w:p>
        </w:tc>
        <w:tc>
          <w:tcPr>
            <w:tcW w:type="dxa" w:w="2436"/>
          </w:tcPr>
          <w:p>
            <w:pPr>
              <w:spacing w:after="40"/>
            </w:pPr>
            <w:r>
              <w:rPr>
                <w:sz w:val="19"/>
              </w:rPr>
              <w:t>6</w:t>
            </w:r>
          </w:p>
        </w:tc>
        <w:tc>
          <w:tcPr>
            <w:tcW w:type="dxa" w:w="2436"/>
          </w:tcPr>
          <w:p>
            <w:pPr>
              <w:spacing w:after="40"/>
            </w:pPr>
            <w:r>
              <w:rPr>
                <w:b/>
                <w:sz w:val="19"/>
              </w:rPr>
            </w:r>
          </w:p>
        </w:tc>
      </w:tr>
    </w:tbl>
    <w:p>
      <w:pPr>
        <w:spacing w:after="80"/>
      </w:pPr>
    </w:p>
    <w:p>
      <w:r>
        <w:t xml:space="preserve">Строка читается: </w:t>
      </w:r>
      <w:r>
        <w:rPr>
          <w:b/>
        </w:rPr>
        <w:t>«Город показывает всё тому, кто спрашивает»</w:t>
      </w:r>
      <w:r>
        <w:t>. Слова на карточках написаны арабской вязью; перевод звучит только в финале. Разбивку строки на шесть слов вязью и сами трафареты готовит каллиграф: шесть слов одной сложности, 3–6 букв каждое, одинаковые по трудности обводки.</w:t>
      </w:r>
    </w:p>
    <w:p>
      <w:pPr>
        <w:pStyle w:val="Heading3"/>
      </w:pPr>
      <w:r>
        <w:t>9.8. Персональная строка</w:t>
      </w:r>
    </w:p>
    <w:p>
      <w:r>
        <w:t>Каллиграф выводит её заранее на отдельном листе, лист вставляется в панель перед приходом группы. Читает ведущий-хранитель.</w:t>
      </w:r>
    </w:p>
    <w:p>
      <w:r>
        <w:rPr>
          <w:b/>
        </w:rPr>
        <w:t>Шаблон:</w:t>
      </w:r>
    </w:p>
    <w:p>
      <w:pPr>
        <w:ind w:left="340"/>
      </w:pPr>
      <w:r>
        <w:rPr>
          <w:i/>
          <w:color w:val="555555"/>
        </w:rPr>
        <w:t>«Тебе, [название компании], [N] лет от [город] и [год]. Я не знал твоего имени. Я знал только, что письмо дойдёт до тех, кто [деталь из вопросника]. Вы спросили точно. Значит, оно ваше».</w:t>
      </w:r>
    </w:p>
    <w:p>
      <w:r>
        <w:rPr>
          <w:b/>
        </w:rPr>
        <w:t>Пример заполнения:</w:t>
      </w:r>
    </w:p>
    <w:p>
      <w:pPr>
        <w:ind w:left="340"/>
      </w:pPr>
      <w:r>
        <w:rPr>
          <w:i/>
          <w:color w:val="555555"/>
        </w:rPr>
        <w:t>«Тебе, „Северный ветер“, двадцать три года от Новосибирска и двухтысячного. Я не знал твоего имени. Я знал только, что письмо дойдёт до тех, кто до сих пор перепроверяет чужие расчёты своей рукой. Вы спросили точно. Значит, оно ваше».</w:t>
      </w:r>
    </w:p>
    <w:p>
      <w:r>
        <w:rPr>
          <w:b/>
        </w:rPr>
        <w:t>Вопросник заказчику</w:t>
      </w:r>
      <w:r>
        <w:t xml:space="preserve"> (отправляем при бронировании, шесть вопросов, ответы нужны за три дня):</w:t>
      </w:r>
    </w:p>
    <w:p>
      <w:pPr>
        <w:pStyle w:val="ListNumber"/>
        <w:spacing w:after="60"/>
      </w:pPr>
      <w:r>
        <w:t>Полное название компании так, как вы хотите услышать его вслух.</w:t>
      </w:r>
    </w:p>
    <w:p>
      <w:pPr>
        <w:pStyle w:val="ListNumber"/>
        <w:spacing w:after="60"/>
      </w:pPr>
      <w:r>
        <w:t>Город и год, где всё началось.</w:t>
      </w:r>
    </w:p>
    <w:p>
      <w:pPr>
        <w:pStyle w:val="ListNumber"/>
        <w:spacing w:after="60"/>
      </w:pPr>
      <w:r>
        <w:t>Что вы делаете сегодня так же, как в первый год?</w:t>
      </w:r>
    </w:p>
    <w:p>
      <w:pPr>
        <w:pStyle w:val="ListNumber"/>
        <w:spacing w:after="60"/>
      </w:pPr>
      <w:r>
        <w:t>О чём у вас спорят каждый год?</w:t>
      </w:r>
    </w:p>
    <w:p>
      <w:pPr>
        <w:pStyle w:val="ListNumber"/>
        <w:spacing w:after="60"/>
      </w:pPr>
      <w:r>
        <w:t>Кого у вас цитируют и какой фразой?</w:t>
      </w:r>
    </w:p>
    <w:p>
      <w:pPr>
        <w:pStyle w:val="ListNumber"/>
        <w:spacing w:after="60"/>
      </w:pPr>
      <w:r>
        <w:t>Что можно называть вслух при всех, а что оставить за кадром?</w:t>
      </w:r>
    </w:p>
    <w:p>
      <w:pPr>
        <w:pStyle w:val="Heading3"/>
      </w:pPr>
      <w:r>
        <w:t>9.9. Ответ и разбор для гида: почему именно Юнус</w:t>
      </w:r>
    </w:p>
    <w:p>
      <w:r>
        <w:t>Пять шагов, каждый заработан на станции:</w:t>
      </w:r>
    </w:p>
    <w:p>
      <w:pPr>
        <w:pStyle w:val="ListNumber"/>
        <w:spacing w:after="60"/>
      </w:pPr>
      <w:r>
        <w:t xml:space="preserve">Лист был </w:t>
      </w:r>
      <w:r>
        <w:rPr>
          <w:b/>
        </w:rPr>
        <w:t>один</w:t>
      </w:r>
      <w:r>
        <w:t>, и последнюю строку писал не каллиграф (станция Б).</w:t>
      </w:r>
    </w:p>
    <w:p>
      <w:pPr>
        <w:pStyle w:val="ListNumber"/>
        <w:spacing w:after="60"/>
      </w:pPr>
      <w:r>
        <w:t xml:space="preserve">В ночь на тринадцатое письмо лежало </w:t>
      </w:r>
      <w:r>
        <w:rPr>
          <w:b/>
        </w:rPr>
        <w:t>открытым</w:t>
      </w:r>
      <w:r>
        <w:t>, и последняя строка звучала «…тому, кто спрашивает» (станция Г, подлинная версия; подложная опровергается датой пенала).</w:t>
      </w:r>
    </w:p>
    <w:p>
      <w:pPr>
        <w:pStyle w:val="ListNumber"/>
        <w:spacing w:after="60"/>
      </w:pPr>
      <w:r>
        <w:t xml:space="preserve">Пенал сделан </w:t>
      </w:r>
      <w:r>
        <w:rPr>
          <w:b/>
        </w:rPr>
        <w:t>на один свиток</w:t>
      </w:r>
      <w:r>
        <w:t>, запечатан по крышке, медник письма не открывал (станция В).</w:t>
      </w:r>
    </w:p>
    <w:p>
      <w:pPr>
        <w:pStyle w:val="ListNumber"/>
        <w:spacing w:after="60"/>
      </w:pPr>
      <w:r>
        <w:t>Значит, в пенал легло одно письмо — то самое, с настоящей последней строкой.</w:t>
      </w:r>
    </w:p>
    <w:p>
      <w:pPr>
        <w:pStyle w:val="ListNumber"/>
        <w:spacing w:after="60"/>
      </w:pPr>
      <w:r>
        <w:t xml:space="preserve">Печать на крышке сломал </w:t>
      </w:r>
      <w:r>
        <w:rPr>
          <w:b/>
        </w:rPr>
        <w:t>один человек</w:t>
      </w:r>
      <w:r>
        <w:t xml:space="preserve"> — переписчик. Он вынул один лист, отправил два, и последняя строка в них другая (станция Д).</w:t>
      </w:r>
    </w:p>
    <w:p>
      <w:r>
        <w:rPr>
          <w:b/>
        </w:rPr>
        <w:t>Почему не остальные трое</w:t>
      </w:r>
      <w:r>
        <w:t xml:space="preserve"> (гид держит наготове):</w:t>
      </w:r>
    </w:p>
    <w:p>
      <w:pPr>
        <w:pStyle w:val="ListBullet"/>
        <w:spacing w:after="60"/>
      </w:pPr>
      <w:r>
        <w:rPr>
          <w:b/>
        </w:rPr>
        <w:t>Ибрахим-каллиграф.</w:t>
      </w:r>
      <w:r>
        <w:t xml:space="preserve"> Если бы подменил он, подмена попала бы в чайную в ту же ночь. Но у Дауда читали вслух настоящую последнюю строку, и Сафар поправлял чтеца при свидетеле.</w:t>
      </w:r>
    </w:p>
    <w:p>
      <w:pPr>
        <w:pStyle w:val="ListBullet"/>
        <w:spacing w:after="60"/>
      </w:pPr>
      <w:r>
        <w:rPr>
          <w:b/>
        </w:rPr>
        <w:t>Дауд-чайханщик.</w:t>
      </w:r>
      <w:r>
        <w:t xml:space="preserve"> Расписку за него подписывают пальцем: он не пишет. Два листа беглой вязью — не его руки. И из чайной вышла та же открытая бумага, которую наутро запечатал медник.</w:t>
      </w:r>
    </w:p>
    <w:p>
      <w:pPr>
        <w:pStyle w:val="ListBullet"/>
        <w:spacing w:after="60"/>
      </w:pPr>
      <w:r>
        <w:rPr>
          <w:b/>
        </w:rPr>
        <w:t>Мурад-медник.</w:t>
      </w:r>
      <w:r>
        <w:t xml:space="preserve"> Пенал он сделал на один свиток и запечатал при двух свидетелях, а печать дошла до переписчика целой. Подменить, не сломав собственную печать, нельзя.</w:t>
      </w:r>
    </w:p>
    <w:p>
      <w:r>
        <w:t>Все три версии на голосовании защитимы, если команда пропустила один шаг: Дауд выглядит подозрительнее всех (бумага лежала у него открытой всю ночь), Мурад держал письмо последним перед копией, а каллиграф — единственный, кто умеет писать так же хорошо. Именно поэтому чашки на финале не пустуют.</w:t>
      </w:r>
    </w:p>
    <w:p>
      <w:pPr>
        <w:spacing w:before="120" w:after="120"/>
        <w:pBdr>
          <w:bottom w:val="single" w:sz="4" w:space="1" w:color="C8BFD4"/>
        </w:pBdr>
      </w:pPr>
    </w:p>
    <w:p>
      <w:pPr>
        <w:pStyle w:val="Heading2"/>
      </w:pPr>
      <w:r>
        <w:t>10. Если ответ не получился</w:t>
      </w:r>
    </w:p>
    <w:p>
      <w:r>
        <w:t xml:space="preserve">Аварийные ходы. Правило одно: </w:t>
      </w:r>
      <w:r>
        <w:rPr>
          <w:b/>
        </w:rPr>
        <w:t>ошибиться можно, остаться без развязки нельзя.</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Что сломалось</w:t>
            </w:r>
          </w:p>
        </w:tc>
        <w:tc>
          <w:tcPr>
            <w:tcW w:type="dxa" w:w="4872"/>
            <w:shd w:fill="EFE9F5"/>
          </w:tcPr>
          <w:p>
            <w:pPr>
              <w:spacing w:after="40"/>
            </w:pPr>
            <w:r>
              <w:rPr>
                <w:b/>
                <w:sz w:val="19"/>
              </w:rPr>
              <w:t>Что делает гид или координатор</w:t>
            </w:r>
          </w:p>
        </w:tc>
      </w:tr>
      <w:tr>
        <w:tc>
          <w:tcPr>
            <w:tcW w:type="dxa" w:w="4872"/>
          </w:tcPr>
          <w:p>
            <w:pPr>
              <w:spacing w:after="40"/>
            </w:pPr>
            <w:r>
              <w:rPr>
                <w:sz w:val="19"/>
              </w:rPr>
              <w:t>Команда не нашла свой фрагмент на фасаде</w:t>
            </w:r>
          </w:p>
        </w:tc>
        <w:tc>
          <w:tcPr>
            <w:tcW w:type="dxa" w:w="4872"/>
          </w:tcPr>
          <w:p>
            <w:pPr>
              <w:spacing w:after="40"/>
            </w:pPr>
            <w:r>
              <w:rPr>
                <w:sz w:val="19"/>
              </w:rPr>
              <w:t>Гид считает вслух вместе с командой и заверяет число как своё. Улика равноценна, в финале никто не отличит.</w:t>
            </w:r>
          </w:p>
        </w:tc>
      </w:tr>
      <w:tr>
        <w:tc>
          <w:tcPr>
            <w:tcW w:type="dxa" w:w="4872"/>
          </w:tcPr>
          <w:p>
            <w:pPr>
              <w:spacing w:after="40"/>
            </w:pPr>
            <w:r>
              <w:rPr>
                <w:sz w:val="19"/>
              </w:rPr>
              <w:t>Число пересчитали неверно</w:t>
            </w:r>
          </w:p>
        </w:tc>
        <w:tc>
          <w:tcPr>
            <w:tcW w:type="dxa" w:w="4872"/>
          </w:tcPr>
          <w:p>
            <w:pPr>
              <w:spacing w:after="40"/>
            </w:pPr>
            <w:r>
              <w:rPr>
                <w:sz w:val="19"/>
              </w:rPr>
              <w:t>Не исправляем. Ошибка доезжает до финала, там две минуты общего поиска — это лучший командный момент дня.</w:t>
            </w:r>
          </w:p>
        </w:tc>
      </w:tr>
      <w:tr>
        <w:tc>
          <w:tcPr>
            <w:tcW w:type="dxa" w:w="4872"/>
          </w:tcPr>
          <w:p>
            <w:pPr>
              <w:spacing w:after="40"/>
            </w:pPr>
            <w:r>
              <w:rPr>
                <w:sz w:val="19"/>
              </w:rPr>
              <w:t>Каллиграф задерживается или не приехал</w:t>
            </w:r>
          </w:p>
        </w:tc>
        <w:tc>
          <w:tcPr>
            <w:tcW w:type="dxa" w:w="4872"/>
          </w:tcPr>
          <w:p>
            <w:pPr>
              <w:spacing w:after="40"/>
            </w:pPr>
            <w:r>
              <w:rPr>
                <w:sz w:val="19"/>
              </w:rPr>
              <w:t>Второй мастер по договорённости; если и его нет — станцию ведёт гид: шесть карточек, написанных мастером заранее, остаются, а команда решает задачу с двумя руками на листе и получает заверение печатью гида. Слово в панели появляется всё равно.</w:t>
            </w:r>
          </w:p>
        </w:tc>
      </w:tr>
      <w:tr>
        <w:tc>
          <w:tcPr>
            <w:tcW w:type="dxa" w:w="4872"/>
          </w:tcPr>
          <w:p>
            <w:pPr>
              <w:spacing w:after="40"/>
            </w:pPr>
            <w:r>
              <w:rPr>
                <w:sz w:val="19"/>
              </w:rPr>
              <w:t>Медник не вышел на дату</w:t>
            </w:r>
          </w:p>
        </w:tc>
        <w:tc>
          <w:tcPr>
            <w:tcW w:type="dxa" w:w="4872"/>
          </w:tcPr>
          <w:p>
            <w:pPr>
              <w:spacing w:after="40"/>
            </w:pPr>
            <w:r>
              <w:rPr>
                <w:sz w:val="19"/>
              </w:rPr>
              <w:t>Ту же задачу ведёт мастер по коже или дереву с тем же пеналом: меняется ремесло, задача и улика те же.</w:t>
            </w:r>
          </w:p>
        </w:tc>
      </w:tr>
      <w:tr>
        <w:tc>
          <w:tcPr>
            <w:tcW w:type="dxa" w:w="4872"/>
          </w:tcPr>
          <w:p>
            <w:pPr>
              <w:spacing w:after="40"/>
            </w:pPr>
            <w:r>
              <w:rPr>
                <w:sz w:val="19"/>
              </w:rPr>
              <w:t>В чайной шумно, Дауд не слышен</w:t>
            </w:r>
          </w:p>
        </w:tc>
        <w:tc>
          <w:tcPr>
            <w:tcW w:type="dxa" w:w="4872"/>
          </w:tcPr>
          <w:p>
            <w:pPr>
              <w:spacing w:after="40"/>
            </w:pPr>
            <w:r>
              <w:rPr>
                <w:sz w:val="19"/>
              </w:rPr>
              <w:t>Версия выдаётся конвертом с кольцом от стакана, гид читает её за столом вслух, Дауд подходит только поздороваться.</w:t>
            </w:r>
          </w:p>
        </w:tc>
      </w:tr>
      <w:tr>
        <w:tc>
          <w:tcPr>
            <w:tcW w:type="dxa" w:w="4872"/>
          </w:tcPr>
          <w:p>
            <w:pPr>
              <w:spacing w:after="40"/>
            </w:pPr>
            <w:r>
              <w:rPr>
                <w:sz w:val="19"/>
              </w:rPr>
              <w:t>Ни одна команда не задала правильный вопрос</w:t>
            </w:r>
          </w:p>
        </w:tc>
        <w:tc>
          <w:tcPr>
            <w:tcW w:type="dxa" w:w="4872"/>
          </w:tcPr>
          <w:p>
            <w:pPr>
              <w:spacing w:after="40"/>
            </w:pPr>
            <w:r>
              <w:rPr>
                <w:sz w:val="19"/>
              </w:rPr>
              <w:t>Работает третья ступень страховки: на 30-й минуте Юнус отвечает шире, чем спросили. Сцена не может закончиться без ответа.</w:t>
            </w:r>
          </w:p>
        </w:tc>
      </w:tr>
      <w:tr>
        <w:tc>
          <w:tcPr>
            <w:tcW w:type="dxa" w:w="4872"/>
          </w:tcPr>
          <w:p>
            <w:pPr>
              <w:spacing w:after="40"/>
            </w:pPr>
            <w:r>
              <w:rPr>
                <w:sz w:val="19"/>
              </w:rPr>
              <w:t>Сцена Юнуса рассыпалась (актёр сорвал голос, толпа)</w:t>
            </w:r>
          </w:p>
        </w:tc>
        <w:tc>
          <w:tcPr>
            <w:tcW w:type="dxa" w:w="4872"/>
          </w:tcPr>
          <w:p>
            <w:pPr>
              <w:spacing w:after="40"/>
            </w:pPr>
            <w:r>
              <w:rPr>
                <w:sz w:val="19"/>
              </w:rPr>
              <w:t>Хранитель в финале читает «последний лист допроса» — ту же пару фраз от лица архива, перед вскрытием конверта.</w:t>
            </w:r>
          </w:p>
        </w:tc>
      </w:tr>
      <w:tr>
        <w:tc>
          <w:tcPr>
            <w:tcW w:type="dxa" w:w="4872"/>
          </w:tcPr>
          <w:p>
            <w:pPr>
              <w:spacing w:after="40"/>
            </w:pPr>
            <w:r>
              <w:rPr>
                <w:sz w:val="19"/>
              </w:rPr>
              <w:t>Группа проголосовала за неверное имя</w:t>
            </w:r>
          </w:p>
        </w:tc>
        <w:tc>
          <w:tcPr>
            <w:tcW w:type="dxa" w:w="4872"/>
          </w:tcPr>
          <w:p>
            <w:pPr>
              <w:spacing w:after="40"/>
            </w:pPr>
            <w:r>
              <w:rPr>
                <w:sz w:val="19"/>
              </w:rPr>
              <w:t>Хранитель называет результат вслух как последствие, вскрывает конверт и выпускает Юнуса. Ничего не переигрываем.</w:t>
            </w:r>
          </w:p>
        </w:tc>
      </w:tr>
      <w:tr>
        <w:tc>
          <w:tcPr>
            <w:tcW w:type="dxa" w:w="4872"/>
          </w:tcPr>
          <w:p>
            <w:pPr>
              <w:spacing w:after="40"/>
            </w:pPr>
            <w:r>
              <w:rPr>
                <w:sz w:val="19"/>
              </w:rPr>
              <w:t>Кафе не приняло группу</w:t>
            </w:r>
          </w:p>
        </w:tc>
        <w:tc>
          <w:tcPr>
            <w:tcW w:type="dxa" w:w="4872"/>
          </w:tcPr>
          <w:p>
            <w:pPr>
              <w:spacing w:after="40"/>
            </w:pPr>
            <w:r>
              <w:rPr>
                <w:sz w:val="19"/>
              </w:rPr>
              <w:t>Чай из термосов во дворе финала, столики на шесть команд; Дауд обходит их так же.</w:t>
            </w:r>
          </w:p>
        </w:tc>
      </w:tr>
      <w:tr>
        <w:tc>
          <w:tcPr>
            <w:tcW w:type="dxa" w:w="4872"/>
          </w:tcPr>
          <w:p>
            <w:pPr>
              <w:spacing w:after="40"/>
            </w:pPr>
            <w:r>
              <w:rPr>
                <w:sz w:val="19"/>
              </w:rPr>
              <w:t>Жара, дождь или плотная толпа</w:t>
            </w:r>
          </w:p>
        </w:tc>
        <w:tc>
          <w:tcPr>
            <w:tcW w:type="dxa" w:w="4872"/>
          </w:tcPr>
          <w:p>
            <w:pPr>
              <w:spacing w:after="40"/>
            </w:pPr>
            <w:r>
              <w:rPr>
                <w:sz w:val="19"/>
              </w:rPr>
              <w:t>Круг сокращается до 12 минут (шаги 1–5 без разговора гида), переходы идут параллельным переулком, разговор гида переносится в тень двора.</w:t>
            </w:r>
          </w:p>
        </w:tc>
      </w:tr>
      <w:tr>
        <w:tc>
          <w:tcPr>
            <w:tcW w:type="dxa" w:w="4872"/>
          </w:tcPr>
          <w:p>
            <w:pPr>
              <w:spacing w:after="40"/>
            </w:pPr>
            <w:r>
              <w:rPr>
                <w:sz w:val="19"/>
              </w:rPr>
              <w:t>Панель повреждена или не доехала</w:t>
            </w:r>
          </w:p>
        </w:tc>
        <w:tc>
          <w:tcPr>
            <w:tcW w:type="dxa" w:w="4872"/>
          </w:tcPr>
          <w:p>
            <w:pPr>
              <w:spacing w:after="40"/>
            </w:pPr>
            <w:r>
              <w:rPr>
                <w:sz w:val="19"/>
              </w:rPr>
              <w:t>Запасной комплект: шесть листов А3 с тем же текстом и малярная лента; клетки размечены, письмо собирается на столе, гости стоят вокруг.</w:t>
            </w:r>
          </w:p>
        </w:tc>
      </w:tr>
      <w:tr>
        <w:tc>
          <w:tcPr>
            <w:tcW w:type="dxa" w:w="4872"/>
          </w:tcPr>
          <w:p>
            <w:pPr>
              <w:spacing w:after="40"/>
            </w:pPr>
            <w:r>
              <w:rPr>
                <w:sz w:val="19"/>
              </w:rPr>
              <w:t>Опоздание больше 20 минут</w:t>
            </w:r>
          </w:p>
        </w:tc>
        <w:tc>
          <w:tcPr>
            <w:tcW w:type="dxa" w:w="4872"/>
          </w:tcPr>
          <w:p>
            <w:pPr>
              <w:spacing w:after="40"/>
            </w:pPr>
            <w:r>
              <w:rPr>
                <w:sz w:val="19"/>
              </w:rPr>
              <w:t>Режем не финал, а третий круг карусели: одна станция проходится в укороченном виде, финалу отдаём его 45 минут целиком.</w:t>
            </w:r>
          </w:p>
        </w:tc>
      </w:tr>
    </w:tbl>
    <w:p>
      <w:pPr>
        <w:spacing w:after="80"/>
      </w:pPr>
    </w:p>
    <w:p>
      <w:pPr>
        <w:spacing w:before="120" w:after="120"/>
        <w:pBdr>
          <w:bottom w:val="single" w:sz="4" w:space="1" w:color="C8BFD4"/>
        </w:pBdr>
      </w:pPr>
    </w:p>
    <w:p>
      <w:pPr>
        <w:pStyle w:val="Heading2"/>
      </w:pPr>
      <w:r>
        <w:t>11. Что подготовить на 30 гостей</w:t>
      </w:r>
    </w:p>
    <w:p>
      <w:r>
        <w:rPr>
          <w:b/>
        </w:rPr>
        <w:t>Печать и бумага</w:t>
      </w:r>
    </w:p>
    <w:p>
      <w:pPr>
        <w:pStyle w:val="ListBullet"/>
        <w:spacing w:after="60"/>
      </w:pPr>
      <w:r>
        <w:t>6 папок команд; 30 маршрутных буклетов, 30 карандашей.</w:t>
      </w:r>
    </w:p>
    <w:p>
      <w:pPr>
        <w:pStyle w:val="ListBullet"/>
        <w:spacing w:after="60"/>
      </w:pPr>
      <w:r>
        <w:t>6 экземпляров списка, который ходит по городу (по два листа), состаренная бумага.</w:t>
      </w:r>
    </w:p>
    <w:p>
      <w:pPr>
        <w:pStyle w:val="ListBullet"/>
        <w:spacing w:after="60"/>
      </w:pPr>
      <w:r>
        <w:t>6 уникальных документов (раздел 9.2), по одному на команду.</w:t>
      </w:r>
    </w:p>
    <w:p>
      <w:pPr>
        <w:pStyle w:val="ListBullet"/>
        <w:spacing w:after="60"/>
      </w:pPr>
      <w:r>
        <w:t>6 конвертов с прорисовками фасада, каждая разрезана на четыре части, все шесть разные.</w:t>
      </w:r>
    </w:p>
    <w:p>
      <w:pPr>
        <w:pStyle w:val="ListBullet"/>
        <w:spacing w:after="60"/>
      </w:pPr>
      <w:r>
        <w:t>6 карт улицы с пустыми клетками; 6 бумажных мерок-полосок.</w:t>
      </w:r>
    </w:p>
    <w:p>
      <w:pPr>
        <w:pStyle w:val="ListBullet"/>
        <w:spacing w:after="60"/>
      </w:pPr>
      <w:r>
        <w:t>6 бланков свидетельств с графами под печати гида, мастера, Дауда и Юнуса.</w:t>
      </w:r>
    </w:p>
    <w:p>
      <w:pPr>
        <w:pStyle w:val="ListBullet"/>
        <w:spacing w:after="60"/>
      </w:pPr>
      <w:r>
        <w:t>6 запечатанных листов «Что записано в самом старом списке».</w:t>
      </w:r>
    </w:p>
    <w:p>
      <w:pPr>
        <w:pStyle w:val="ListBullet"/>
        <w:spacing w:after="60"/>
      </w:pPr>
      <w:r>
        <w:t>12 записок Дауда (по 6 каждого вида) — с запасом.</w:t>
      </w:r>
    </w:p>
    <w:p>
      <w:pPr>
        <w:pStyle w:val="ListBullet"/>
        <w:spacing w:after="60"/>
      </w:pPr>
      <w:r>
        <w:t>6 пропусков с кодовым словом: 3 со словом СПРАШИВАЕТ, 3 со словом ИЩЕТ.</w:t>
      </w:r>
    </w:p>
    <w:p>
      <w:pPr>
        <w:pStyle w:val="ListBullet"/>
        <w:spacing w:after="60"/>
      </w:pPr>
      <w:r>
        <w:t>30 карточек для вопросов к Юнусу; 18 жетонов-вопросов (по 3 на команду).</w:t>
      </w:r>
    </w:p>
    <w:p>
      <w:pPr>
        <w:pStyle w:val="ListBullet"/>
        <w:spacing w:after="60"/>
      </w:pPr>
      <w:r>
        <w:t>36 жетонов для ставок (по 6 на команду).</w:t>
      </w:r>
    </w:p>
    <w:p>
      <w:pPr>
        <w:pStyle w:val="ListBullet"/>
        <w:spacing w:after="60"/>
      </w:pPr>
      <w:r>
        <w:t>2 цеховые книги (каллиграфа и медника) с закладками на нужных записях.</w:t>
      </w:r>
    </w:p>
    <w:p>
      <w:pPr>
        <w:pStyle w:val="ListBullet"/>
        <w:spacing w:after="60"/>
      </w:pPr>
      <w:r>
        <w:t>Конверт доктора Камаля с ответом; письмо покупателя с печатью красного сокола.</w:t>
      </w:r>
    </w:p>
    <w:p>
      <w:pPr>
        <w:pStyle w:val="ListBullet"/>
        <w:spacing w:after="60"/>
      </w:pPr>
      <w:r>
        <w:t>30 печатных копий финального письма с местом под слово в вязи и переводом.</w:t>
      </w:r>
    </w:p>
    <w:p>
      <w:r>
        <w:rPr>
          <w:b/>
        </w:rPr>
        <w:t>Каллиграфия</w:t>
      </w:r>
    </w:p>
    <w:p>
      <w:pPr>
        <w:pStyle w:val="ListBullet"/>
        <w:spacing w:after="60"/>
      </w:pPr>
      <w:r>
        <w:t>6 трафаретов со словами письма, промаркированы номерами команд.</w:t>
      </w:r>
    </w:p>
    <w:p>
      <w:pPr>
        <w:pStyle w:val="ListBullet"/>
        <w:spacing w:after="60"/>
      </w:pPr>
      <w:r>
        <w:t>6 чистовых карточек и 30 учебных; тростниковые перья и тушь на столе мастера; тряпки, вода, фартуки.</w:t>
      </w:r>
    </w:p>
    <w:p>
      <w:pPr>
        <w:pStyle w:val="ListBullet"/>
        <w:spacing w:after="60"/>
      </w:pPr>
      <w:r>
        <w:t>Лист с персональной строкой, выведенный заранее.</w:t>
      </w:r>
    </w:p>
    <w:p>
      <w:r>
        <w:rPr>
          <w:b/>
        </w:rPr>
        <w:t>Медь</w:t>
      </w:r>
    </w:p>
    <w:p>
      <w:pPr>
        <w:pStyle w:val="ListBullet"/>
        <w:spacing w:after="60"/>
      </w:pPr>
      <w:r>
        <w:t>3 копии предметов на каждую станцию: пенал для свитка, чернильный прибор, футляр для сурьмы (всего 3 комплекта — по одному на каждую группу круга, чтобы ничего не носить между точками).</w:t>
      </w:r>
    </w:p>
    <w:p>
      <w:pPr>
        <w:pStyle w:val="ListBullet"/>
        <w:spacing w:after="60"/>
      </w:pPr>
      <w:r>
        <w:t>Листы бумаги той же плотности и ширины для сворачивания, с запасом.</w:t>
      </w:r>
    </w:p>
    <w:p>
      <w:pPr>
        <w:pStyle w:val="ListBullet"/>
        <w:spacing w:after="60"/>
      </w:pPr>
      <w:r>
        <w:t>Клеймо мастера, проверенное на бумаге бланка.</w:t>
      </w:r>
    </w:p>
    <w:p>
      <w:r>
        <w:rPr>
          <w:b/>
        </w:rPr>
        <w:t>Финал</w:t>
      </w:r>
    </w:p>
    <w:p>
      <w:pPr>
        <w:pStyle w:val="ListBullet"/>
        <w:spacing w:after="60"/>
      </w:pPr>
      <w:r>
        <w:t>Рама-панель с письмом и шестью клетками; запасной комплект из шести листов А3.</w:t>
      </w:r>
    </w:p>
    <w:p>
      <w:pPr>
        <w:pStyle w:val="ListBullet"/>
        <w:spacing w:after="60"/>
      </w:pPr>
      <w:r>
        <w:t>4 медные чашки с именами: Ибрахим, Дауд, Мурад, Юнус.</w:t>
      </w:r>
    </w:p>
    <w:p>
      <w:pPr>
        <w:pStyle w:val="ListBullet"/>
        <w:spacing w:after="60"/>
      </w:pPr>
      <w:r>
        <w:t>Восковая печать с эмблемой компании, воск, горелка (или готовые оттиски на липкой основе, если во дворе запрещён открытый огонь).</w:t>
      </w:r>
    </w:p>
    <w:p>
      <w:pPr>
        <w:pStyle w:val="ListBullet"/>
        <w:spacing w:after="60"/>
      </w:pPr>
      <w:r>
        <w:t>30 фрагментов солнечной печати с номером главы III.</w:t>
      </w:r>
    </w:p>
    <w:p>
      <w:pPr>
        <w:pStyle w:val="ListBullet"/>
        <w:spacing w:after="60"/>
      </w:pPr>
      <w:r>
        <w:t>Перстень-печатка Юнуса; мокрое кольцо Дауда — стакан со стола.</w:t>
      </w:r>
    </w:p>
    <w:p>
      <w:r>
        <w:rPr>
          <w:b/>
        </w:rPr>
        <w:t>Оборудование и люди</w:t>
      </w:r>
    </w:p>
    <w:p>
      <w:pPr>
        <w:pStyle w:val="ListBullet"/>
        <w:spacing w:after="60"/>
      </w:pPr>
      <w:r>
        <w:t>Приёмники с наушниками на 33 человека, заряженные, с запасными батареями.</w:t>
      </w:r>
    </w:p>
    <w:p>
      <w:pPr>
        <w:pStyle w:val="ListBullet"/>
        <w:spacing w:after="60"/>
      </w:pPr>
      <w:r>
        <w:t>Питьевая вода на каждой станции, 2 бутылки на гостя в тёплый сезон.</w:t>
      </w:r>
    </w:p>
    <w:p>
      <w:pPr>
        <w:pStyle w:val="ListBullet"/>
        <w:spacing w:after="60"/>
      </w:pPr>
      <w:r>
        <w:t>Петличка и небольшая колонка для двора финала.</w:t>
      </w:r>
    </w:p>
    <w:p>
      <w:pPr>
        <w:pStyle w:val="ListBullet"/>
        <w:spacing w:after="60"/>
      </w:pPr>
      <w:r>
        <w:t>Аптечка, солнцезащитный крем, запасные головные уборы.</w:t>
      </w:r>
    </w:p>
    <w:p>
      <w:r>
        <w:rPr>
          <w:b/>
        </w:rPr>
        <w:t>Что подтверждаем до продажи пакета</w:t>
      </w:r>
    </w:p>
    <w:p>
      <w:pPr>
        <w:pStyle w:val="ListBullet"/>
        <w:spacing w:after="60"/>
      </w:pPr>
      <w:r>
        <w:t>Аренда двух дворов в Дарб-эль-Асфаре и площадки финала у Баб-Зувейлы на нужные часы: крытый участок улицы палаточников согласовывается с хозяевами мастерских, двор мечети аль-Муайяда — с администрацией памятника. Утверждаем оба варианта, один как запасной.</w:t>
      </w:r>
    </w:p>
    <w:p>
      <w:pPr>
        <w:pStyle w:val="ListBullet"/>
        <w:spacing w:after="60"/>
      </w:pPr>
      <w:r>
        <w:t>Баб-Зувейла: часы работы ворот, цена билета на подъём, сколько человек пускают на площадку разом, есть ли перила на лестнице.</w:t>
      </w:r>
    </w:p>
    <w:p>
      <w:pPr>
        <w:pStyle w:val="ListBullet"/>
        <w:spacing w:after="60"/>
      </w:pPr>
      <w:r>
        <w:t>Кафе с внутренним залом на 30 человек целиком, подача одним заходом.</w:t>
      </w:r>
    </w:p>
    <w:p>
      <w:pPr>
        <w:pStyle w:val="ListBullet"/>
        <w:spacing w:after="60"/>
      </w:pPr>
      <w:r>
        <w:t>Каллиграф и медник: согласие принять три группы по десять подряд, цена за час, материалы.</w:t>
      </w:r>
    </w:p>
    <w:p>
      <w:pPr>
        <w:pStyle w:val="ListBullet"/>
        <w:spacing w:after="60"/>
      </w:pPr>
      <w:r>
        <w:t>Позиция туристической полиции по актёрам: работаем во дворах, на улице персонажи в костюмах не появляются.</w:t>
      </w:r>
    </w:p>
    <w:p>
      <w:pPr>
        <w:pStyle w:val="ListBullet"/>
        <w:spacing w:after="60"/>
      </w:pPr>
      <w:r>
        <w:t>День недели и часы: пятница (молитва), воскресенье (часть лавок закрыта), вечернее окно и обратный автобус после 20:00.</w:t>
      </w:r>
    </w:p>
    <w:p>
      <w:pPr>
        <w:pStyle w:val="ListBullet"/>
        <w:spacing w:after="60"/>
      </w:pPr>
      <w:r>
        <w:t>Точка высадки автобуса у Баб-эль-Футух и посадки у площади Ахмед Махер за южными воротами, 5–7 минут пешком от парковки. Проверить, где автобус может стоять в вечерние часы.</w:t>
      </w:r>
    </w:p>
    <w:p>
      <w:pPr>
        <w:pStyle w:val="ListBullet"/>
        <w:spacing w:after="60"/>
      </w:pPr>
      <w:r>
        <w:t>Числа на фасаде: шесть деталей с разными числами, сфотографированы и вписаны в материалы.</w:t>
      </w:r>
    </w:p>
    <w:sectPr w:rsidR="00FC693F" w:rsidRPr="0006063C" w:rsidSect="00034616">
      <w:pgSz w:w="12240" w:h="15840"/>
      <w:pgMar w:top="1134"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Georgia" w:hAnsi="Georgia"/>
      <w:b/>
      <w:bCs/>
      <w:color w:val="4A2D7A"/>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Georgia" w:hAnsi="Georgia"/>
      <w:b/>
      <w:bCs/>
      <w:color w:val="4A2D7A"/>
      <w:sz w:val="29"/>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Georgia" w:hAnsi="Georgia"/>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Georgia" w:hAnsi="Georgia"/>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80"/>
      <w:outlineLvl w:val="4"/>
    </w:pPr>
    <w:rPr>
      <w:rFonts w:asciiTheme="majorHAnsi" w:eastAsiaTheme="majorEastAsia" w:hAnsiTheme="majorHAnsi" w:cstheme="majorBidi" w:ascii="Georgia" w:hAnsi="Georgia"/>
      <w:b/>
      <w:color w:val="555555"/>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