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21E094" w14:textId="77777777" w:rsidR="00573AEC" w:rsidRDefault="00573AEC" w:rsidP="00573AEC">
      <w:pPr>
        <w:jc w:val="center"/>
        <w:rPr>
          <w:sz w:val="48"/>
          <w:szCs w:val="48"/>
        </w:rPr>
      </w:pPr>
      <w:r>
        <w:rPr>
          <w:sz w:val="48"/>
          <w:szCs w:val="48"/>
        </w:rPr>
        <w:t>Лабораторная работа №3</w:t>
      </w:r>
    </w:p>
    <w:p w14:paraId="09B158D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Тема</w:t>
      </w:r>
      <w:r>
        <w:rPr>
          <w:rFonts w:ascii="Times New Roman" w:hAnsi="Times New Roman" w:cs="Times New Roman"/>
          <w:sz w:val="24"/>
          <w:szCs w:val="24"/>
        </w:rPr>
        <w:t>: Стандартные типы данных, коллекции, функции, модули.</w:t>
      </w:r>
    </w:p>
    <w:p w14:paraId="73AA3074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Цель</w:t>
      </w:r>
      <w:r>
        <w:rPr>
          <w:rFonts w:ascii="Times New Roman" w:hAnsi="Times New Roman" w:cs="Times New Roman"/>
          <w:sz w:val="24"/>
          <w:szCs w:val="24"/>
        </w:rPr>
        <w:t>: освоить базовый синтаксис языка Python, приобрести навыки работы со стандартными типами данных, коллекциями, функциями, модулями и закрепить их на примере разработки интерактивных приложений.</w:t>
      </w:r>
    </w:p>
    <w:p w14:paraId="476159CD" w14:textId="3E9CA1AF" w:rsidR="006178C6" w:rsidRDefault="006178C6"/>
    <w:p w14:paraId="19F3858D" w14:textId="2B568D41" w:rsidR="00573AEC" w:rsidRPr="00ED3C5B" w:rsidRDefault="00573AEC">
      <w:pPr>
        <w:rPr>
          <w:rFonts w:ascii="Times New Roman" w:hAnsi="Times New Roman" w:cs="Times New Roman"/>
          <w:sz w:val="28"/>
          <w:szCs w:val="28"/>
        </w:rPr>
      </w:pPr>
      <w:r w:rsidRPr="00ED3C5B">
        <w:rPr>
          <w:rFonts w:ascii="Times New Roman" w:hAnsi="Times New Roman" w:cs="Times New Roman"/>
          <w:b/>
          <w:bCs/>
          <w:sz w:val="28"/>
          <w:szCs w:val="28"/>
        </w:rPr>
        <w:t>Выполнила</w:t>
      </w:r>
      <w:r w:rsidRPr="00ED3C5B">
        <w:rPr>
          <w:rFonts w:ascii="Times New Roman" w:hAnsi="Times New Roman" w:cs="Times New Roman"/>
          <w:sz w:val="28"/>
          <w:szCs w:val="28"/>
        </w:rPr>
        <w:t>: Ярошевич Ксения, гр.453504</w:t>
      </w:r>
    </w:p>
    <w:p w14:paraId="20799D11" w14:textId="77777777" w:rsidR="00ED3C5B" w:rsidRDefault="00ED3C5B" w:rsidP="00ED3C5B">
      <w:pPr>
        <w:spacing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Требования к выполнению</w:t>
      </w:r>
    </w:p>
    <w:p w14:paraId="748B5DEE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комментариями на английском языке, в которых необходимо указать краткое предназначение программы, номер лабораторной работы и название, версию программы, Ф.И.О. разработчика и дату разработки.</w:t>
      </w:r>
    </w:p>
    <w:p w14:paraId="219F5B9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Программа должна быть снабжена дружелюбным и интуитивно понятным интерфейсом</w:t>
      </w:r>
    </w:p>
    <w:p w14:paraId="798A5C17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Выполнить документирование кода для получения справки по каждой функции</w:t>
      </w:r>
    </w:p>
    <w:p w14:paraId="4BFBD8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Каждое задание оформить в виде отдельной бизнес-функции.</w:t>
      </w:r>
    </w:p>
    <w:p w14:paraId="17A190C4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разработке программ рекомендуется придерживаться принципа: за решение одной конкретной задачи должна отвечать одна функция.</w:t>
      </w:r>
    </w:p>
    <w:p w14:paraId="2C3B7530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 функции необходимо сгруппировать в модулях, согласно их логике их работы.</w:t>
      </w:r>
    </w:p>
    <w:p w14:paraId="000B7EF2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Разработанные основные функции, размещенные в отдельных модулях, нужно подключить в другом модуле, где будет происходить тестирование данных функций.</w:t>
      </w:r>
    </w:p>
    <w:p w14:paraId="5411A87C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Размерность списка задается пользователем.</w:t>
      </w:r>
    </w:p>
    <w:p w14:paraId="44797B15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Предусмотреть способы инициализации последовательности: с помощью </w:t>
      </w:r>
      <w:r>
        <w:rPr>
          <w:rFonts w:ascii="Times New Roman" w:hAnsi="Times New Roman" w:cs="Times New Roman"/>
          <w:b/>
          <w:sz w:val="24"/>
          <w:szCs w:val="24"/>
        </w:rPr>
        <w:t>функции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генератора</w:t>
      </w:r>
      <w:r>
        <w:rPr>
          <w:rFonts w:ascii="Times New Roman" w:hAnsi="Times New Roman" w:cs="Times New Roman"/>
          <w:sz w:val="24"/>
          <w:szCs w:val="24"/>
        </w:rPr>
        <w:t xml:space="preserve"> и пользовательского ввода. Оформить способы инициализации в виде отдельных функций, которые на вход принимают последовательность для инициализации, и сгруппировать эти функции в отдельный модуль от основной функции программы.</w:t>
      </w:r>
    </w:p>
    <w:p w14:paraId="0373BA89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Продемонстрировать использование </w:t>
      </w:r>
      <w:r>
        <w:rPr>
          <w:rFonts w:ascii="Times New Roman" w:hAnsi="Times New Roman" w:cs="Times New Roman"/>
          <w:b/>
          <w:sz w:val="24"/>
          <w:szCs w:val="24"/>
        </w:rPr>
        <w:t>декоратора</w:t>
      </w:r>
      <w:r>
        <w:rPr>
          <w:rFonts w:ascii="Times New Roman" w:hAnsi="Times New Roman" w:cs="Times New Roman"/>
          <w:sz w:val="24"/>
          <w:szCs w:val="24"/>
        </w:rPr>
        <w:t xml:space="preserve"> в любом из заданий</w:t>
      </w:r>
    </w:p>
    <w:p w14:paraId="09C7CE73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программах предусмотреть возможность повторного выполнения без выхода из программы и защиту от ввода некорректных пользовательских данных. Для этих целей рекомендуется разработать отдельные функции. </w:t>
      </w:r>
    </w:p>
    <w:p w14:paraId="5147B97D" w14:textId="77777777" w:rsidR="00ED3C5B" w:rsidRDefault="00ED3C5B" w:rsidP="00ED3C5B">
      <w:pPr>
        <w:pStyle w:val="a4"/>
        <w:numPr>
          <w:ilvl w:val="0"/>
          <w:numId w:val="1"/>
        </w:num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Обеспечить обработку конкретных классов исключений</w:t>
      </w:r>
    </w:p>
    <w:p w14:paraId="3275B82D" w14:textId="77777777" w:rsidR="00ED3C5B" w:rsidRDefault="00ED3C5B"/>
    <w:p w14:paraId="53EAFB4C" w14:textId="77777777" w:rsidR="00573AEC" w:rsidRDefault="00573AEC" w:rsidP="00573AEC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Индивидуальные задания по вариантам</w:t>
      </w:r>
    </w:p>
    <w:p w14:paraId="78B76EEB" w14:textId="77777777" w:rsidR="00573AEC" w:rsidRDefault="00573AEC" w:rsidP="00573AEC">
      <w:pPr>
        <w:spacing w:after="0" w:line="240" w:lineRule="auto"/>
        <w:rPr>
          <w:sz w:val="16"/>
          <w:szCs w:val="16"/>
        </w:rPr>
      </w:pPr>
    </w:p>
    <w:p w14:paraId="3027252F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1.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вычисления значения функции c помощью разложения функции в степенной ряд. Задать точность вычислений </w:t>
      </w:r>
      <w:proofErr w:type="spellStart"/>
      <w:r>
        <w:rPr>
          <w:rFonts w:ascii="Times New Roman" w:hAnsi="Times New Roman" w:cs="Times New Roman"/>
          <w:sz w:val="24"/>
          <w:szCs w:val="24"/>
        </w:rPr>
        <w:t>eps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8CA40A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Предусмотреть максимальное количество итераций, равное 500.</w:t>
      </w:r>
    </w:p>
    <w:p w14:paraId="321E686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Вывести количество членов ряда, необходимых для достижения указанной точности вычислений. Результат получить в виде:</w:t>
      </w:r>
    </w:p>
    <w:p w14:paraId="53984AA7" w14:textId="5CEACACE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</w:t>
      </w: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790AA89" wp14:editId="3B162DE0">
            <wp:extent cx="5205730" cy="647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4BF96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DE6ABF1" w14:textId="0321182B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Здесь x – значение аргумента, F(x) – значение функции, n – количество просуммированных членов ряда, </w:t>
      </w:r>
      <w:proofErr w:type="spellStart"/>
      <w:r>
        <w:rPr>
          <w:rFonts w:ascii="Times New Roman" w:hAnsi="Times New Roman" w:cs="Times New Roman"/>
          <w:sz w:val="24"/>
          <w:szCs w:val="24"/>
        </w:rPr>
        <w:t>Math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F(x) – значение функции, вычисленное с помощью модуля </w:t>
      </w:r>
      <w:proofErr w:type="spellStart"/>
      <w:r>
        <w:rPr>
          <w:rFonts w:ascii="Times New Roman" w:hAnsi="Times New Roman" w:cs="Times New Roman"/>
          <w:sz w:val="24"/>
          <w:szCs w:val="24"/>
        </w:rPr>
        <w:t>math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7A8D216" w14:textId="4FBC2964" w:rsidR="00573AEC" w:rsidRDefault="00573AEC" w:rsidP="00573AEC">
      <w:pPr>
        <w:rPr>
          <w:rFonts w:ascii="Times New Roman" w:hAnsi="Times New Roman" w:cs="Times New Roman"/>
          <w:color w:val="FF0000"/>
          <w:sz w:val="24"/>
          <w:szCs w:val="24"/>
        </w:rPr>
      </w:pPr>
    </w:p>
    <w:p w14:paraId="7BFFBC9E" w14:textId="73E72CA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CF3FBB4" wp14:editId="570BD712">
            <wp:extent cx="3376930" cy="471805"/>
            <wp:effectExtent l="0" t="0" r="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6930" cy="47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9CEE7" w14:textId="4892BDC5" w:rsidR="00573AEC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6423A7" wp14:editId="4D7CD20B">
            <wp:extent cx="5940425" cy="591375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1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71D3C" w14:textId="114DA1D3" w:rsidR="001C0A53" w:rsidRDefault="001C0A53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1C0A53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39EEF645" wp14:editId="003ABC64">
            <wp:extent cx="3368717" cy="380047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2152" cy="3815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C8D5" w14:textId="67305049" w:rsidR="00B92C56" w:rsidRDefault="00B92C56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B92C5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6FECAE0E" wp14:editId="5951A48A">
            <wp:extent cx="3367087" cy="2423367"/>
            <wp:effectExtent l="0" t="0" r="508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3125" cy="242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DF14" w14:textId="1A325B6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049ED7A" wp14:editId="388D2788">
            <wp:extent cx="5940425" cy="122809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88350" w14:textId="77777777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C4FC38D" w14:textId="6859FDAD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71C66CE6" wp14:editId="5C138AFF">
            <wp:extent cx="2618700" cy="31813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24485" cy="3188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5BC46" w14:textId="79747752" w:rsidR="00960AA7" w:rsidRDefault="00960AA7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  <w:r w:rsidRPr="00960AA7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4126E38" wp14:editId="2B90A5AB">
            <wp:extent cx="3179151" cy="2875339"/>
            <wp:effectExtent l="0" t="0" r="2540" b="127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86055" cy="288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1242A" w14:textId="123B5825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212651C4" w14:textId="09B13499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0B29B4C2" w14:textId="77777777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315E2AE3" w14:textId="6E3B8B0D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eastAsia="ru-RU"/>
        </w:rPr>
      </w:pPr>
    </w:p>
    <w:p w14:paraId="11649740" w14:textId="7D5257C6" w:rsid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070C9EEC" w14:textId="5AFE300E" w:rsidR="00573AEC" w:rsidRPr="00573AEC" w:rsidRDefault="00573AEC" w:rsidP="00573AEC">
      <w:pPr>
        <w:spacing w:after="0" w:line="240" w:lineRule="auto"/>
        <w:rPr>
          <w:rFonts w:ascii="Times New Roman" w:hAnsi="Times New Roman" w:cs="Times New Roman"/>
          <w:noProof/>
          <w:sz w:val="24"/>
          <w:szCs w:val="24"/>
          <w:lang w:val="en-US" w:eastAsia="ru-RU"/>
        </w:rPr>
      </w:pPr>
    </w:p>
    <w:p w14:paraId="2F12273E" w14:textId="595EE3C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2.</w:t>
      </w:r>
      <w:r>
        <w:rPr>
          <w:rFonts w:ascii="Times New Roman" w:hAnsi="Times New Roman" w:cs="Times New Roman"/>
          <w:sz w:val="24"/>
          <w:szCs w:val="24"/>
        </w:rPr>
        <w:t xml:space="preserve"> В соответствии с заданием своего варианта составить программу для нахождения суммы последовательности чисел.</w:t>
      </w:r>
    </w:p>
    <w:p w14:paraId="28545F59" w14:textId="48B575DC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Организовать цикл, который принимает целые числа и вычисляет наименьшее из них. Окончание цикла – ввод числа 1</w:t>
      </w:r>
    </w:p>
    <w:p w14:paraId="74776484" w14:textId="27AA1BC2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5436748" wp14:editId="3DABE552">
            <wp:extent cx="4091015" cy="2750666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97374" cy="275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7B984" w14:textId="6738F349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2645D021" wp14:editId="3E874A44">
            <wp:extent cx="3980019" cy="2939385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88287" cy="2945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A1688" w14:textId="0A19A967" w:rsidR="00DB5CEC" w:rsidRDefault="00DB5CEC" w:rsidP="00573AEC">
      <w:pPr>
        <w:rPr>
          <w:rFonts w:ascii="Times New Roman" w:hAnsi="Times New Roman" w:cs="Times New Roman"/>
          <w:sz w:val="24"/>
          <w:szCs w:val="24"/>
        </w:rPr>
      </w:pPr>
      <w:r w:rsidRPr="00DB5CEC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5849B31" wp14:editId="68AE8649">
            <wp:extent cx="3721027" cy="325803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28720" cy="326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8A01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3.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sz w:val="24"/>
          <w:szCs w:val="24"/>
        </w:rPr>
        <w:t>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>. В соответствии с заданием своего варианта составить программу для анализа текста, вводимого с клавиатуры.</w:t>
      </w:r>
    </w:p>
    <w:p w14:paraId="5C6BDBA7" w14:textId="29CA37B1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В строке, вводимой с клавиатуры, подсчитать количество букв</w:t>
      </w:r>
    </w:p>
    <w:p w14:paraId="49D6FF15" w14:textId="2CCE67EB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нижнего регистра и цифр</w:t>
      </w:r>
    </w:p>
    <w:p w14:paraId="56C8AF5C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Задание 4. Не использовать регулярные выражения</w:t>
      </w:r>
      <w:r>
        <w:rPr>
          <w:rFonts w:ascii="Times New Roman" w:hAnsi="Times New Roman" w:cs="Times New Roman"/>
          <w:sz w:val="24"/>
          <w:szCs w:val="24"/>
        </w:rPr>
        <w:t xml:space="preserve">. Дана строка текста, в которой слова разделены пробелами и запятыми. В соответствии с заданием своего варианта составьте программу для анализа строки, инициализированной в коде программы: </w:t>
      </w:r>
    </w:p>
    <w:p w14:paraId="6BFC3A14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«So she was considering in her own mind, as well as she could, for the hot day made her feel very sleepy and stupid, whether the pleasure of making a daisy-chain would be worth the trouble of getting up and picking the daisies, when suddenly a White Rabbit with pink eyes ran close by 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her.»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464D136A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не оговорено иное, то регистр букв при решении задачи не имеет значения.</w:t>
      </w:r>
    </w:p>
    <w:p w14:paraId="05D90CB7" w14:textId="55728F34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28. а) определить количество слов в строке и вывести на экран все</w:t>
      </w:r>
    </w:p>
    <w:p w14:paraId="72C96FF7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слова, количество букв у которых нечетное;</w:t>
      </w:r>
    </w:p>
    <w:p w14:paraId="34D94C5E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б) найти самое короткое слово, которое начинается на букву 'i';</w:t>
      </w:r>
    </w:p>
    <w:p w14:paraId="05756EBA" w14:textId="1436AEB0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в) вывести повторяющиеся слова</w:t>
      </w:r>
    </w:p>
    <w:p w14:paraId="10D84D76" w14:textId="55207232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5653365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Задание 5. </w:t>
      </w:r>
      <w:r>
        <w:rPr>
          <w:rFonts w:ascii="Times New Roman" w:hAnsi="Times New Roman" w:cs="Times New Roman"/>
          <w:sz w:val="24"/>
          <w:szCs w:val="24"/>
        </w:rPr>
        <w:t>В соответствии с заданием своего варианта составить программу для обработки вещественных списков. Программа должна содержать следующие базовые функции:</w:t>
      </w:r>
    </w:p>
    <w:p w14:paraId="5157D1E3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ввод элементов списка пользователем;</w:t>
      </w:r>
    </w:p>
    <w:p w14:paraId="311BD319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проверка корректности вводимых данных;</w:t>
      </w:r>
    </w:p>
    <w:p w14:paraId="137E3390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реализация основного задания с выводом результатов;</w:t>
      </w:r>
    </w:p>
    <w:p w14:paraId="6B8CC7BE" w14:textId="4DC7543F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вывод списка на экран.</w:t>
      </w:r>
    </w:p>
    <w:p w14:paraId="72F7D1A5" w14:textId="0CE688F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>
        <w:t>Найти максимальный по модулю элемент списка и сумму элементов списка расположенных до последнего положительного элемента</w:t>
      </w:r>
    </w:p>
    <w:p w14:paraId="58C9C932" w14:textId="77777777" w:rsidR="00573AEC" w:rsidRDefault="00573AEC" w:rsidP="00573AEC">
      <w:pPr>
        <w:rPr>
          <w:rFonts w:ascii="Times New Roman" w:hAnsi="Times New Roman" w:cs="Times New Roman"/>
          <w:sz w:val="24"/>
          <w:szCs w:val="24"/>
        </w:rPr>
      </w:pPr>
    </w:p>
    <w:p w14:paraId="269586D9" w14:textId="77777777" w:rsidR="00573AEC" w:rsidRDefault="00573AEC"/>
    <w:sectPr w:rsidR="00573A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5329D5"/>
    <w:multiLevelType w:val="hybridMultilevel"/>
    <w:tmpl w:val="01764EF6"/>
    <w:lvl w:ilvl="0" w:tplc="9E34AD7C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4545"/>
    <w:rsid w:val="001C0A53"/>
    <w:rsid w:val="00436016"/>
    <w:rsid w:val="004B68A2"/>
    <w:rsid w:val="004E7FF6"/>
    <w:rsid w:val="00573AEC"/>
    <w:rsid w:val="006178C6"/>
    <w:rsid w:val="00960AA7"/>
    <w:rsid w:val="00B92BC6"/>
    <w:rsid w:val="00B92C56"/>
    <w:rsid w:val="00BD4545"/>
    <w:rsid w:val="00CD092C"/>
    <w:rsid w:val="00D20523"/>
    <w:rsid w:val="00DB5CEC"/>
    <w:rsid w:val="00ED3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11D81C"/>
  <w15:chartTrackingRefBased/>
  <w15:docId w15:val="{8F27EE4C-9AD3-4422-BAEF-A5A47E6889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73AEC"/>
    <w:pPr>
      <w:spacing w:line="256" w:lineRule="auto"/>
    </w:pPr>
    <w:rPr>
      <w:lang w:val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CD092C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2">
    <w:name w:val="heading 2"/>
    <w:basedOn w:val="a"/>
    <w:next w:val="a"/>
    <w:link w:val="20"/>
    <w:autoRedefine/>
    <w:uiPriority w:val="9"/>
    <w:semiHidden/>
    <w:unhideWhenUsed/>
    <w:qFormat/>
    <w:rsid w:val="00CD092C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4E7FF6"/>
    <w:pPr>
      <w:keepNext/>
      <w:keepLines/>
      <w:spacing w:before="40" w:after="0"/>
      <w:outlineLvl w:val="2"/>
    </w:pPr>
    <w:rPr>
      <w:rFonts w:eastAsiaTheme="majorEastAsia" w:cstheme="majorBidi"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4E7FF6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customStyle="1" w:styleId="10">
    <w:name w:val="Заголовок 1 Знак"/>
    <w:basedOn w:val="a0"/>
    <w:link w:val="1"/>
    <w:uiPriority w:val="9"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CD092C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table" w:styleId="a3">
    <w:name w:val="Table Grid"/>
    <w:basedOn w:val="a1"/>
    <w:uiPriority w:val="39"/>
    <w:rsid w:val="00573AEC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ED3C5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307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00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4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6</Pages>
  <Words>616</Words>
  <Characters>3517</Characters>
  <Application>Microsoft Office Word</Application>
  <DocSecurity>0</DocSecurity>
  <Lines>29</Lines>
  <Paragraphs>8</Paragraphs>
  <ScaleCrop>false</ScaleCrop>
  <Company/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Ksenia Yaroshevich</dc:creator>
  <cp:keywords/>
  <dc:description/>
  <cp:lastModifiedBy>Ksenia Yaroshevich</cp:lastModifiedBy>
  <cp:revision>7</cp:revision>
  <dcterms:created xsi:type="dcterms:W3CDTF">2026-03-06T04:23:00Z</dcterms:created>
  <dcterms:modified xsi:type="dcterms:W3CDTF">2026-03-06T16:27:00Z</dcterms:modified>
</cp:coreProperties>
</file>