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067A" w:rsidRPr="00580C5B" w:rsidRDefault="00821666" w:rsidP="00580C5B">
      <w:pPr>
        <w:rPr>
          <w:rFonts w:ascii="Times New Roman" w:hAnsi="Times New Roman" w:cs="Times New Roman"/>
          <w:sz w:val="28"/>
          <w:szCs w:val="28"/>
        </w:rPr>
      </w:pPr>
      <w:r w:rsidRPr="00580C5B">
        <w:rPr>
          <w:rFonts w:ascii="Times New Roman" w:hAnsi="Times New Roman" w:cs="Times New Roman"/>
          <w:sz w:val="28"/>
          <w:szCs w:val="28"/>
        </w:rPr>
        <w:t xml:space="preserve">Домашняя работа к семинару 1 </w:t>
      </w:r>
      <w:bookmarkStart w:id="0" w:name="_GoBack"/>
      <w:bookmarkEnd w:id="0"/>
      <w:r w:rsidRPr="00580C5B">
        <w:rPr>
          <w:rFonts w:ascii="Times New Roman" w:hAnsi="Times New Roman" w:cs="Times New Roman"/>
          <w:sz w:val="28"/>
          <w:szCs w:val="28"/>
        </w:rPr>
        <w:t xml:space="preserve">по </w:t>
      </w:r>
      <w:r w:rsidRPr="00580C5B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580C5B">
        <w:rPr>
          <w:rFonts w:ascii="Times New Roman" w:hAnsi="Times New Roman" w:cs="Times New Roman"/>
          <w:sz w:val="28"/>
          <w:szCs w:val="28"/>
        </w:rPr>
        <w:t xml:space="preserve"> тестированию</w:t>
      </w:r>
    </w:p>
    <w:p w:rsidR="00821666" w:rsidRPr="00580C5B" w:rsidRDefault="00821666" w:rsidP="00580C5B">
      <w:pPr>
        <w:rPr>
          <w:rFonts w:ascii="Times New Roman" w:hAnsi="Times New Roman" w:cs="Times New Roman"/>
          <w:sz w:val="28"/>
          <w:szCs w:val="28"/>
        </w:rPr>
      </w:pPr>
    </w:p>
    <w:p w:rsidR="00821666" w:rsidRPr="00580C5B" w:rsidRDefault="00821666" w:rsidP="00580C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0C5B">
        <w:rPr>
          <w:rFonts w:ascii="Times New Roman" w:hAnsi="Times New Roman" w:cs="Times New Roman"/>
          <w:sz w:val="28"/>
          <w:szCs w:val="28"/>
        </w:rPr>
        <w:t xml:space="preserve">Продукт – </w:t>
      </w:r>
      <w:r w:rsidRPr="00580C5B">
        <w:rPr>
          <w:rFonts w:ascii="Times New Roman" w:hAnsi="Times New Roman" w:cs="Times New Roman"/>
          <w:sz w:val="28"/>
          <w:szCs w:val="28"/>
          <w:lang w:val="en-US"/>
        </w:rPr>
        <w:t>ozon.ru</w:t>
      </w:r>
    </w:p>
    <w:p w:rsidR="00821666" w:rsidRPr="00580C5B" w:rsidRDefault="00821666" w:rsidP="00580C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666" w:rsidRPr="00580C5B" w:rsidRDefault="00821666" w:rsidP="00580C5B">
      <w:pPr>
        <w:rPr>
          <w:rFonts w:ascii="Times New Roman" w:hAnsi="Times New Roman" w:cs="Times New Roman"/>
          <w:sz w:val="28"/>
          <w:szCs w:val="28"/>
        </w:rPr>
      </w:pPr>
      <w:r w:rsidRPr="00580C5B">
        <w:rPr>
          <w:rFonts w:ascii="Times New Roman" w:hAnsi="Times New Roman" w:cs="Times New Roman"/>
          <w:sz w:val="28"/>
          <w:szCs w:val="28"/>
        </w:rPr>
        <w:t>Метрики</w:t>
      </w:r>
    </w:p>
    <w:p w:rsidR="00821666" w:rsidRPr="00580C5B" w:rsidRDefault="00821666" w:rsidP="00580C5B">
      <w:pPr>
        <w:rPr>
          <w:rFonts w:ascii="Times New Roman" w:hAnsi="Times New Roman" w:cs="Times New Roman"/>
          <w:sz w:val="28"/>
          <w:szCs w:val="28"/>
        </w:rPr>
      </w:pPr>
    </w:p>
    <w:p w:rsidR="00821666" w:rsidRPr="00580C5B" w:rsidRDefault="00580C5B" w:rsidP="00580C5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="00821666"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Отказы (необходимо понимать почему посетитель сайта практически сразу покинул его. Большое количество отказов приводит к низкой конверсии)</w:t>
      </w:r>
    </w:p>
    <w:p w:rsidR="00821666" w:rsidRPr="00580C5B" w:rsidRDefault="00580C5B" w:rsidP="00580C5B">
      <w:pPr>
        <w:rPr>
          <w:rFonts w:ascii="Times New Roman" w:hAnsi="Times New Roman" w:cs="Times New Roman"/>
          <w:sz w:val="28"/>
          <w:szCs w:val="28"/>
        </w:rPr>
      </w:pPr>
      <w:r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821666"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конверсия (главное в </w:t>
      </w:r>
      <w:proofErr w:type="gramStart"/>
      <w:r w:rsidR="00821666"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 магазине</w:t>
      </w:r>
      <w:proofErr w:type="gramEnd"/>
      <w:r w:rsidR="00821666"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получение прибыли)</w:t>
      </w:r>
    </w:p>
    <w:p w:rsidR="00821666" w:rsidRPr="00580C5B" w:rsidRDefault="00580C5B" w:rsidP="00580C5B">
      <w:pPr>
        <w:rPr>
          <w:rFonts w:ascii="Times New Roman" w:hAnsi="Times New Roman" w:cs="Times New Roman"/>
          <w:sz w:val="28"/>
          <w:szCs w:val="28"/>
        </w:rPr>
      </w:pPr>
      <w:r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="00821666"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Брошенная корзина (необходимо понять почему посетитель бросил корзину, не довел дело до конца (совершил покупку))</w:t>
      </w:r>
    </w:p>
    <w:p w:rsidR="00821666" w:rsidRPr="00580C5B" w:rsidRDefault="00821666" w:rsidP="00580C5B">
      <w:pPr>
        <w:rPr>
          <w:rFonts w:ascii="Times New Roman" w:hAnsi="Times New Roman" w:cs="Times New Roman"/>
          <w:sz w:val="28"/>
          <w:szCs w:val="28"/>
        </w:rPr>
      </w:pPr>
    </w:p>
    <w:p w:rsidR="00821666" w:rsidRPr="00580C5B" w:rsidRDefault="00821666" w:rsidP="00580C5B">
      <w:pPr>
        <w:rPr>
          <w:rFonts w:ascii="Times New Roman" w:hAnsi="Times New Roman" w:cs="Times New Roman"/>
          <w:sz w:val="28"/>
          <w:szCs w:val="28"/>
        </w:rPr>
      </w:pPr>
      <w:r w:rsidRPr="00580C5B">
        <w:rPr>
          <w:rFonts w:ascii="Times New Roman" w:hAnsi="Times New Roman" w:cs="Times New Roman"/>
          <w:sz w:val="28"/>
          <w:szCs w:val="28"/>
        </w:rPr>
        <w:t>Гипотезы:</w:t>
      </w:r>
    </w:p>
    <w:p w:rsidR="00821666" w:rsidRPr="00580C5B" w:rsidRDefault="00821666" w:rsidP="00580C5B">
      <w:pPr>
        <w:rPr>
          <w:rFonts w:ascii="Times New Roman" w:hAnsi="Times New Roman" w:cs="Times New Roman"/>
          <w:sz w:val="28"/>
          <w:szCs w:val="28"/>
        </w:rPr>
      </w:pPr>
      <w:r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изменить расположение рекламы, при помощи исключения рекламы на </w:t>
      </w:r>
      <w:r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неактуальных </w:t>
      </w:r>
      <w:r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сайтах, то это уменьшит количество отказов, так как люди не будут по ошибке проходить по ссылке.</w:t>
      </w:r>
    </w:p>
    <w:p w:rsidR="00821666" w:rsidRPr="00580C5B" w:rsidRDefault="00821666" w:rsidP="00580C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proofErr w:type="spellEnd"/>
      <w:r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покупках выводить приобретенные товары в столбик, а не в строчку, при помощи корректировки сайта, то это уменьшит отказов от повторного приобретения, так как покупатель не перейдет на более удобный </w:t>
      </w:r>
      <w:proofErr w:type="spellStart"/>
      <w:r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маркеплейс</w:t>
      </w:r>
      <w:proofErr w:type="spellEnd"/>
      <w:r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80C5B" w:rsidRPr="00580C5B" w:rsidRDefault="00580C5B" w:rsidP="00580C5B">
      <w:pPr>
        <w:rPr>
          <w:rFonts w:ascii="Times New Roman" w:hAnsi="Times New Roman" w:cs="Times New Roman"/>
          <w:sz w:val="28"/>
          <w:szCs w:val="28"/>
        </w:rPr>
      </w:pPr>
      <w:r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proofErr w:type="spellStart"/>
      <w:r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сли</w:t>
      </w:r>
      <w:proofErr w:type="spellEnd"/>
      <w:r w:rsidRPr="00580C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поисковой строке добавить поиск по фото, при помощи корректировки сайта, то это увеличит количество покупателей, так как поисковая система даст еще один вариант поиска конкретного товара.</w:t>
      </w:r>
    </w:p>
    <w:p w:rsidR="00821666" w:rsidRPr="00821666" w:rsidRDefault="00821666" w:rsidP="00580C5B">
      <w:pPr>
        <w:pStyle w:val="a3"/>
      </w:pPr>
    </w:p>
    <w:sectPr w:rsidR="00821666" w:rsidRPr="00821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C288B"/>
    <w:multiLevelType w:val="hybridMultilevel"/>
    <w:tmpl w:val="AED6BDFC"/>
    <w:lvl w:ilvl="0" w:tplc="A4480C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1807"/>
    <w:multiLevelType w:val="hybridMultilevel"/>
    <w:tmpl w:val="0D8AB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66"/>
    <w:rsid w:val="00580C5B"/>
    <w:rsid w:val="00821666"/>
    <w:rsid w:val="00DB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28E5"/>
  <w15:chartTrackingRefBased/>
  <w15:docId w15:val="{DFC226C9-0D8D-49B3-8D14-18C7C2F3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2024-01-24T10:38:00Z</dcterms:created>
  <dcterms:modified xsi:type="dcterms:W3CDTF">2024-01-24T10:54:00Z</dcterms:modified>
</cp:coreProperties>
</file>