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Министерство науки и высшего образования Российской Федерации</w:t>
      </w:r>
    </w:p>
    <w:p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Кафедра «Вычислительная техника»</w:t>
      </w:r>
    </w:p>
    <w:p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:rsidR="00521D96" w:rsidRPr="00441FE8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b/>
          <w:sz w:val="36"/>
          <w:lang w:val="ru-RU"/>
        </w:rPr>
        <w:t xml:space="preserve">Отчет по лабораторным работам </w:t>
      </w:r>
      <w:r w:rsidRPr="00521D96">
        <w:rPr>
          <w:rFonts w:ascii="Times New Roman" w:eastAsia="Segoe UI Symbol" w:hAnsi="Times New Roman" w:cs="Times New Roman"/>
          <w:b/>
          <w:sz w:val="36"/>
          <w:lang w:val="ru-RU"/>
        </w:rPr>
        <w:t>№</w:t>
      </w:r>
      <w:r w:rsidRPr="00441FE8">
        <w:rPr>
          <w:rFonts w:ascii="Times New Roman" w:eastAsia="Times New Roman" w:hAnsi="Times New Roman" w:cs="Times New Roman"/>
          <w:b/>
          <w:sz w:val="36"/>
          <w:lang w:val="ru-RU"/>
        </w:rPr>
        <w:t>9</w:t>
      </w:r>
    </w:p>
    <w:p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Дисциплина: «Разработка профессиональных приложений»</w:t>
      </w:r>
    </w:p>
    <w:p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</w:rPr>
        <w:t>Docker</w:t>
      </w:r>
    </w:p>
    <w:p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 xml:space="preserve">Вариант </w:t>
      </w:r>
      <w:r w:rsidRPr="00521D96">
        <w:rPr>
          <w:rFonts w:ascii="Times New Roman" w:eastAsia="Segoe UI Symbol" w:hAnsi="Times New Roman" w:cs="Times New Roman"/>
          <w:sz w:val="28"/>
          <w:lang w:val="ru-RU"/>
        </w:rPr>
        <w:t xml:space="preserve">№ </w:t>
      </w:r>
      <w:r w:rsidR="00995DBF">
        <w:rPr>
          <w:rFonts w:ascii="Times New Roman" w:eastAsia="Segoe UI Symbol" w:hAnsi="Times New Roman" w:cs="Times New Roman"/>
          <w:sz w:val="28"/>
          <w:lang w:val="ru-RU"/>
        </w:rPr>
        <w:t>3</w:t>
      </w:r>
    </w:p>
    <w:p w:rsidR="00BC68BE" w:rsidRPr="00521D96" w:rsidRDefault="00BC68BE" w:rsidP="00521D9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BC68BE" w:rsidRPr="00521D96" w:rsidRDefault="00BC68BE" w:rsidP="00521D9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Выполнил:</w:t>
      </w:r>
    </w:p>
    <w:p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студент группы ИВТАПбд-21</w:t>
      </w:r>
    </w:p>
    <w:p w:rsidR="00521D96" w:rsidRPr="00521D96" w:rsidRDefault="00995DBF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Волкова К.В.</w:t>
      </w:r>
    </w:p>
    <w:p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 xml:space="preserve">преподаватель кафедры </w:t>
      </w:r>
    </w:p>
    <w:p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«Вычислительная техника»</w:t>
      </w:r>
    </w:p>
    <w:p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Исхаков И.И.</w:t>
      </w:r>
    </w:p>
    <w:p w:rsidR="00BC68BE" w:rsidRPr="00521D96" w:rsidRDefault="00BC68BE" w:rsidP="00521D96">
      <w:pPr>
        <w:pStyle w:val="a4"/>
        <w:spacing w:line="360" w:lineRule="auto"/>
        <w:jc w:val="right"/>
        <w:rPr>
          <w:rFonts w:ascii="Times New Roman" w:hAnsi="Times New Roman" w:cs="Times New Roman"/>
          <w:lang w:val="ru-RU"/>
        </w:rPr>
      </w:pPr>
    </w:p>
    <w:p w:rsidR="00521D96" w:rsidRPr="00521D96" w:rsidRDefault="00521D96" w:rsidP="00521D96">
      <w:pPr>
        <w:pStyle w:val="a4"/>
        <w:spacing w:line="360" w:lineRule="auto"/>
        <w:rPr>
          <w:rFonts w:ascii="Times New Roman" w:hAnsi="Times New Roman" w:cs="Times New Roman"/>
          <w:lang w:val="ru-RU"/>
        </w:rPr>
      </w:pPr>
    </w:p>
    <w:p w:rsidR="00BC68BE" w:rsidRPr="00521D96" w:rsidRDefault="00000000" w:rsidP="00521D9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>Ульяновск</w:t>
      </w:r>
    </w:p>
    <w:p w:rsidR="00BC68BE" w:rsidRPr="00521D96" w:rsidRDefault="00000000" w:rsidP="00521D9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hyperlink r:id="rId4">
        <w:r w:rsidRPr="00521D96">
          <w:rPr>
            <w:rFonts w:ascii="Times New Roman" w:hAnsi="Times New Roman" w:cs="Times New Roman"/>
            <w:sz w:val="28"/>
            <w:szCs w:val="28"/>
            <w:lang w:val="ru-RU"/>
          </w:rPr>
          <w:t>2023</w:t>
        </w:r>
      </w:hyperlink>
    </w:p>
    <w:p w:rsidR="00BC68BE" w:rsidRPr="00521D96" w:rsidRDefault="00521D96" w:rsidP="00521D96">
      <w:pPr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br w:type="page"/>
      </w:r>
      <w:hyperlink r:id="rId5">
        <w:r w:rsidRPr="00521D96">
          <w:rPr>
            <w:rFonts w:ascii="Times New Roman" w:hAnsi="Times New Roman" w:cs="Times New Roman"/>
            <w:b/>
            <w:bCs/>
            <w:sz w:val="32"/>
            <w:szCs w:val="32"/>
            <w:lang w:val="ru-RU"/>
          </w:rPr>
          <w:t>Постановка задачи</w:t>
        </w:r>
      </w:hyperlink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Для лабораторной работы №</w:t>
      </w:r>
      <w:r w:rsidR="00521D96"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необходимо подготовить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Docker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Compose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файл, позволяющий запустить 2 контейнера: 1. с автоматическим развертыванием всех необходимых библиотек и запуска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gunicorn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сервера; 2. для СУБД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BC68BE" w:rsidRPr="00521D96" w:rsidRDefault="00521D96" w:rsidP="00521D96">
      <w:pPr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521D9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Описание реализации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 как данную лабораторную работу я делал по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туториалу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521D96">
        <w:rPr>
          <w:rFonts w:ascii="Times New Roman" w:hAnsi="Times New Roman" w:cs="Times New Roman"/>
          <w:sz w:val="28"/>
          <w:szCs w:val="28"/>
        </w:rPr>
        <w:t>YouTube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, то её выполнение я начал может быть не с самой очевидной вещи, а именно с создания в папке с </w:t>
      </w:r>
      <w:r w:rsidRPr="00521D96">
        <w:rPr>
          <w:rFonts w:ascii="Times New Roman" w:hAnsi="Times New Roman" w:cs="Times New Roman"/>
          <w:sz w:val="28"/>
          <w:szCs w:val="28"/>
        </w:rPr>
        <w:t>python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текстового файла </w:t>
      </w:r>
      <w:r w:rsidRPr="00521D96">
        <w:rPr>
          <w:rFonts w:ascii="Times New Roman" w:hAnsi="Times New Roman" w:cs="Times New Roman"/>
          <w:sz w:val="28"/>
          <w:szCs w:val="28"/>
        </w:rPr>
        <w:t>requirements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1D96">
        <w:rPr>
          <w:rFonts w:ascii="Times New Roman" w:hAnsi="Times New Roman" w:cs="Times New Roman"/>
          <w:sz w:val="28"/>
          <w:szCs w:val="28"/>
        </w:rPr>
        <w:t>txt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прописал все необходимые библиотеки, которые понадобятся для развёртывания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-контейнеров: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1143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этого, в той же папке с </w:t>
      </w:r>
      <w:r w:rsidRPr="00521D96">
        <w:rPr>
          <w:rFonts w:ascii="Times New Roman" w:hAnsi="Times New Roman" w:cs="Times New Roman"/>
          <w:sz w:val="28"/>
          <w:szCs w:val="28"/>
        </w:rPr>
        <w:t>python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был создан файл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. Это файл для предварительной работы, набор инструкций, который нужен для записи образа. В нем описывается, что должно находиться в образе, какие команды, зависимости и процессы он будет содержать. При запуске команды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сначала проверяет, есть ли нужный образ в локальном хранилище: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9130" cy="21145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его конце можно увидеть запуск скрипта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entrypoint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, который выглядит следующим образом: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885" cy="15144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этого был создан самый основной файл при работе с технологией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– это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compose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yml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— конфигурационный файл в YAML-формате, описывающий логику запуска и взаимодействия контейнеров между собой и внешним миром. </w:t>
      </w:r>
      <w:r w:rsidR="00521D96" w:rsidRPr="00521D96">
        <w:rPr>
          <w:rFonts w:ascii="Times New Roman" w:hAnsi="Times New Roman" w:cs="Times New Roman"/>
          <w:sz w:val="28"/>
          <w:szCs w:val="28"/>
          <w:lang w:val="ru-RU"/>
        </w:rPr>
        <w:t>В сущности,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инструкции заложенные в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docker-compose.yml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по логике работы идентичны ключам команды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7590" cy="448246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1D96">
        <w:rPr>
          <w:rFonts w:ascii="Times New Roman" w:hAnsi="Times New Roman" w:cs="Times New Roman"/>
          <w:sz w:val="28"/>
          <w:szCs w:val="28"/>
        </w:rPr>
        <w:t>Compose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также следующим образом был изменён файл </w:t>
      </w:r>
      <w:r w:rsidRPr="00521D96">
        <w:rPr>
          <w:rFonts w:ascii="Times New Roman" w:hAnsi="Times New Roman" w:cs="Times New Roman"/>
          <w:sz w:val="28"/>
          <w:szCs w:val="28"/>
        </w:rPr>
        <w:lastRenderedPageBreak/>
        <w:t>settings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нашего </w:t>
      </w:r>
      <w:r w:rsidRPr="00521D96">
        <w:rPr>
          <w:rFonts w:ascii="Times New Roman" w:hAnsi="Times New Roman" w:cs="Times New Roman"/>
          <w:sz w:val="28"/>
          <w:szCs w:val="28"/>
        </w:rPr>
        <w:t>Django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-приложения:</w:t>
      </w: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1104900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18080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000000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82867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000000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75247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54292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Дополнительно был создан 3 контейнер для развёртывания и запуска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сервера, но, как оказалось после, можно было обойтись и без него.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Для начала, в папке с </w:t>
      </w:r>
      <w:r w:rsidRPr="00521D96">
        <w:rPr>
          <w:rFonts w:ascii="Times New Roman" w:hAnsi="Times New Roman" w:cs="Times New Roman"/>
          <w:sz w:val="28"/>
          <w:szCs w:val="28"/>
        </w:rPr>
        <w:t>python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6 был создан подкаталог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 в нём 2 файла: </w:t>
      </w:r>
      <w:r w:rsidRPr="00521D96">
        <w:rPr>
          <w:rFonts w:ascii="Times New Roman" w:hAnsi="Times New Roman" w:cs="Times New Roman"/>
          <w:sz w:val="28"/>
          <w:szCs w:val="28"/>
        </w:rPr>
        <w:t>default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1D96">
        <w:rPr>
          <w:rFonts w:ascii="Times New Roman" w:hAnsi="Times New Roman" w:cs="Times New Roman"/>
          <w:sz w:val="28"/>
          <w:szCs w:val="28"/>
        </w:rPr>
        <w:t>conf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 ещё один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, который имеет следующую структуру: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100012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нём мы командой </w:t>
      </w:r>
      <w:r w:rsidRPr="00521D96">
        <w:rPr>
          <w:rFonts w:ascii="Times New Roman" w:hAnsi="Times New Roman" w:cs="Times New Roman"/>
          <w:sz w:val="28"/>
          <w:szCs w:val="28"/>
        </w:rPr>
        <w:t>FROM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импортируем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версии 1.19.0. и заменяем конфиг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тем конфигом, который мы создали сами и который выглядит следующим образом: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9850" cy="300037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видно, веб-сервер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занимает 80 порт, в свою очередь </w:t>
      </w:r>
      <w:r w:rsidRPr="00521D96">
        <w:rPr>
          <w:rFonts w:ascii="Times New Roman" w:hAnsi="Times New Roman" w:cs="Times New Roman"/>
          <w:sz w:val="28"/>
          <w:szCs w:val="28"/>
        </w:rPr>
        <w:t>WSGI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-сервер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занимает стандартный порт 8000, он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расчитан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на более серьёзную нагрузку, нежели локальный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-сервер, а также является более безопасным.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того как все шаги выше были успешно выполнены, можно попробовать запустить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compose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файл следующей командой в терминале </w:t>
      </w:r>
      <w:r w:rsidRPr="00521D96">
        <w:rPr>
          <w:rFonts w:ascii="Times New Roman" w:hAnsi="Times New Roman" w:cs="Times New Roman"/>
          <w:sz w:val="28"/>
          <w:szCs w:val="28"/>
        </w:rPr>
        <w:lastRenderedPageBreak/>
        <w:t>WSL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635" cy="135255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Развернулось 3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-контейнера, которые выглядят следующим образом: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1353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Контейнер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развёртывание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СУБД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4681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BC68BE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C2C34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C2C34" w:rsidRDefault="004C2C34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2C34" w:rsidRDefault="004C2C34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2C34" w:rsidRDefault="004C2C34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4C2C34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Контейнер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автоматическое развёртывание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всех необходимых библиотек и запуска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gunicorn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сервера: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C68BE" w:rsidRPr="00521D96" w:rsidRDefault="00000000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2628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Контейнер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запуск </w:t>
      </w:r>
      <w:r w:rsidRPr="00521D96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-сервера: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1245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Теперь можно попробовать зайти на сам локальный сервер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(порт: 8000) и посмотреть, всё ли работает:</w:t>
      </w:r>
    </w:p>
    <w:p w:rsidR="00BC68BE" w:rsidRPr="00521D96" w:rsidRDefault="00995DBF" w:rsidP="0081677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6AE2E37C" wp14:editId="751C5744">
            <wp:extent cx="5048250" cy="2839514"/>
            <wp:effectExtent l="0" t="0" r="0" b="0"/>
            <wp:docPr id="1166381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815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2121" cy="284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BE" w:rsidRPr="00521D96" w:rsidRDefault="00BC68BE" w:rsidP="00521D96">
      <w:pPr>
        <w:widowControl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C68BE" w:rsidRPr="00521D96" w:rsidRDefault="00000000" w:rsidP="00521D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Описание возникших затруднений</w:t>
      </w:r>
    </w:p>
    <w:p w:rsidR="00BC68BE" w:rsidRPr="00521D96" w:rsidRDefault="00000000" w:rsidP="00521D96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Основные затруднения при выполнении данной лабораторной работой были связаны с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первичным знакомством с технологией контейнеризации </w:t>
      </w:r>
      <w:r w:rsidRPr="00521D96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так как до этого мне не приходилось с ней работать. Было достаточно непросто понять с чего именно нужно начать, с создания какого файла, а после этого было трудно разобраться как во внутренней структуре самих файлов, так и в том, в каком порядке они должны создаваться и подключаться друг к другу. </w:t>
      </w:r>
    </w:p>
    <w:p w:rsidR="00BC68BE" w:rsidRPr="00521D96" w:rsidRDefault="00000000" w:rsidP="00521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Также, немало проблем возникло с подключением и установкой необходимых библиотек и их совместимостью. </w:t>
      </w:r>
    </w:p>
    <w:p w:rsidR="00BC68BE" w:rsidRPr="00521D96" w:rsidRDefault="00BC68BE" w:rsidP="00521D9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:rsidR="00BC68BE" w:rsidRPr="00441FE8" w:rsidRDefault="00BC68BE" w:rsidP="00441FE8">
      <w:pPr>
        <w:widowControl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C68BE" w:rsidRPr="00441FE8">
      <w:pgSz w:w="12240" w:h="15840"/>
      <w:pgMar w:top="1134" w:right="1134" w:bottom="1134" w:left="1134" w:header="0" w:footer="0" w:gutter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8BE"/>
    <w:rsid w:val="00441FE8"/>
    <w:rsid w:val="004C2C34"/>
    <w:rsid w:val="00521D96"/>
    <w:rsid w:val="00816772"/>
    <w:rsid w:val="00995DBF"/>
    <w:rsid w:val="00B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2842"/>
  <w15:docId w15:val="{9F2F7328-E6EF-413E-A164-72C37FC7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ghub-ayrtom/DPA-lab5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ghub-ayrtom/DPA-lab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dc:description/>
  <cp:lastModifiedBy>Ksenia Volkova</cp:lastModifiedBy>
  <cp:revision>6</cp:revision>
  <dcterms:created xsi:type="dcterms:W3CDTF">2023-05-25T20:19:00Z</dcterms:created>
  <dcterms:modified xsi:type="dcterms:W3CDTF">2023-05-28T12:57:00Z</dcterms:modified>
  <dc:language>en-US</dc:language>
</cp:coreProperties>
</file>