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D0C32" w14:textId="77777777" w:rsidR="00B421AD" w:rsidRPr="00B421AD" w:rsidRDefault="00B421AD" w:rsidP="00B421AD">
      <w:pPr>
        <w:pStyle w:val="AppendixWW"/>
        <w:tabs>
          <w:tab w:val="num" w:pos="360"/>
        </w:tabs>
        <w:rPr>
          <w:rFonts w:asciiTheme="majorBidi" w:hAnsiTheme="majorBidi" w:cstheme="majorBidi"/>
        </w:rPr>
      </w:pPr>
      <w:r w:rsidRPr="00B421AD">
        <w:rPr>
          <w:rFonts w:asciiTheme="majorBidi" w:hAnsiTheme="majorBidi" w:cstheme="majorBidi"/>
        </w:rPr>
        <w:t>Appendix – Digital-</w:t>
      </w:r>
      <w:proofErr w:type="spellStart"/>
      <w:r w:rsidRPr="00B421AD">
        <w:rPr>
          <w:rFonts w:asciiTheme="majorBidi" w:hAnsiTheme="majorBidi" w:cstheme="majorBidi"/>
        </w:rPr>
        <w:t>Maturity</w:t>
      </w:r>
      <w:proofErr w:type="spellEnd"/>
      <w:r w:rsidRPr="00B421AD">
        <w:rPr>
          <w:rFonts w:asciiTheme="majorBidi" w:hAnsiTheme="majorBidi" w:cstheme="majorBidi"/>
        </w:rPr>
        <w:t xml:space="preserve"> </w:t>
      </w:r>
      <w:proofErr w:type="spellStart"/>
      <w:r w:rsidRPr="00B421AD">
        <w:rPr>
          <w:rFonts w:asciiTheme="majorBidi" w:hAnsiTheme="majorBidi" w:cstheme="majorBidi"/>
        </w:rPr>
        <w:t>Banding</w:t>
      </w:r>
      <w:proofErr w:type="spellEnd"/>
      <w:r w:rsidRPr="00B421AD">
        <w:rPr>
          <w:rFonts w:asciiTheme="majorBidi" w:hAnsiTheme="majorBidi" w:cstheme="majorBidi"/>
        </w:rPr>
        <w:t xml:space="preserve"> From Public Signals</w:t>
      </w:r>
    </w:p>
    <w:p w14:paraId="1699A83E" w14:textId="77777777" w:rsidR="00B421AD" w:rsidRPr="0047162A" w:rsidRDefault="00B421AD" w:rsidP="00B421AD">
      <w:pPr>
        <w:pStyle w:val="tablecaption"/>
        <w:rPr>
          <w:rFonts w:asciiTheme="majorBidi" w:hAnsiTheme="majorBidi" w:cstheme="majorBidi"/>
        </w:rPr>
      </w:pPr>
      <w:r w:rsidRPr="00430D8E">
        <w:rPr>
          <w:b/>
        </w:rPr>
        <w:t>Table</w:t>
      </w:r>
      <w:r w:rsidRPr="00430D8E">
        <w:rPr>
          <w:rFonts w:asciiTheme="majorBidi" w:hAnsiTheme="majorBidi" w:cstheme="majorBidi"/>
          <w:b/>
        </w:rPr>
        <w:t xml:space="preserve"> 6.</w:t>
      </w:r>
      <w:r>
        <w:rPr>
          <w:rFonts w:asciiTheme="majorBidi" w:hAnsiTheme="majorBidi" w:cstheme="majorBidi"/>
        </w:rPr>
        <w:t xml:space="preserve"> </w:t>
      </w:r>
      <w:r w:rsidRPr="0047162A">
        <w:rPr>
          <w:rFonts w:asciiTheme="majorBidi" w:hAnsiTheme="majorBidi" w:cstheme="majorBidi"/>
        </w:rPr>
        <w:t>Public signals</w:t>
      </w:r>
    </w:p>
    <w:tbl>
      <w:tblPr>
        <w:tblW w:w="8762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25"/>
        <w:gridCol w:w="4050"/>
        <w:gridCol w:w="1170"/>
        <w:gridCol w:w="1817"/>
      </w:tblGrid>
      <w:tr w:rsidR="00B421AD" w:rsidRPr="00430D8E" w14:paraId="5CCF4D9E" w14:textId="77777777" w:rsidTr="009958FD">
        <w:trPr>
          <w:jc w:val="center"/>
        </w:trPr>
        <w:tc>
          <w:tcPr>
            <w:tcW w:w="1725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D8105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Band</w:t>
            </w:r>
          </w:p>
        </w:tc>
        <w:tc>
          <w:tcPr>
            <w:tcW w:w="4050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F7ADD3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Signal</w:t>
            </w:r>
          </w:p>
        </w:tc>
        <w:tc>
          <w:tcPr>
            <w:tcW w:w="1170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457C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Type</w:t>
            </w:r>
          </w:p>
        </w:tc>
        <w:tc>
          <w:tcPr>
            <w:tcW w:w="1817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389594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EMRAM dimension</w:t>
            </w:r>
          </w:p>
        </w:tc>
      </w:tr>
      <w:tr w:rsidR="00B421AD" w:rsidRPr="00430D8E" w14:paraId="1B4653A7" w14:textId="77777777" w:rsidTr="009958FD">
        <w:trPr>
          <w:jc w:val="center"/>
        </w:trPr>
        <w:tc>
          <w:tcPr>
            <w:tcW w:w="1725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1942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Basic</w:t>
            </w:r>
          </w:p>
        </w:tc>
        <w:tc>
          <w:tcPr>
            <w:tcW w:w="4050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FE136E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Connection to national e-health</w:t>
            </w:r>
          </w:p>
        </w:tc>
        <w:tc>
          <w:tcPr>
            <w:tcW w:w="1170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C4CB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Direct</w:t>
            </w:r>
          </w:p>
        </w:tc>
        <w:tc>
          <w:tcPr>
            <w:tcW w:w="1817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56BAB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Interoperability</w:t>
            </w:r>
          </w:p>
        </w:tc>
      </w:tr>
      <w:tr w:rsidR="00B421AD" w:rsidRPr="00430D8E" w14:paraId="49C0784A" w14:textId="77777777" w:rsidTr="009958FD">
        <w:trPr>
          <w:jc w:val="center"/>
        </w:trPr>
        <w:tc>
          <w:tcPr>
            <w:tcW w:w="17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03FEA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Developing</w:t>
            </w:r>
          </w:p>
        </w:tc>
        <w:tc>
          <w:tcPr>
            <w:tcW w:w="40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4DA728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Online appointment booking on own site</w:t>
            </w:r>
          </w:p>
        </w:tc>
        <w:tc>
          <w:tcPr>
            <w:tcW w:w="11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129CD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Direct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17F938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Patient engagement</w:t>
            </w:r>
          </w:p>
        </w:tc>
      </w:tr>
      <w:tr w:rsidR="00B421AD" w:rsidRPr="00430D8E" w14:paraId="0BD51D4F" w14:textId="77777777" w:rsidTr="009958FD">
        <w:trPr>
          <w:jc w:val="center"/>
        </w:trPr>
        <w:tc>
          <w:tcPr>
            <w:tcW w:w="17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D3896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Developing</w:t>
            </w:r>
          </w:p>
        </w:tc>
        <w:tc>
          <w:tcPr>
            <w:tcW w:w="40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AE8B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Patient portal / online results access</w:t>
            </w:r>
          </w:p>
        </w:tc>
        <w:tc>
          <w:tcPr>
            <w:tcW w:w="11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CEAC7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Direct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BA3D7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Patient engagement</w:t>
            </w:r>
          </w:p>
        </w:tc>
      </w:tr>
      <w:tr w:rsidR="00B421AD" w:rsidRPr="00430D8E" w14:paraId="5F6AB338" w14:textId="77777777" w:rsidTr="009958FD">
        <w:trPr>
          <w:jc w:val="center"/>
        </w:trPr>
        <w:tc>
          <w:tcPr>
            <w:tcW w:w="17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204B8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Developing</w:t>
            </w:r>
          </w:p>
        </w:tc>
        <w:tc>
          <w:tcPr>
            <w:tcW w:w="40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0BAFF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Telehealth / video-consultation offering</w:t>
            </w:r>
          </w:p>
        </w:tc>
        <w:tc>
          <w:tcPr>
            <w:tcW w:w="11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6AFF4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Direct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D14C5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Patient engagement / care delivery</w:t>
            </w:r>
          </w:p>
        </w:tc>
      </w:tr>
      <w:tr w:rsidR="00B421AD" w:rsidRPr="00430D8E" w14:paraId="660E41E4" w14:textId="77777777" w:rsidTr="009958FD">
        <w:trPr>
          <w:jc w:val="center"/>
        </w:trPr>
        <w:tc>
          <w:tcPr>
            <w:tcW w:w="17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6A50B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Developing</w:t>
            </w:r>
          </w:p>
        </w:tc>
        <w:tc>
          <w:tcPr>
            <w:tcW w:w="40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799D4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Patient mobile app</w:t>
            </w:r>
          </w:p>
        </w:tc>
        <w:tc>
          <w:tcPr>
            <w:tcW w:w="11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C544F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Direct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F28CB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Patient engagement</w:t>
            </w:r>
          </w:p>
        </w:tc>
      </w:tr>
      <w:tr w:rsidR="00B421AD" w:rsidRPr="00430D8E" w14:paraId="0F9405D7" w14:textId="77777777" w:rsidTr="009958FD">
        <w:trPr>
          <w:jc w:val="center"/>
        </w:trPr>
        <w:tc>
          <w:tcPr>
            <w:tcW w:w="17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02C51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Developing</w:t>
            </w:r>
          </w:p>
        </w:tc>
        <w:tc>
          <w:tcPr>
            <w:tcW w:w="40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5091A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E-prescription / e-referral participation</w:t>
            </w:r>
          </w:p>
        </w:tc>
        <w:tc>
          <w:tcPr>
            <w:tcW w:w="11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EF616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Direct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792BD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Clinical digitalization</w:t>
            </w:r>
          </w:p>
        </w:tc>
      </w:tr>
      <w:tr w:rsidR="00B421AD" w:rsidRPr="00430D8E" w14:paraId="621A9A0A" w14:textId="77777777" w:rsidTr="009958FD">
        <w:trPr>
          <w:jc w:val="center"/>
        </w:trPr>
        <w:tc>
          <w:tcPr>
            <w:tcW w:w="17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B0D30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Advanced</w:t>
            </w:r>
          </w:p>
        </w:tc>
        <w:tc>
          <w:tcPr>
            <w:tcW w:w="40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DCB0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Procurement / tender notices for BI, integration engine, EHR modules</w:t>
            </w:r>
          </w:p>
        </w:tc>
        <w:tc>
          <w:tcPr>
            <w:tcW w:w="11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81B60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Indirect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324F5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Analytics / interoperability</w:t>
            </w:r>
          </w:p>
        </w:tc>
      </w:tr>
      <w:tr w:rsidR="00B421AD" w:rsidRPr="00430D8E" w14:paraId="7D1D8020" w14:textId="77777777" w:rsidTr="009958FD">
        <w:trPr>
          <w:jc w:val="center"/>
        </w:trPr>
        <w:tc>
          <w:tcPr>
            <w:tcW w:w="17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45EE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Advanced</w:t>
            </w:r>
          </w:p>
        </w:tc>
        <w:tc>
          <w:tcPr>
            <w:tcW w:w="40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08B123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Annual-report statements on digitalization, analytics, data platforms</w:t>
            </w:r>
          </w:p>
        </w:tc>
        <w:tc>
          <w:tcPr>
            <w:tcW w:w="11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0458E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Indirect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9617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Analytics / governance</w:t>
            </w:r>
          </w:p>
        </w:tc>
      </w:tr>
      <w:tr w:rsidR="00B421AD" w:rsidRPr="00430D8E" w14:paraId="385692B0" w14:textId="77777777" w:rsidTr="009958FD">
        <w:trPr>
          <w:jc w:val="center"/>
        </w:trPr>
        <w:tc>
          <w:tcPr>
            <w:tcW w:w="17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C940A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Advanced</w:t>
            </w:r>
          </w:p>
        </w:tc>
        <w:tc>
          <w:tcPr>
            <w:tcW w:w="40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C288F6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IT job advertisements</w:t>
            </w:r>
          </w:p>
        </w:tc>
        <w:tc>
          <w:tcPr>
            <w:tcW w:w="11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0CF8B2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Indirect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D8866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Analytics / interoperability</w:t>
            </w:r>
          </w:p>
        </w:tc>
      </w:tr>
      <w:tr w:rsidR="00B421AD" w:rsidRPr="00430D8E" w14:paraId="77F24F2A" w14:textId="77777777" w:rsidTr="009958FD">
        <w:trPr>
          <w:jc w:val="center"/>
        </w:trPr>
        <w:tc>
          <w:tcPr>
            <w:tcW w:w="17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6376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Advanced</w:t>
            </w:r>
          </w:p>
        </w:tc>
        <w:tc>
          <w:tcPr>
            <w:tcW w:w="40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C8B04D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Press / partnership announcements on digital projects</w:t>
            </w:r>
          </w:p>
        </w:tc>
        <w:tc>
          <w:tcPr>
            <w:tcW w:w="11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206F3D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Indirect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834E6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Interoperability</w:t>
            </w:r>
          </w:p>
        </w:tc>
      </w:tr>
      <w:tr w:rsidR="00B421AD" w:rsidRPr="00430D8E" w14:paraId="00DD7754" w14:textId="77777777" w:rsidTr="009958FD">
        <w:trPr>
          <w:jc w:val="center"/>
        </w:trPr>
        <w:tc>
          <w:tcPr>
            <w:tcW w:w="1725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408E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Advanced</w:t>
            </w:r>
          </w:p>
        </w:tc>
        <w:tc>
          <w:tcPr>
            <w:tcW w:w="405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5549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Multi-site scale and cross-site system integration</w:t>
            </w:r>
          </w:p>
        </w:tc>
        <w:tc>
          <w:tcPr>
            <w:tcW w:w="117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9F454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Indirect</w:t>
            </w:r>
          </w:p>
        </w:tc>
        <w:tc>
          <w:tcPr>
            <w:tcW w:w="1817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EF01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Interoperability</w:t>
            </w:r>
          </w:p>
        </w:tc>
      </w:tr>
    </w:tbl>
    <w:p w14:paraId="4B37843E" w14:textId="77777777" w:rsidR="00B421AD" w:rsidRPr="0047162A" w:rsidRDefault="00B421AD" w:rsidP="00B421AD">
      <w:pPr>
        <w:pStyle w:val="Standard"/>
        <w:ind w:firstLine="0"/>
        <w:rPr>
          <w:rFonts w:asciiTheme="majorBidi" w:hAnsiTheme="majorBidi" w:cstheme="majorBidi"/>
        </w:rPr>
      </w:pPr>
    </w:p>
    <w:p w14:paraId="2BD9173E" w14:textId="77777777" w:rsidR="00B421AD" w:rsidRPr="0047162A" w:rsidRDefault="00B421AD" w:rsidP="00B421AD">
      <w:pPr>
        <w:pStyle w:val="Standard"/>
        <w:spacing w:line="240" w:lineRule="atLeast"/>
        <w:ind w:firstLine="0"/>
        <w:rPr>
          <w:rFonts w:asciiTheme="majorBidi" w:hAnsiTheme="majorBidi" w:cstheme="majorBidi"/>
        </w:rPr>
      </w:pPr>
      <w:r w:rsidRPr="0047162A">
        <w:rPr>
          <w:rFonts w:asciiTheme="majorBidi" w:hAnsiTheme="majorBidi" w:cstheme="majorBidi"/>
        </w:rPr>
        <w:t>Banding rule: Basic = only the national e-health connection; Developing = at least one Developing signal; Advanced = multiple patient channels plus at least one Advanced signal.</w:t>
      </w:r>
    </w:p>
    <w:p w14:paraId="425D66DC" w14:textId="77777777" w:rsidR="00B421AD" w:rsidRPr="0047162A" w:rsidRDefault="00B421AD" w:rsidP="00B421AD">
      <w:pPr>
        <w:pStyle w:val="AppendixWW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column"/>
      </w:r>
      <w:r w:rsidRPr="0047162A">
        <w:rPr>
          <w:rFonts w:asciiTheme="majorBidi" w:hAnsiTheme="majorBidi" w:cstheme="majorBidi"/>
        </w:rPr>
        <w:lastRenderedPageBreak/>
        <w:t xml:space="preserve">Appendix – Public </w:t>
      </w:r>
      <w:r>
        <w:rPr>
          <w:rFonts w:asciiTheme="majorBidi" w:hAnsiTheme="majorBidi" w:cstheme="majorBidi"/>
        </w:rPr>
        <w:t>D</w:t>
      </w:r>
      <w:r w:rsidRPr="0047162A">
        <w:rPr>
          <w:rFonts w:asciiTheme="majorBidi" w:hAnsiTheme="majorBidi" w:cstheme="majorBidi"/>
        </w:rPr>
        <w:t xml:space="preserve">ata </w:t>
      </w:r>
      <w:proofErr w:type="spellStart"/>
      <w:r>
        <w:rPr>
          <w:rFonts w:asciiTheme="majorBidi" w:hAnsiTheme="majorBidi" w:cstheme="majorBidi"/>
        </w:rPr>
        <w:t>S</w:t>
      </w:r>
      <w:r w:rsidRPr="0047162A">
        <w:rPr>
          <w:rFonts w:asciiTheme="majorBidi" w:hAnsiTheme="majorBidi" w:cstheme="majorBidi"/>
        </w:rPr>
        <w:t>ources</w:t>
      </w:r>
      <w:proofErr w:type="spellEnd"/>
      <w:r w:rsidRPr="0047162A">
        <w:rPr>
          <w:rFonts w:asciiTheme="majorBidi" w:hAnsiTheme="majorBidi" w:cstheme="majorBidi"/>
        </w:rPr>
        <w:t xml:space="preserve"> </w:t>
      </w:r>
      <w:proofErr w:type="spellStart"/>
      <w:r>
        <w:rPr>
          <w:rFonts w:asciiTheme="majorBidi" w:hAnsiTheme="majorBidi" w:cstheme="majorBidi"/>
        </w:rPr>
        <w:t>U</w:t>
      </w:r>
      <w:r w:rsidRPr="0047162A">
        <w:rPr>
          <w:rFonts w:asciiTheme="majorBidi" w:hAnsiTheme="majorBidi" w:cstheme="majorBidi"/>
        </w:rPr>
        <w:t>sed</w:t>
      </w:r>
      <w:proofErr w:type="spellEnd"/>
    </w:p>
    <w:p w14:paraId="143FEEC0" w14:textId="77777777" w:rsidR="00B421AD" w:rsidRPr="0047162A" w:rsidRDefault="00B421AD" w:rsidP="00B421AD">
      <w:pPr>
        <w:pStyle w:val="tablecaption"/>
        <w:rPr>
          <w:rFonts w:asciiTheme="majorBidi" w:hAnsiTheme="majorBidi" w:cstheme="majorBidi"/>
        </w:rPr>
      </w:pPr>
      <w:r w:rsidRPr="00430D8E">
        <w:rPr>
          <w:b/>
        </w:rPr>
        <w:t>Table</w:t>
      </w:r>
      <w:r w:rsidRPr="0047162A">
        <w:rPr>
          <w:rFonts w:asciiTheme="majorBidi" w:hAnsiTheme="majorBidi" w:cstheme="majorBidi"/>
        </w:rPr>
        <w:t xml:space="preserve"> </w:t>
      </w:r>
      <w:r w:rsidRPr="00430D8E">
        <w:rPr>
          <w:rFonts w:asciiTheme="majorBidi" w:hAnsiTheme="majorBidi" w:cstheme="majorBidi"/>
          <w:b/>
          <w:bCs/>
        </w:rPr>
        <w:t>7.</w:t>
      </w:r>
      <w:r>
        <w:rPr>
          <w:rFonts w:asciiTheme="majorBidi" w:hAnsiTheme="majorBidi" w:cstheme="majorBidi"/>
        </w:rPr>
        <w:t xml:space="preserve"> </w:t>
      </w:r>
      <w:r w:rsidRPr="0047162A">
        <w:rPr>
          <w:rFonts w:asciiTheme="majorBidi" w:hAnsiTheme="majorBidi" w:cstheme="majorBidi"/>
        </w:rPr>
        <w:t>Public data sources</w:t>
      </w:r>
    </w:p>
    <w:tbl>
      <w:tblPr>
        <w:tblW w:w="8762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25"/>
        <w:gridCol w:w="2415"/>
        <w:gridCol w:w="2520"/>
        <w:gridCol w:w="2102"/>
      </w:tblGrid>
      <w:tr w:rsidR="00B421AD" w:rsidRPr="00430D8E" w14:paraId="1C85FFB7" w14:textId="77777777" w:rsidTr="009958FD">
        <w:trPr>
          <w:jc w:val="center"/>
        </w:trPr>
        <w:tc>
          <w:tcPr>
            <w:tcW w:w="1725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B6F3A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Source category</w:t>
            </w:r>
          </w:p>
        </w:tc>
        <w:tc>
          <w:tcPr>
            <w:tcW w:w="2415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ADEE1D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Latvia</w:t>
            </w:r>
          </w:p>
        </w:tc>
        <w:tc>
          <w:tcPr>
            <w:tcW w:w="2520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49B0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Estonia</w:t>
            </w:r>
          </w:p>
        </w:tc>
        <w:tc>
          <w:tcPr>
            <w:tcW w:w="2102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B0C9392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Lithuania</w:t>
            </w:r>
          </w:p>
        </w:tc>
      </w:tr>
      <w:tr w:rsidR="00B421AD" w:rsidRPr="00430D8E" w14:paraId="78316C6E" w14:textId="77777777" w:rsidTr="009958FD">
        <w:trPr>
          <w:jc w:val="center"/>
        </w:trPr>
        <w:tc>
          <w:tcPr>
            <w:tcW w:w="1725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AFC162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Provider registries</w:t>
            </w:r>
          </w:p>
        </w:tc>
        <w:tc>
          <w:tcPr>
            <w:tcW w:w="2415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AA56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registri.vi.gov.lv/air</w:t>
            </w:r>
          </w:p>
        </w:tc>
        <w:tc>
          <w:tcPr>
            <w:tcW w:w="2520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C7D088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terviseamet.ee</w:t>
            </w:r>
          </w:p>
        </w:tc>
        <w:tc>
          <w:tcPr>
            <w:tcW w:w="2102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97DE2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vaspvt.lrv.lt</w:t>
            </w:r>
            <w:proofErr w:type="spellEnd"/>
          </w:p>
        </w:tc>
      </w:tr>
      <w:tr w:rsidR="00B421AD" w:rsidRPr="00430D8E" w14:paraId="39B64D55" w14:textId="77777777" w:rsidTr="009958FD">
        <w:trPr>
          <w:jc w:val="center"/>
        </w:trPr>
        <w:tc>
          <w:tcPr>
            <w:tcW w:w="17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19AD0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Business registers / reports</w:t>
            </w:r>
          </w:p>
        </w:tc>
        <w:tc>
          <w:tcPr>
            <w:tcW w:w="241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0EA833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ur.gov.lv</w:t>
            </w:r>
          </w:p>
          <w:p w14:paraId="2457862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lursoft.lv d</w:t>
            </w:r>
          </w:p>
          <w:p w14:paraId="4CC1F63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ata.gov.lv</w:t>
            </w:r>
          </w:p>
        </w:tc>
        <w:tc>
          <w:tcPr>
            <w:tcW w:w="25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0F3502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ariregister.rik.ee</w:t>
            </w:r>
          </w:p>
        </w:tc>
        <w:tc>
          <w:tcPr>
            <w:tcW w:w="21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715AD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registrucentras.lt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rekvizitai.vz.lt</w:t>
            </w:r>
            <w:proofErr w:type="spellEnd"/>
          </w:p>
        </w:tc>
      </w:tr>
      <w:tr w:rsidR="00B421AD" w:rsidRPr="00430D8E" w14:paraId="5D4A9672" w14:textId="77777777" w:rsidTr="009958FD">
        <w:trPr>
          <w:jc w:val="center"/>
        </w:trPr>
        <w:tc>
          <w:tcPr>
            <w:tcW w:w="172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C1995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Procurement &amp; tenders</w:t>
            </w:r>
          </w:p>
        </w:tc>
        <w:tc>
          <w:tcPr>
            <w:tcW w:w="241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2346F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iub.gov.lv</w:t>
            </w:r>
          </w:p>
          <w:p w14:paraId="33662E5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eis.gov.lv</w:t>
            </w:r>
          </w:p>
        </w:tc>
        <w:tc>
          <w:tcPr>
            <w:tcW w:w="25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0CE42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riigihanked.riik.ee</w:t>
            </w:r>
          </w:p>
        </w:tc>
        <w:tc>
          <w:tcPr>
            <w:tcW w:w="21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995B2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viesiejipirkimai.lt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vpt.lrv.lt</w:t>
            </w:r>
            <w:proofErr w:type="spellEnd"/>
          </w:p>
        </w:tc>
      </w:tr>
      <w:tr w:rsidR="00B421AD" w:rsidRPr="00430D8E" w14:paraId="55F19445" w14:textId="77777777" w:rsidTr="009958FD">
        <w:trPr>
          <w:jc w:val="center"/>
        </w:trPr>
        <w:tc>
          <w:tcPr>
            <w:tcW w:w="1725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7A84E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National e-health</w:t>
            </w:r>
          </w:p>
        </w:tc>
        <w:tc>
          <w:tcPr>
            <w:tcW w:w="2415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4A7F6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eveseliba.gov.lv vmnvd.gov.lv</w:t>
            </w:r>
          </w:p>
        </w:tc>
        <w:tc>
          <w:tcPr>
            <w:tcW w:w="252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07075B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tehik.ee</w:t>
            </w:r>
          </w:p>
          <w:p w14:paraId="7DB225F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tervisekassa.ee</w:t>
            </w:r>
          </w:p>
          <w:p w14:paraId="3666805E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digilugu.ee</w:t>
            </w:r>
          </w:p>
        </w:tc>
        <w:tc>
          <w:tcPr>
            <w:tcW w:w="2102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76CB2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esveikata.lt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ligoniukasa.lrv.lt</w:t>
            </w:r>
            <w:proofErr w:type="spellEnd"/>
          </w:p>
        </w:tc>
      </w:tr>
    </w:tbl>
    <w:p w14:paraId="2FD21055" w14:textId="77777777" w:rsidR="00B421AD" w:rsidRPr="0047162A" w:rsidRDefault="00B421AD" w:rsidP="00B421AD">
      <w:pPr>
        <w:pStyle w:val="Standard"/>
        <w:ind w:firstLine="0"/>
        <w:rPr>
          <w:rFonts w:asciiTheme="majorBidi" w:hAnsiTheme="majorBidi" w:cstheme="majorBidi"/>
        </w:rPr>
      </w:pPr>
    </w:p>
    <w:p w14:paraId="28C94A9F" w14:textId="77777777" w:rsidR="00B421AD" w:rsidRPr="0047162A" w:rsidRDefault="00B421AD" w:rsidP="00B421AD">
      <w:pPr>
        <w:pStyle w:val="AppendixWW"/>
        <w:rPr>
          <w:rFonts w:asciiTheme="majorBidi" w:hAnsiTheme="majorBidi" w:cstheme="majorBidi"/>
        </w:rPr>
      </w:pPr>
      <w:r w:rsidRPr="0047162A">
        <w:rPr>
          <w:rFonts w:asciiTheme="majorBidi" w:hAnsiTheme="majorBidi" w:cstheme="majorBidi"/>
        </w:rPr>
        <w:t xml:space="preserve">Appendix – </w:t>
      </w:r>
      <w:proofErr w:type="spellStart"/>
      <w:r w:rsidRPr="0047162A">
        <w:rPr>
          <w:rFonts w:asciiTheme="majorBidi" w:hAnsiTheme="majorBidi" w:cstheme="majorBidi"/>
        </w:rPr>
        <w:t>Organization</w:t>
      </w:r>
      <w:proofErr w:type="spellEnd"/>
      <w:r w:rsidRPr="0047162A">
        <w:rPr>
          <w:rFonts w:asciiTheme="majorBidi" w:hAnsiTheme="majorBidi" w:cstheme="majorBidi"/>
        </w:rPr>
        <w:t xml:space="preserve"> </w:t>
      </w:r>
      <w:proofErr w:type="spellStart"/>
      <w:r>
        <w:rPr>
          <w:rFonts w:asciiTheme="majorBidi" w:hAnsiTheme="majorBidi" w:cstheme="majorBidi"/>
        </w:rPr>
        <w:t>I</w:t>
      </w:r>
      <w:r w:rsidRPr="0047162A">
        <w:rPr>
          <w:rFonts w:asciiTheme="majorBidi" w:hAnsiTheme="majorBidi" w:cstheme="majorBidi"/>
        </w:rPr>
        <w:t>nstances</w:t>
      </w:r>
      <w:proofErr w:type="spellEnd"/>
    </w:p>
    <w:p w14:paraId="4D408303" w14:textId="77777777" w:rsidR="00B421AD" w:rsidRPr="0047162A" w:rsidRDefault="00B421AD" w:rsidP="00B421AD">
      <w:pPr>
        <w:pStyle w:val="tablecaption"/>
        <w:rPr>
          <w:rFonts w:asciiTheme="majorBidi" w:hAnsiTheme="majorBidi" w:cstheme="majorBidi"/>
        </w:rPr>
      </w:pPr>
      <w:r w:rsidRPr="00430D8E">
        <w:rPr>
          <w:b/>
        </w:rPr>
        <w:t>Table 8</w:t>
      </w:r>
      <w:r>
        <w:rPr>
          <w:b/>
        </w:rPr>
        <w:t xml:space="preserve">. </w:t>
      </w:r>
      <w:r w:rsidRPr="0047162A">
        <w:rPr>
          <w:rFonts w:asciiTheme="majorBidi" w:hAnsiTheme="majorBidi" w:cstheme="majorBidi"/>
        </w:rPr>
        <w:t>Organization instances</w:t>
      </w:r>
    </w:p>
    <w:tbl>
      <w:tblPr>
        <w:tblW w:w="8762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5"/>
        <w:gridCol w:w="630"/>
        <w:gridCol w:w="990"/>
        <w:gridCol w:w="2070"/>
        <w:gridCol w:w="2070"/>
        <w:gridCol w:w="1817"/>
      </w:tblGrid>
      <w:tr w:rsidR="00B421AD" w:rsidRPr="00430D8E" w14:paraId="514316F6" w14:textId="77777777" w:rsidTr="009958FD">
        <w:trPr>
          <w:jc w:val="center"/>
        </w:trPr>
        <w:tc>
          <w:tcPr>
            <w:tcW w:w="1185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EEEE58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Type</w:t>
            </w:r>
          </w:p>
        </w:tc>
        <w:tc>
          <w:tcPr>
            <w:tcW w:w="630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3A812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Size</w:t>
            </w:r>
          </w:p>
        </w:tc>
        <w:tc>
          <w:tcPr>
            <w:tcW w:w="990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79B78B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Maturity</w:t>
            </w:r>
          </w:p>
        </w:tc>
        <w:tc>
          <w:tcPr>
            <w:tcW w:w="2070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832B7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Latvia</w:t>
            </w:r>
          </w:p>
        </w:tc>
        <w:tc>
          <w:tcPr>
            <w:tcW w:w="2070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6164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Estonia</w:t>
            </w:r>
          </w:p>
        </w:tc>
        <w:tc>
          <w:tcPr>
            <w:tcW w:w="1817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2145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Lithuania</w:t>
            </w:r>
          </w:p>
        </w:tc>
      </w:tr>
      <w:tr w:rsidR="00B421AD" w:rsidRPr="00430D8E" w14:paraId="3725FCC0" w14:textId="77777777" w:rsidTr="009958FD">
        <w:trPr>
          <w:jc w:val="center"/>
        </w:trPr>
        <w:tc>
          <w:tcPr>
            <w:tcW w:w="1185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4AE8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Hospital / inpatient</w:t>
            </w:r>
          </w:p>
        </w:tc>
        <w:tc>
          <w:tcPr>
            <w:tcW w:w="630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38AF7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L</w:t>
            </w:r>
          </w:p>
        </w:tc>
        <w:tc>
          <w:tcPr>
            <w:tcW w:w="990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AF243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</w:t>
            </w:r>
          </w:p>
        </w:tc>
        <w:tc>
          <w:tcPr>
            <w:tcW w:w="2070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0D4B9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Pauls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Stradiņš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Clinical University Hospital;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Rīga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East University Hospital</w:t>
            </w:r>
          </w:p>
        </w:tc>
        <w:tc>
          <w:tcPr>
            <w:tcW w:w="2070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19B22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North Estonia Medical Center; Tartu University Hospital; East Tallinn Central</w:t>
            </w:r>
          </w:p>
        </w:tc>
        <w:tc>
          <w:tcPr>
            <w:tcW w:w="1817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D36066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Santaros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klinikos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; Kauno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klinikos</w:t>
            </w:r>
            <w:proofErr w:type="spellEnd"/>
          </w:p>
        </w:tc>
      </w:tr>
      <w:tr w:rsidR="00B421AD" w:rsidRPr="00430D8E" w14:paraId="6DDEADED" w14:textId="77777777" w:rsidTr="009958FD">
        <w:trPr>
          <w:jc w:val="center"/>
        </w:trPr>
        <w:tc>
          <w:tcPr>
            <w:tcW w:w="11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E2778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Clinic / outpatient</w:t>
            </w:r>
          </w:p>
        </w:tc>
        <w:tc>
          <w:tcPr>
            <w:tcW w:w="63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CF8A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L-M</w:t>
            </w:r>
          </w:p>
        </w:tc>
        <w:tc>
          <w:tcPr>
            <w:tcW w:w="9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7B8173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A-D</w:t>
            </w:r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21D26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  <w:lang w:val="fr-FR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>Veselības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>centrs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 xml:space="preserve"> </w:t>
            </w:r>
            <w:proofErr w:type="gramStart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>4;</w:t>
            </w:r>
            <w:proofErr w:type="gramEnd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 xml:space="preserve"> </w:t>
            </w:r>
            <w:proofErr w:type="gramStart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>ARS;</w:t>
            </w:r>
            <w:proofErr w:type="gramEnd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>Veselības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>Centru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>Apvienība</w:t>
            </w:r>
            <w:proofErr w:type="spellEnd"/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177A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Confido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Medicum</w:t>
            </w:r>
            <w:proofErr w:type="spellEnd"/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A94C3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Meliva (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InMedica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); Northway;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Affidea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polyclinics</w:t>
            </w:r>
          </w:p>
        </w:tc>
      </w:tr>
      <w:tr w:rsidR="00B421AD" w:rsidRPr="00430D8E" w14:paraId="0D027D08" w14:textId="77777777" w:rsidTr="009958FD">
        <w:trPr>
          <w:jc w:val="center"/>
        </w:trPr>
        <w:tc>
          <w:tcPr>
            <w:tcW w:w="11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2C36146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Primary / family practice</w:t>
            </w:r>
          </w:p>
        </w:tc>
        <w:tc>
          <w:tcPr>
            <w:tcW w:w="63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777DC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S</w:t>
            </w:r>
          </w:p>
        </w:tc>
        <w:tc>
          <w:tcPr>
            <w:tcW w:w="9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21938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B-D</w:t>
            </w:r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25D0DB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Adoria;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Republikas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laukuma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klīnika</w:t>
            </w:r>
            <w:proofErr w:type="spellEnd"/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CA0C1D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Medicum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Perekliinik</w:t>
            </w:r>
            <w:proofErr w:type="spellEnd"/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3FBB5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InMedica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(now Meliva)</w:t>
            </w:r>
          </w:p>
        </w:tc>
      </w:tr>
      <w:tr w:rsidR="00B421AD" w:rsidRPr="00430D8E" w14:paraId="034E926C" w14:textId="77777777" w:rsidTr="009958FD">
        <w:trPr>
          <w:jc w:val="center"/>
        </w:trPr>
        <w:tc>
          <w:tcPr>
            <w:tcW w:w="11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83448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Laboratory</w:t>
            </w:r>
          </w:p>
        </w:tc>
        <w:tc>
          <w:tcPr>
            <w:tcW w:w="63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86706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M-L</w:t>
            </w:r>
          </w:p>
        </w:tc>
        <w:tc>
          <w:tcPr>
            <w:tcW w:w="9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C540A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D-A</w:t>
            </w:r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4EEB1E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E.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Gulbja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Laboratorija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Centrālā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laboratorija</w:t>
            </w:r>
            <w:proofErr w:type="spellEnd"/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9E8F34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SYNLAB Eesti;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Quattromed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(now SYNLAB)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8854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SYNLAB Lietuva (now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Affidea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>)</w:t>
            </w:r>
          </w:p>
        </w:tc>
      </w:tr>
      <w:tr w:rsidR="00B421AD" w:rsidRPr="00430D8E" w14:paraId="785795AC" w14:textId="77777777" w:rsidTr="009958FD">
        <w:trPr>
          <w:jc w:val="center"/>
        </w:trPr>
        <w:tc>
          <w:tcPr>
            <w:tcW w:w="11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53FC98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Diagnostic imaging</w:t>
            </w:r>
          </w:p>
        </w:tc>
        <w:tc>
          <w:tcPr>
            <w:tcW w:w="63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E386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M-L</w:t>
            </w:r>
          </w:p>
        </w:tc>
        <w:tc>
          <w:tcPr>
            <w:tcW w:w="9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958D8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</w:t>
            </w:r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630E92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ARS;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Diagnostikas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centrs</w:t>
            </w:r>
            <w:proofErr w:type="spellEnd"/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2B60D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Medirad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Confido</w:t>
            </w:r>
            <w:proofErr w:type="spellEnd"/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7F07B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Affidea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Lietuva</w:t>
            </w:r>
          </w:p>
        </w:tc>
      </w:tr>
      <w:tr w:rsidR="00B421AD" w:rsidRPr="00430D8E" w14:paraId="38FEF858" w14:textId="77777777" w:rsidTr="009958FD">
        <w:trPr>
          <w:jc w:val="center"/>
        </w:trPr>
        <w:tc>
          <w:tcPr>
            <w:tcW w:w="11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15EF6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Specialty (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singlefocus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>)</w:t>
            </w:r>
          </w:p>
        </w:tc>
        <w:tc>
          <w:tcPr>
            <w:tcW w:w="63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8E2F4B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S-M</w:t>
            </w:r>
          </w:p>
        </w:tc>
        <w:tc>
          <w:tcPr>
            <w:tcW w:w="9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B900C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B-D</w:t>
            </w:r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6086ED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iVF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Riga; Dr. Solomatin Eye Center; Denta (dental)</w:t>
            </w:r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24EC64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Unimed (dental);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Fertilitas</w:t>
            </w:r>
            <w:proofErr w:type="spellEnd"/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8D9E4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Kardiolita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(cardiology); VIC Dental</w:t>
            </w:r>
          </w:p>
        </w:tc>
      </w:tr>
      <w:tr w:rsidR="00B421AD" w:rsidRPr="00430D8E" w14:paraId="742464B6" w14:textId="77777777" w:rsidTr="009958FD">
        <w:trPr>
          <w:jc w:val="center"/>
        </w:trPr>
        <w:tc>
          <w:tcPr>
            <w:tcW w:w="11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A11ED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lastRenderedPageBreak/>
              <w:t>Wellness &amp; rehabilitation</w:t>
            </w:r>
          </w:p>
        </w:tc>
        <w:tc>
          <w:tcPr>
            <w:tcW w:w="63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E6F4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S-M</w:t>
            </w:r>
          </w:p>
        </w:tc>
        <w:tc>
          <w:tcPr>
            <w:tcW w:w="9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03A9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B</w:t>
            </w:r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B431A8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National Rehabilitation Center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Vaivari</w:t>
            </w:r>
            <w:proofErr w:type="spellEnd"/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E1D77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Haapsalu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Neurological Rehabilitation Center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13DD7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Eglės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sanatorija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; Meliva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Druskininkų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Pušyno</w:t>
            </w:r>
            <w:proofErr w:type="spellEnd"/>
          </w:p>
        </w:tc>
      </w:tr>
      <w:tr w:rsidR="00B421AD" w:rsidRPr="00430D8E" w14:paraId="4FB58A71" w14:textId="77777777" w:rsidTr="009958FD">
        <w:trPr>
          <w:jc w:val="center"/>
        </w:trPr>
        <w:tc>
          <w:tcPr>
            <w:tcW w:w="11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38A0C4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Pharmacy / retail</w:t>
            </w:r>
          </w:p>
        </w:tc>
        <w:tc>
          <w:tcPr>
            <w:tcW w:w="63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7C426B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L</w:t>
            </w:r>
          </w:p>
        </w:tc>
        <w:tc>
          <w:tcPr>
            <w:tcW w:w="9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0CB3B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D-A</w:t>
            </w:r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57AA88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BENU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Aptieka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Euroaptieka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Mēness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aptieka</w:t>
            </w:r>
            <w:proofErr w:type="spellEnd"/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35F39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Apotheka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; BENU;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Südameapteek</w:t>
            </w:r>
            <w:proofErr w:type="spellEnd"/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E5C3D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Eurovaistinė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Gintarinė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vaistinė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>; BENU</w:t>
            </w:r>
          </w:p>
        </w:tc>
      </w:tr>
      <w:tr w:rsidR="00B421AD" w:rsidRPr="00430D8E" w14:paraId="498F895C" w14:textId="77777777" w:rsidTr="009958FD">
        <w:trPr>
          <w:jc w:val="center"/>
        </w:trPr>
        <w:tc>
          <w:tcPr>
            <w:tcW w:w="11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8CFBAE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Home care &amp; telehealth</w:t>
            </w:r>
          </w:p>
        </w:tc>
        <w:tc>
          <w:tcPr>
            <w:tcW w:w="63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9FE18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S</w:t>
            </w:r>
          </w:p>
        </w:tc>
        <w:tc>
          <w:tcPr>
            <w:tcW w:w="9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9BF56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</w:t>
            </w:r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22367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Medon;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Telemedica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DoctorOnline</w:t>
            </w:r>
            <w:proofErr w:type="spellEnd"/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0B9C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Viveo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Health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34618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Meliva /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Affidea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remote services</w:t>
            </w:r>
          </w:p>
        </w:tc>
      </w:tr>
      <w:tr w:rsidR="00B421AD" w:rsidRPr="00430D8E" w14:paraId="4E6F7C28" w14:textId="77777777" w:rsidTr="009958FD">
        <w:trPr>
          <w:jc w:val="center"/>
        </w:trPr>
        <w:tc>
          <w:tcPr>
            <w:tcW w:w="11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95632B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Long-term care</w:t>
            </w:r>
          </w:p>
        </w:tc>
        <w:tc>
          <w:tcPr>
            <w:tcW w:w="63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A2CCE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S-M</w:t>
            </w:r>
          </w:p>
        </w:tc>
        <w:tc>
          <w:tcPr>
            <w:tcW w:w="9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5BFEB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B</w:t>
            </w:r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804F1E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Senior (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Vecmīlgrāvis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,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Babīte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);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Adoro</w:t>
            </w:r>
            <w:proofErr w:type="spellEnd"/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82D4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Pihlakodu</w:t>
            </w:r>
            <w:proofErr w:type="spellEnd"/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9EE978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Gemma;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Senelių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namai</w:t>
            </w:r>
            <w:proofErr w:type="spellEnd"/>
          </w:p>
        </w:tc>
      </w:tr>
      <w:tr w:rsidR="00B421AD" w:rsidRPr="00430D8E" w14:paraId="6CC602BE" w14:textId="77777777" w:rsidTr="009958FD">
        <w:trPr>
          <w:jc w:val="center"/>
        </w:trPr>
        <w:tc>
          <w:tcPr>
            <w:tcW w:w="11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AE306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EMS / ambulance</w:t>
            </w:r>
          </w:p>
        </w:tc>
        <w:tc>
          <w:tcPr>
            <w:tcW w:w="63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42483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M-L</w:t>
            </w:r>
          </w:p>
        </w:tc>
        <w:tc>
          <w:tcPr>
            <w:tcW w:w="99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598C6E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</w:t>
            </w:r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6D45C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NMPD (national emergency medical service)</w:t>
            </w:r>
          </w:p>
        </w:tc>
        <w:tc>
          <w:tcPr>
            <w:tcW w:w="207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1BD49D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Tallinna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Kiirabi; Karell Ambulance</w:t>
            </w:r>
          </w:p>
        </w:tc>
        <w:tc>
          <w:tcPr>
            <w:tcW w:w="18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B870A4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GMP (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Greitoji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medicinos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pagalba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>)</w:t>
            </w:r>
          </w:p>
        </w:tc>
      </w:tr>
      <w:tr w:rsidR="00B421AD" w:rsidRPr="00430D8E" w14:paraId="5FF8238F" w14:textId="77777777" w:rsidTr="009958FD">
        <w:trPr>
          <w:jc w:val="center"/>
        </w:trPr>
        <w:tc>
          <w:tcPr>
            <w:tcW w:w="1185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641196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Payer / insurer</w:t>
            </w:r>
          </w:p>
        </w:tc>
        <w:tc>
          <w:tcPr>
            <w:tcW w:w="63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0363D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L</w:t>
            </w:r>
          </w:p>
        </w:tc>
        <w:tc>
          <w:tcPr>
            <w:tcW w:w="99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18DE8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</w:t>
            </w:r>
          </w:p>
        </w:tc>
        <w:tc>
          <w:tcPr>
            <w:tcW w:w="207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CE0B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NVD — national health service; BTA, Balta, ERGO</w:t>
            </w:r>
          </w:p>
        </w:tc>
        <w:tc>
          <w:tcPr>
            <w:tcW w:w="207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E4BA6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Tervisekassa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 — Estonian Health Insurance Fund; ERGO, If, PZU</w:t>
            </w:r>
          </w:p>
        </w:tc>
        <w:tc>
          <w:tcPr>
            <w:tcW w:w="1817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CEA0B6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 xml:space="preserve">VLK — national health insurance fund; ERGO, </w:t>
            </w: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Compensa</w:t>
            </w:r>
            <w:proofErr w:type="spellEnd"/>
          </w:p>
        </w:tc>
      </w:tr>
    </w:tbl>
    <w:p w14:paraId="4D78FCB1" w14:textId="77777777" w:rsidR="00B421AD" w:rsidRPr="0047162A" w:rsidRDefault="00B421AD" w:rsidP="00B421AD">
      <w:pPr>
        <w:pStyle w:val="Standard"/>
        <w:ind w:firstLine="0"/>
        <w:rPr>
          <w:rFonts w:asciiTheme="majorBidi" w:hAnsiTheme="majorBidi" w:cstheme="majorBidi"/>
        </w:rPr>
      </w:pPr>
    </w:p>
    <w:p w14:paraId="3582E0AD" w14:textId="77777777" w:rsidR="00B421AD" w:rsidRPr="0047162A" w:rsidRDefault="00B421AD" w:rsidP="00B421AD">
      <w:pPr>
        <w:pStyle w:val="AppendixWW"/>
        <w:rPr>
          <w:rFonts w:asciiTheme="majorBidi" w:hAnsiTheme="majorBidi" w:cstheme="majorBidi"/>
        </w:rPr>
      </w:pPr>
      <w:r w:rsidRPr="0047162A">
        <w:rPr>
          <w:rFonts w:asciiTheme="majorBidi" w:hAnsiTheme="majorBidi" w:cstheme="majorBidi"/>
        </w:rPr>
        <w:t xml:space="preserve">Appendix – Manual </w:t>
      </w:r>
      <w:proofErr w:type="spellStart"/>
      <w:r>
        <w:rPr>
          <w:rFonts w:asciiTheme="majorBidi" w:hAnsiTheme="majorBidi" w:cstheme="majorBidi"/>
        </w:rPr>
        <w:t>V</w:t>
      </w:r>
      <w:r w:rsidRPr="0047162A">
        <w:rPr>
          <w:rFonts w:asciiTheme="majorBidi" w:hAnsiTheme="majorBidi" w:cstheme="majorBidi"/>
        </w:rPr>
        <w:t>erification</w:t>
      </w:r>
      <w:proofErr w:type="spellEnd"/>
    </w:p>
    <w:p w14:paraId="78F22689" w14:textId="77777777" w:rsidR="00B421AD" w:rsidRPr="0047162A" w:rsidRDefault="00B421AD" w:rsidP="00B421AD">
      <w:pPr>
        <w:pStyle w:val="tablecaption"/>
        <w:rPr>
          <w:rFonts w:asciiTheme="majorBidi" w:hAnsiTheme="majorBidi" w:cstheme="majorBidi"/>
        </w:rPr>
      </w:pPr>
      <w:r w:rsidRPr="00430D8E">
        <w:rPr>
          <w:b/>
        </w:rPr>
        <w:t>Table 9</w:t>
      </w:r>
      <w:r>
        <w:rPr>
          <w:b/>
        </w:rPr>
        <w:t xml:space="preserve">. </w:t>
      </w:r>
      <w:r w:rsidRPr="0047162A">
        <w:rPr>
          <w:rFonts w:asciiTheme="majorBidi" w:hAnsiTheme="majorBidi" w:cstheme="majorBidi"/>
        </w:rPr>
        <w:t>Manual verification</w:t>
      </w:r>
    </w:p>
    <w:tbl>
      <w:tblPr>
        <w:tblW w:w="8762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45"/>
        <w:gridCol w:w="4320"/>
        <w:gridCol w:w="1695"/>
        <w:gridCol w:w="2102"/>
      </w:tblGrid>
      <w:tr w:rsidR="00B421AD" w:rsidRPr="00430D8E" w14:paraId="24EA37D5" w14:textId="77777777" w:rsidTr="009958FD">
        <w:trPr>
          <w:jc w:val="center"/>
        </w:trPr>
        <w:tc>
          <w:tcPr>
            <w:tcW w:w="645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BD3FDD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Nr</w:t>
            </w:r>
          </w:p>
        </w:tc>
        <w:tc>
          <w:tcPr>
            <w:tcW w:w="4320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48094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Acquirer - target</w:t>
            </w:r>
          </w:p>
        </w:tc>
        <w:tc>
          <w:tcPr>
            <w:tcW w:w="1695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98DCB4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Merger</w:t>
            </w:r>
          </w:p>
        </w:tc>
        <w:tc>
          <w:tcPr>
            <w:tcW w:w="2102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57E58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Detected relationships</w:t>
            </w:r>
          </w:p>
          <w:p w14:paraId="030D00F4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430D8E">
              <w:rPr>
                <w:rFonts w:asciiTheme="majorBidi" w:hAnsiTheme="majorBidi" w:cstheme="majorBidi"/>
                <w:sz w:val="18"/>
                <w:szCs w:val="18"/>
              </w:rPr>
              <w:t>ovl</w:t>
            </w:r>
            <w:proofErr w:type="spellEnd"/>
            <w:r w:rsidRPr="00430D8E">
              <w:rPr>
                <w:rFonts w:asciiTheme="majorBidi" w:hAnsiTheme="majorBidi" w:cstheme="majorBidi"/>
                <w:sz w:val="18"/>
                <w:szCs w:val="18"/>
              </w:rPr>
              <w:t>/gap/link/mdc</w:t>
            </w:r>
          </w:p>
        </w:tc>
      </w:tr>
      <w:tr w:rsidR="00B421AD" w:rsidRPr="00430D8E" w14:paraId="11A85E60" w14:textId="77777777" w:rsidTr="009958FD">
        <w:trPr>
          <w:jc w:val="center"/>
        </w:trPr>
        <w:tc>
          <w:tcPr>
            <w:tcW w:w="645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6C99C8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1</w:t>
            </w:r>
          </w:p>
        </w:tc>
        <w:tc>
          <w:tcPr>
            <w:tcW w:w="4320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546F5E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Clinic [M/Dev] - Clinic [S/Bas]</w:t>
            </w:r>
          </w:p>
        </w:tc>
        <w:tc>
          <w:tcPr>
            <w:tcW w:w="1695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1173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horizontal</w:t>
            </w:r>
          </w:p>
        </w:tc>
        <w:tc>
          <w:tcPr>
            <w:tcW w:w="2102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25011B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6 / 3 / 0 / 0</w:t>
            </w:r>
          </w:p>
        </w:tc>
      </w:tr>
      <w:tr w:rsidR="00B421AD" w:rsidRPr="00430D8E" w14:paraId="6126BC5D" w14:textId="77777777" w:rsidTr="009958FD">
        <w:trPr>
          <w:jc w:val="center"/>
        </w:trPr>
        <w:tc>
          <w:tcPr>
            <w:tcW w:w="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393C2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2</w:t>
            </w:r>
          </w:p>
        </w:tc>
        <w:tc>
          <w:tcPr>
            <w:tcW w:w="43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C47AC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Laboratory [L/Adv] - Laboratory [M/Dev]</w:t>
            </w:r>
          </w:p>
        </w:tc>
        <w:tc>
          <w:tcPr>
            <w:tcW w:w="16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A623D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horizontal</w:t>
            </w:r>
          </w:p>
        </w:tc>
        <w:tc>
          <w:tcPr>
            <w:tcW w:w="21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BADFC2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8 / 0 / 0 / 0</w:t>
            </w:r>
          </w:p>
        </w:tc>
      </w:tr>
      <w:tr w:rsidR="00B421AD" w:rsidRPr="00430D8E" w14:paraId="509346B0" w14:textId="77777777" w:rsidTr="009958FD">
        <w:trPr>
          <w:jc w:val="center"/>
        </w:trPr>
        <w:tc>
          <w:tcPr>
            <w:tcW w:w="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5200B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3</w:t>
            </w:r>
          </w:p>
        </w:tc>
        <w:tc>
          <w:tcPr>
            <w:tcW w:w="43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7AFAD3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Clinic [L/Adv] - Specialty [S/Bas]</w:t>
            </w:r>
          </w:p>
        </w:tc>
        <w:tc>
          <w:tcPr>
            <w:tcW w:w="16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F5264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horizontal</w:t>
            </w:r>
          </w:p>
        </w:tc>
        <w:tc>
          <w:tcPr>
            <w:tcW w:w="21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B33E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6 / 3 / 1 / 0</w:t>
            </w:r>
          </w:p>
        </w:tc>
      </w:tr>
      <w:tr w:rsidR="00B421AD" w:rsidRPr="00430D8E" w14:paraId="51DF2CCA" w14:textId="77777777" w:rsidTr="009958FD">
        <w:trPr>
          <w:jc w:val="center"/>
        </w:trPr>
        <w:tc>
          <w:tcPr>
            <w:tcW w:w="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0BADF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4</w:t>
            </w:r>
          </w:p>
        </w:tc>
        <w:tc>
          <w:tcPr>
            <w:tcW w:w="43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EE43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Clinic [L/Adv] - Laboratory [M/Dev]</w:t>
            </w:r>
          </w:p>
        </w:tc>
        <w:tc>
          <w:tcPr>
            <w:tcW w:w="16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026880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vertical</w:t>
            </w:r>
          </w:p>
        </w:tc>
        <w:tc>
          <w:tcPr>
            <w:tcW w:w="21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3DFB5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7 / 0 / 4 / 1</w:t>
            </w:r>
          </w:p>
        </w:tc>
      </w:tr>
      <w:tr w:rsidR="00B421AD" w:rsidRPr="00430D8E" w14:paraId="627DB44D" w14:textId="77777777" w:rsidTr="009958FD">
        <w:trPr>
          <w:jc w:val="center"/>
        </w:trPr>
        <w:tc>
          <w:tcPr>
            <w:tcW w:w="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C61D7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5</w:t>
            </w:r>
          </w:p>
        </w:tc>
        <w:tc>
          <w:tcPr>
            <w:tcW w:w="43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5678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Clinic [L/Adv] - Imaging [M/Dev]</w:t>
            </w:r>
          </w:p>
        </w:tc>
        <w:tc>
          <w:tcPr>
            <w:tcW w:w="16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406A5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vertical</w:t>
            </w:r>
          </w:p>
        </w:tc>
        <w:tc>
          <w:tcPr>
            <w:tcW w:w="21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3CB1CB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7 / 0 / 6 / 0</w:t>
            </w:r>
          </w:p>
        </w:tc>
      </w:tr>
      <w:tr w:rsidR="00B421AD" w:rsidRPr="00430D8E" w14:paraId="45994524" w14:textId="77777777" w:rsidTr="009958FD">
        <w:trPr>
          <w:jc w:val="center"/>
        </w:trPr>
        <w:tc>
          <w:tcPr>
            <w:tcW w:w="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ADC0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6</w:t>
            </w:r>
          </w:p>
        </w:tc>
        <w:tc>
          <w:tcPr>
            <w:tcW w:w="43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86552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Clinic [L/Adv] - Pharmacy [M/Dev]</w:t>
            </w:r>
          </w:p>
        </w:tc>
        <w:tc>
          <w:tcPr>
            <w:tcW w:w="16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33ADA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conglomerate</w:t>
            </w:r>
          </w:p>
        </w:tc>
        <w:tc>
          <w:tcPr>
            <w:tcW w:w="21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9A3968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7 / 0 / 4 / 0</w:t>
            </w:r>
          </w:p>
        </w:tc>
      </w:tr>
      <w:tr w:rsidR="00B421AD" w:rsidRPr="00430D8E" w14:paraId="43770D99" w14:textId="77777777" w:rsidTr="009958FD">
        <w:trPr>
          <w:jc w:val="center"/>
        </w:trPr>
        <w:tc>
          <w:tcPr>
            <w:tcW w:w="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FE414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7</w:t>
            </w:r>
          </w:p>
        </w:tc>
        <w:tc>
          <w:tcPr>
            <w:tcW w:w="43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1C3542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Clinic [L/Adv] - Payer [L/Adv]</w:t>
            </w:r>
          </w:p>
        </w:tc>
        <w:tc>
          <w:tcPr>
            <w:tcW w:w="16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3422B6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conglomerate</w:t>
            </w:r>
          </w:p>
        </w:tc>
        <w:tc>
          <w:tcPr>
            <w:tcW w:w="21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244BA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8 / 0 / 2 / 0</w:t>
            </w:r>
          </w:p>
        </w:tc>
      </w:tr>
      <w:tr w:rsidR="00B421AD" w:rsidRPr="00430D8E" w14:paraId="22AB21B8" w14:textId="77777777" w:rsidTr="009958FD">
        <w:trPr>
          <w:jc w:val="center"/>
        </w:trPr>
        <w:tc>
          <w:tcPr>
            <w:tcW w:w="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18ECF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8</w:t>
            </w:r>
          </w:p>
        </w:tc>
        <w:tc>
          <w:tcPr>
            <w:tcW w:w="43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E06813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Hospital [L/Adv] - Wellness/Rehab [M/Bas]</w:t>
            </w:r>
          </w:p>
        </w:tc>
        <w:tc>
          <w:tcPr>
            <w:tcW w:w="16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0588AE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vertical</w:t>
            </w:r>
          </w:p>
        </w:tc>
        <w:tc>
          <w:tcPr>
            <w:tcW w:w="21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944A4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6 / 3 / 1 / 0</w:t>
            </w:r>
          </w:p>
        </w:tc>
      </w:tr>
      <w:tr w:rsidR="00B421AD" w:rsidRPr="00430D8E" w14:paraId="25A784B1" w14:textId="77777777" w:rsidTr="009958FD">
        <w:trPr>
          <w:jc w:val="center"/>
        </w:trPr>
        <w:tc>
          <w:tcPr>
            <w:tcW w:w="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39570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lastRenderedPageBreak/>
              <w:t>9</w:t>
            </w:r>
          </w:p>
        </w:tc>
        <w:tc>
          <w:tcPr>
            <w:tcW w:w="43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CC7073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  <w:lang w:val="fr-FR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  <w:lang w:val="fr-FR"/>
              </w:rPr>
              <w:t>Clinic [M/Dev] - Clinic [M/Dev]</w:t>
            </w:r>
          </w:p>
        </w:tc>
        <w:tc>
          <w:tcPr>
            <w:tcW w:w="16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02BB8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horizontal</w:t>
            </w:r>
          </w:p>
        </w:tc>
        <w:tc>
          <w:tcPr>
            <w:tcW w:w="21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0018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10 / 0 / 0 / 0</w:t>
            </w:r>
          </w:p>
        </w:tc>
      </w:tr>
      <w:tr w:rsidR="00B421AD" w:rsidRPr="00430D8E" w14:paraId="76E1F4BF" w14:textId="77777777" w:rsidTr="009958FD">
        <w:trPr>
          <w:jc w:val="center"/>
        </w:trPr>
        <w:tc>
          <w:tcPr>
            <w:tcW w:w="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9A3C5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10</w:t>
            </w:r>
          </w:p>
        </w:tc>
        <w:tc>
          <w:tcPr>
            <w:tcW w:w="43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08A3E1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Clinic [L/Adv] - Primary / Family Practice [S/Bas]</w:t>
            </w:r>
          </w:p>
        </w:tc>
        <w:tc>
          <w:tcPr>
            <w:tcW w:w="16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3A7E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horizontal</w:t>
            </w:r>
          </w:p>
        </w:tc>
        <w:tc>
          <w:tcPr>
            <w:tcW w:w="21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CD5FD4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5 / 3 / 2 / 0</w:t>
            </w:r>
          </w:p>
        </w:tc>
      </w:tr>
      <w:tr w:rsidR="00B421AD" w:rsidRPr="00430D8E" w14:paraId="5AF2CB12" w14:textId="77777777" w:rsidTr="009958FD">
        <w:trPr>
          <w:jc w:val="center"/>
        </w:trPr>
        <w:tc>
          <w:tcPr>
            <w:tcW w:w="64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772E1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11</w:t>
            </w:r>
          </w:p>
        </w:tc>
        <w:tc>
          <w:tcPr>
            <w:tcW w:w="43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2FCEA5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Hospital [L/Adv] - Clinic [M/Dev]</w:t>
            </w:r>
          </w:p>
        </w:tc>
        <w:tc>
          <w:tcPr>
            <w:tcW w:w="169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1762D0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vertical</w:t>
            </w:r>
          </w:p>
        </w:tc>
        <w:tc>
          <w:tcPr>
            <w:tcW w:w="210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69B5B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10 / 0 / 2 / 0</w:t>
            </w:r>
          </w:p>
        </w:tc>
      </w:tr>
      <w:tr w:rsidR="00B421AD" w:rsidRPr="00430D8E" w14:paraId="3DCEC0F7" w14:textId="77777777" w:rsidTr="009958FD">
        <w:trPr>
          <w:jc w:val="center"/>
        </w:trPr>
        <w:tc>
          <w:tcPr>
            <w:tcW w:w="645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6569A7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12</w:t>
            </w:r>
          </w:p>
        </w:tc>
        <w:tc>
          <w:tcPr>
            <w:tcW w:w="432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92E5A9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EMS / Ambulance [L/Dev] - EMS / Ambulance [M/Dev]</w:t>
            </w:r>
          </w:p>
        </w:tc>
        <w:tc>
          <w:tcPr>
            <w:tcW w:w="1695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174DC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horizontal</w:t>
            </w:r>
          </w:p>
        </w:tc>
        <w:tc>
          <w:tcPr>
            <w:tcW w:w="2102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6D0E6A" w14:textId="77777777" w:rsidR="00B421AD" w:rsidRPr="00430D8E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430D8E">
              <w:rPr>
                <w:rFonts w:asciiTheme="majorBidi" w:hAnsiTheme="majorBidi" w:cstheme="majorBidi"/>
                <w:sz w:val="18"/>
                <w:szCs w:val="18"/>
              </w:rPr>
              <w:t>9 / 0 / 0 / 0</w:t>
            </w:r>
          </w:p>
        </w:tc>
      </w:tr>
    </w:tbl>
    <w:p w14:paraId="3FCD9002" w14:textId="77777777" w:rsidR="00B421AD" w:rsidRPr="0047162A" w:rsidRDefault="00B421AD" w:rsidP="00B421AD">
      <w:pPr>
        <w:pStyle w:val="Standard"/>
        <w:ind w:firstLine="0"/>
        <w:rPr>
          <w:rFonts w:asciiTheme="majorBidi" w:hAnsiTheme="majorBidi" w:cstheme="majorBidi"/>
        </w:rPr>
      </w:pPr>
    </w:p>
    <w:p w14:paraId="4C1A731E" w14:textId="77777777" w:rsidR="00B421AD" w:rsidRPr="0047162A" w:rsidRDefault="00B421AD" w:rsidP="00B421AD">
      <w:pPr>
        <w:pStyle w:val="AppendixWW"/>
        <w:rPr>
          <w:rFonts w:asciiTheme="majorBidi" w:hAnsiTheme="majorBidi" w:cstheme="majorBidi"/>
        </w:rPr>
      </w:pPr>
      <w:r w:rsidRPr="0047162A">
        <w:rPr>
          <w:rFonts w:asciiTheme="majorBidi" w:hAnsiTheme="majorBidi" w:cstheme="majorBidi"/>
        </w:rPr>
        <w:t xml:space="preserve">Appendix – Demonstration on </w:t>
      </w:r>
      <w:r>
        <w:rPr>
          <w:rFonts w:asciiTheme="majorBidi" w:hAnsiTheme="majorBidi" w:cstheme="majorBidi"/>
        </w:rPr>
        <w:t>R</w:t>
      </w:r>
      <w:r w:rsidRPr="0047162A">
        <w:rPr>
          <w:rFonts w:asciiTheme="majorBidi" w:hAnsiTheme="majorBidi" w:cstheme="majorBidi"/>
        </w:rPr>
        <w:t xml:space="preserve">eal </w:t>
      </w:r>
      <w:r>
        <w:rPr>
          <w:rFonts w:asciiTheme="majorBidi" w:hAnsiTheme="majorBidi" w:cstheme="majorBidi"/>
        </w:rPr>
        <w:t>D</w:t>
      </w:r>
      <w:r w:rsidRPr="0047162A">
        <w:rPr>
          <w:rFonts w:asciiTheme="majorBidi" w:hAnsiTheme="majorBidi" w:cstheme="majorBidi"/>
        </w:rPr>
        <w:t>eals</w:t>
      </w:r>
    </w:p>
    <w:p w14:paraId="2DBF304C" w14:textId="77777777" w:rsidR="00B421AD" w:rsidRPr="0047162A" w:rsidRDefault="00B421AD" w:rsidP="00B421AD">
      <w:pPr>
        <w:pStyle w:val="tablecaption"/>
        <w:rPr>
          <w:rFonts w:asciiTheme="majorBidi" w:hAnsiTheme="majorBidi" w:cstheme="majorBidi"/>
        </w:rPr>
      </w:pPr>
      <w:bookmarkStart w:id="0" w:name="_Ref37069322_Copy_1_Copy_1_Copy_1_Copy_1"/>
      <w:r w:rsidRPr="00430D8E">
        <w:rPr>
          <w:b/>
        </w:rPr>
        <w:t>Table 10</w:t>
      </w:r>
      <w:bookmarkEnd w:id="0"/>
      <w:r>
        <w:rPr>
          <w:b/>
        </w:rPr>
        <w:t xml:space="preserve">. </w:t>
      </w:r>
      <w:r w:rsidRPr="0047162A">
        <w:rPr>
          <w:rFonts w:asciiTheme="majorBidi" w:hAnsiTheme="majorBidi" w:cstheme="majorBidi"/>
        </w:rPr>
        <w:t>Demonstration on real deals</w:t>
      </w:r>
    </w:p>
    <w:tbl>
      <w:tblPr>
        <w:tblW w:w="8746" w:type="dxa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5"/>
        <w:gridCol w:w="2520"/>
        <w:gridCol w:w="1350"/>
        <w:gridCol w:w="2161"/>
      </w:tblGrid>
      <w:tr w:rsidR="00B421AD" w:rsidRPr="00B057C0" w14:paraId="35A7FDBB" w14:textId="77777777" w:rsidTr="009958FD">
        <w:trPr>
          <w:jc w:val="center"/>
        </w:trPr>
        <w:tc>
          <w:tcPr>
            <w:tcW w:w="2715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ACAAC1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Deal (year, source)</w:t>
            </w:r>
          </w:p>
        </w:tc>
        <w:tc>
          <w:tcPr>
            <w:tcW w:w="2520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1F6B1A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Acquirer - target</w:t>
            </w:r>
          </w:p>
        </w:tc>
        <w:tc>
          <w:tcPr>
            <w:tcW w:w="1350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5CBF1A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Merger</w:t>
            </w:r>
          </w:p>
        </w:tc>
        <w:tc>
          <w:tcPr>
            <w:tcW w:w="2161" w:type="dxa"/>
            <w:tcBorders>
              <w:top w:val="single" w:sz="18" w:space="0" w:color="000000"/>
              <w:bottom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1C2FA0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Detected relationships</w:t>
            </w:r>
          </w:p>
          <w:p w14:paraId="225BC52C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B057C0">
              <w:rPr>
                <w:rFonts w:asciiTheme="majorBidi" w:hAnsiTheme="majorBidi" w:cstheme="majorBidi"/>
                <w:sz w:val="18"/>
                <w:szCs w:val="18"/>
              </w:rPr>
              <w:t>ovl</w:t>
            </w:r>
            <w:proofErr w:type="spellEnd"/>
            <w:r w:rsidRPr="00B057C0">
              <w:rPr>
                <w:rFonts w:asciiTheme="majorBidi" w:hAnsiTheme="majorBidi" w:cstheme="majorBidi"/>
                <w:sz w:val="18"/>
                <w:szCs w:val="18"/>
              </w:rPr>
              <w:t>/gap/link/mdc</w:t>
            </w:r>
          </w:p>
        </w:tc>
      </w:tr>
      <w:tr w:rsidR="00B421AD" w:rsidRPr="00B057C0" w14:paraId="2F39C0C8" w14:textId="77777777" w:rsidTr="009958FD">
        <w:trPr>
          <w:jc w:val="center"/>
        </w:trPr>
        <w:tc>
          <w:tcPr>
            <w:tcW w:w="2715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BDB31F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B057C0">
              <w:rPr>
                <w:rFonts w:asciiTheme="majorBidi" w:hAnsiTheme="majorBidi" w:cstheme="majorBidi"/>
                <w:sz w:val="18"/>
                <w:szCs w:val="18"/>
              </w:rPr>
              <w:t>Affidea</w:t>
            </w:r>
            <w:proofErr w:type="spellEnd"/>
            <w:r w:rsidRPr="00B057C0">
              <w:rPr>
                <w:rFonts w:asciiTheme="majorBidi" w:hAnsiTheme="majorBidi" w:cstheme="majorBidi"/>
                <w:sz w:val="18"/>
                <w:szCs w:val="18"/>
              </w:rPr>
              <w:t xml:space="preserve"> Lietuva - SYNLAB Lietuva (LT, 2024; COBALT, </w:t>
            </w:r>
            <w:proofErr w:type="spellStart"/>
            <w:r w:rsidRPr="00B057C0">
              <w:rPr>
                <w:rFonts w:asciiTheme="majorBidi" w:hAnsiTheme="majorBidi" w:cstheme="majorBidi"/>
                <w:sz w:val="18"/>
                <w:szCs w:val="18"/>
              </w:rPr>
              <w:t>AuntMinnie</w:t>
            </w:r>
            <w:proofErr w:type="spellEnd"/>
            <w:r w:rsidRPr="00B057C0">
              <w:rPr>
                <w:rFonts w:asciiTheme="majorBidi" w:hAnsiTheme="majorBidi" w:cstheme="majorBidi"/>
                <w:sz w:val="18"/>
                <w:szCs w:val="18"/>
              </w:rPr>
              <w:t>)</w:t>
            </w:r>
          </w:p>
        </w:tc>
        <w:tc>
          <w:tcPr>
            <w:tcW w:w="2520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8D6AF9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Clinic [L/A] - Laboratory [M/D]</w:t>
            </w:r>
          </w:p>
        </w:tc>
        <w:tc>
          <w:tcPr>
            <w:tcW w:w="1350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DD3EE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vertical</w:t>
            </w:r>
          </w:p>
        </w:tc>
        <w:tc>
          <w:tcPr>
            <w:tcW w:w="2161" w:type="dxa"/>
            <w:tcBorders>
              <w:top w:val="single" w:sz="12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C84CDE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7 / 0/ 4/ 1</w:t>
            </w:r>
          </w:p>
        </w:tc>
      </w:tr>
      <w:tr w:rsidR="00B421AD" w:rsidRPr="00B057C0" w14:paraId="3A455ADF" w14:textId="77777777" w:rsidTr="009958FD">
        <w:trPr>
          <w:jc w:val="center"/>
        </w:trPr>
        <w:tc>
          <w:tcPr>
            <w:tcW w:w="271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59438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B057C0">
              <w:rPr>
                <w:rFonts w:asciiTheme="majorBidi" w:hAnsiTheme="majorBidi" w:cstheme="majorBidi"/>
                <w:sz w:val="18"/>
                <w:szCs w:val="18"/>
              </w:rPr>
              <w:t>Mehiläinen</w:t>
            </w:r>
            <w:proofErr w:type="spellEnd"/>
            <w:r w:rsidRPr="00B057C0">
              <w:rPr>
                <w:rFonts w:asciiTheme="majorBidi" w:hAnsiTheme="majorBidi" w:cstheme="majorBidi"/>
                <w:sz w:val="18"/>
                <w:szCs w:val="18"/>
              </w:rPr>
              <w:t xml:space="preserve"> - </w:t>
            </w:r>
            <w:proofErr w:type="spellStart"/>
            <w:r w:rsidRPr="00B057C0">
              <w:rPr>
                <w:rFonts w:asciiTheme="majorBidi" w:hAnsiTheme="majorBidi" w:cstheme="majorBidi"/>
                <w:sz w:val="18"/>
                <w:szCs w:val="18"/>
              </w:rPr>
              <w:t>InMedica</w:t>
            </w:r>
            <w:proofErr w:type="spellEnd"/>
            <w:r w:rsidRPr="00B057C0">
              <w:rPr>
                <w:rFonts w:asciiTheme="majorBidi" w:hAnsiTheme="majorBidi" w:cstheme="majorBidi"/>
                <w:sz w:val="18"/>
                <w:szCs w:val="18"/>
              </w:rPr>
              <w:t xml:space="preserve"> / Meliva (LT, 2025; INVL, GlobeNewswire)</w:t>
            </w:r>
          </w:p>
        </w:tc>
        <w:tc>
          <w:tcPr>
            <w:tcW w:w="25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400D5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Clinic [L/A] - Clinic [L/D]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0D914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horizontal</w:t>
            </w:r>
          </w:p>
        </w:tc>
        <w:tc>
          <w:tcPr>
            <w:tcW w:w="216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484BE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11 / 0 / 0 / 0</w:t>
            </w:r>
          </w:p>
        </w:tc>
      </w:tr>
      <w:tr w:rsidR="00B421AD" w:rsidRPr="00B057C0" w14:paraId="6C48E9E7" w14:textId="77777777" w:rsidTr="009958FD">
        <w:trPr>
          <w:jc w:val="center"/>
        </w:trPr>
        <w:tc>
          <w:tcPr>
            <w:tcW w:w="271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BBF26F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B057C0">
              <w:rPr>
                <w:rFonts w:asciiTheme="majorBidi" w:hAnsiTheme="majorBidi" w:cstheme="majorBidi"/>
                <w:sz w:val="18"/>
                <w:szCs w:val="18"/>
              </w:rPr>
              <w:t>Mehiläinen</w:t>
            </w:r>
            <w:proofErr w:type="spellEnd"/>
            <w:r w:rsidRPr="00B057C0">
              <w:rPr>
                <w:rFonts w:asciiTheme="majorBidi" w:hAnsiTheme="majorBidi" w:cstheme="majorBidi"/>
                <w:sz w:val="18"/>
                <w:szCs w:val="18"/>
              </w:rPr>
              <w:t xml:space="preserve"> - Unimed dental (EE, 2025; </w:t>
            </w:r>
            <w:proofErr w:type="spellStart"/>
            <w:r w:rsidRPr="00B057C0">
              <w:rPr>
                <w:rFonts w:asciiTheme="majorBidi" w:hAnsiTheme="majorBidi" w:cstheme="majorBidi"/>
                <w:sz w:val="18"/>
                <w:szCs w:val="18"/>
              </w:rPr>
              <w:t>Mehiläinen</w:t>
            </w:r>
            <w:proofErr w:type="spellEnd"/>
            <w:r w:rsidRPr="00B057C0">
              <w:rPr>
                <w:rFonts w:asciiTheme="majorBidi" w:hAnsiTheme="majorBidi" w:cstheme="majorBidi"/>
                <w:sz w:val="18"/>
                <w:szCs w:val="18"/>
              </w:rPr>
              <w:t>, PwC)</w:t>
            </w:r>
          </w:p>
        </w:tc>
        <w:tc>
          <w:tcPr>
            <w:tcW w:w="25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50427F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Clinic [L/A] - Specialty [S/B]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13E87E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horizontal</w:t>
            </w:r>
          </w:p>
        </w:tc>
        <w:tc>
          <w:tcPr>
            <w:tcW w:w="216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AE1E4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6 / 3 / 1/ 0</w:t>
            </w:r>
          </w:p>
        </w:tc>
      </w:tr>
      <w:tr w:rsidR="00B421AD" w:rsidRPr="00B057C0" w14:paraId="79F97D45" w14:textId="77777777" w:rsidTr="009958FD">
        <w:trPr>
          <w:jc w:val="center"/>
        </w:trPr>
        <w:tc>
          <w:tcPr>
            <w:tcW w:w="271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422958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proofErr w:type="spellStart"/>
            <w:r w:rsidRPr="00B057C0">
              <w:rPr>
                <w:rFonts w:asciiTheme="majorBidi" w:hAnsiTheme="majorBidi" w:cstheme="majorBidi"/>
                <w:sz w:val="18"/>
                <w:szCs w:val="18"/>
              </w:rPr>
              <w:t>Medicum</w:t>
            </w:r>
            <w:proofErr w:type="spellEnd"/>
            <w:r w:rsidRPr="00B057C0">
              <w:rPr>
                <w:rFonts w:asciiTheme="majorBidi" w:hAnsiTheme="majorBidi" w:cstheme="majorBidi"/>
                <w:sz w:val="18"/>
                <w:szCs w:val="18"/>
              </w:rPr>
              <w:t xml:space="preserve"> - </w:t>
            </w:r>
            <w:proofErr w:type="spellStart"/>
            <w:r w:rsidRPr="00B057C0">
              <w:rPr>
                <w:rFonts w:asciiTheme="majorBidi" w:hAnsiTheme="majorBidi" w:cstheme="majorBidi"/>
                <w:sz w:val="18"/>
                <w:szCs w:val="18"/>
              </w:rPr>
              <w:t>Fertilitas</w:t>
            </w:r>
            <w:proofErr w:type="spellEnd"/>
            <w:r w:rsidRPr="00B057C0">
              <w:rPr>
                <w:rFonts w:asciiTheme="majorBidi" w:hAnsiTheme="majorBidi" w:cstheme="majorBidi"/>
                <w:sz w:val="18"/>
                <w:szCs w:val="18"/>
              </w:rPr>
              <w:t xml:space="preserve"> (EE, 2024/25; ERR, </w:t>
            </w:r>
            <w:proofErr w:type="spellStart"/>
            <w:r w:rsidRPr="00B057C0">
              <w:rPr>
                <w:rFonts w:asciiTheme="majorBidi" w:hAnsiTheme="majorBidi" w:cstheme="majorBidi"/>
                <w:sz w:val="18"/>
                <w:szCs w:val="18"/>
              </w:rPr>
              <w:t>Sorainen</w:t>
            </w:r>
            <w:proofErr w:type="spellEnd"/>
            <w:r w:rsidRPr="00B057C0">
              <w:rPr>
                <w:rFonts w:asciiTheme="majorBidi" w:hAnsiTheme="majorBidi" w:cstheme="majorBidi"/>
                <w:sz w:val="18"/>
                <w:szCs w:val="18"/>
              </w:rPr>
              <w:t>)</w:t>
            </w:r>
          </w:p>
        </w:tc>
        <w:tc>
          <w:tcPr>
            <w:tcW w:w="252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38FA7F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Clinic [L/A] - Specialty [M/D]</w:t>
            </w:r>
          </w:p>
        </w:tc>
        <w:tc>
          <w:tcPr>
            <w:tcW w:w="1350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EEB8B2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horizontal</w:t>
            </w:r>
          </w:p>
        </w:tc>
        <w:tc>
          <w:tcPr>
            <w:tcW w:w="2161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306758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10 / 0 / 1 / 0</w:t>
            </w:r>
          </w:p>
        </w:tc>
      </w:tr>
      <w:tr w:rsidR="00B421AD" w:rsidRPr="00B057C0" w14:paraId="557D5F29" w14:textId="77777777" w:rsidTr="009958FD">
        <w:trPr>
          <w:jc w:val="center"/>
        </w:trPr>
        <w:tc>
          <w:tcPr>
            <w:tcW w:w="2715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47CC41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 xml:space="preserve">SYNLAB - </w:t>
            </w:r>
            <w:proofErr w:type="spellStart"/>
            <w:r w:rsidRPr="00B057C0">
              <w:rPr>
                <w:rFonts w:asciiTheme="majorBidi" w:hAnsiTheme="majorBidi" w:cstheme="majorBidi"/>
                <w:sz w:val="18"/>
                <w:szCs w:val="18"/>
              </w:rPr>
              <w:t>Quattromed</w:t>
            </w:r>
            <w:proofErr w:type="spellEnd"/>
            <w:r w:rsidRPr="00B057C0">
              <w:rPr>
                <w:rFonts w:asciiTheme="majorBidi" w:hAnsiTheme="majorBidi" w:cstheme="majorBidi"/>
                <w:sz w:val="18"/>
                <w:szCs w:val="18"/>
              </w:rPr>
              <w:t xml:space="preserve"> (EE; </w:t>
            </w:r>
            <w:proofErr w:type="spellStart"/>
            <w:r w:rsidRPr="00B057C0">
              <w:rPr>
                <w:rFonts w:asciiTheme="majorBidi" w:hAnsiTheme="majorBidi" w:cstheme="majorBidi"/>
                <w:sz w:val="18"/>
                <w:szCs w:val="18"/>
              </w:rPr>
              <w:t>BaltCap</w:t>
            </w:r>
            <w:proofErr w:type="spellEnd"/>
            <w:r w:rsidRPr="00B057C0">
              <w:rPr>
                <w:rFonts w:asciiTheme="majorBidi" w:hAnsiTheme="majorBidi" w:cstheme="majorBidi"/>
                <w:sz w:val="18"/>
                <w:szCs w:val="18"/>
              </w:rPr>
              <w:t>)</w:t>
            </w:r>
          </w:p>
        </w:tc>
        <w:tc>
          <w:tcPr>
            <w:tcW w:w="252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3D420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Laboratory [L/A] - Laboratory [M/D]</w:t>
            </w:r>
          </w:p>
        </w:tc>
        <w:tc>
          <w:tcPr>
            <w:tcW w:w="1350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9D8281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horizontal</w:t>
            </w:r>
          </w:p>
        </w:tc>
        <w:tc>
          <w:tcPr>
            <w:tcW w:w="2161" w:type="dxa"/>
            <w:tcBorders>
              <w:bottom w:val="single" w:sz="1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A44F27" w14:textId="77777777" w:rsidR="00B421AD" w:rsidRPr="00B057C0" w:rsidRDefault="00B421AD" w:rsidP="009958FD">
            <w:pPr>
              <w:pStyle w:val="Standard"/>
              <w:ind w:firstLine="0"/>
              <w:jc w:val="center"/>
              <w:rPr>
                <w:rFonts w:asciiTheme="majorBidi" w:hAnsiTheme="majorBidi" w:cstheme="majorBidi"/>
                <w:sz w:val="18"/>
                <w:szCs w:val="18"/>
              </w:rPr>
            </w:pPr>
            <w:r w:rsidRPr="00B057C0">
              <w:rPr>
                <w:rFonts w:asciiTheme="majorBidi" w:hAnsiTheme="majorBidi" w:cstheme="majorBidi"/>
                <w:sz w:val="18"/>
                <w:szCs w:val="18"/>
              </w:rPr>
              <w:t>8 / 0 / 0 / 0</w:t>
            </w:r>
          </w:p>
        </w:tc>
      </w:tr>
    </w:tbl>
    <w:p w14:paraId="45B8997C" w14:textId="77777777" w:rsidR="00B421AD" w:rsidRDefault="00B421AD" w:rsidP="00B421AD">
      <w:pPr>
        <w:pStyle w:val="Standard"/>
        <w:ind w:firstLine="0"/>
      </w:pPr>
    </w:p>
    <w:p w14:paraId="55E511F9" w14:textId="77777777" w:rsidR="00B421AD" w:rsidRPr="00606587" w:rsidRDefault="00B421AD" w:rsidP="00B421AD">
      <w:pPr>
        <w:pStyle w:val="referenceitem"/>
        <w:numPr>
          <w:ilvl w:val="0"/>
          <w:numId w:val="0"/>
        </w:numPr>
        <w:ind w:left="341"/>
      </w:pPr>
    </w:p>
    <w:p w14:paraId="0DC3C410" w14:textId="77777777" w:rsidR="00B421AD" w:rsidRDefault="00B421AD"/>
    <w:sectPr w:rsidR="00B421AD" w:rsidSect="00B421AD">
      <w:headerReference w:type="even" r:id="rId5"/>
      <w:headerReference w:type="default" r:id="rId6"/>
      <w:pgSz w:w="11906" w:h="16838" w:code="9"/>
      <w:pgMar w:top="2948" w:right="2494" w:bottom="2948" w:left="2494" w:header="2381" w:footer="2324" w:gutter="0"/>
      <w:cols w:space="227"/>
      <w:titlePg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ibertinus Serif">
    <w:altName w:val="Calibri"/>
    <w:panose1 w:val="020B0604020202020204"/>
    <w:charset w:val="00"/>
    <w:family w:val="auto"/>
    <w:notTrueType/>
    <w:pitch w:val="variable"/>
    <w:sig w:usb0="E0000AFF" w:usb1="5200E5FB" w:usb2="01000020" w:usb3="00000000" w:csb0="000001BF" w:csb1="00000000"/>
  </w:font>
</w:font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F54D3" w14:textId="77777777" w:rsidR="00B421AD" w:rsidRDefault="00B421AD" w:rsidP="00090B89">
    <w:pPr>
      <w:pStyle w:val="runningheadleft"/>
    </w:pPr>
    <w:r>
      <w:fldChar w:fldCharType="begin"/>
    </w:r>
    <w:r>
      <w:instrText>PAGE   \* MERGEFORMAT</w:instrText>
    </w:r>
    <w:r>
      <w:fldChar w:fldCharType="separate"/>
    </w:r>
    <w:r w:rsidRPr="00B23481">
      <w:rPr>
        <w:noProof/>
      </w:rPr>
      <w:t>2</w:t>
    </w:r>
    <w:r>
      <w:fldChar w:fldCharType="end"/>
    </w:r>
    <w:r>
      <w:t xml:space="preserve"> </w:t>
    </w:r>
    <w:r>
      <w:tab/>
      <w:t>K. Lace and M. Kirikova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38D28" w14:textId="77777777" w:rsidR="00B421AD" w:rsidRPr="00090B89" w:rsidRDefault="00B421AD" w:rsidP="00090B89">
    <w:pPr>
      <w:pStyle w:val="runningheadright"/>
    </w:pPr>
    <w:r>
      <w:tab/>
    </w:r>
    <w:r w:rsidRPr="000848B4">
      <w:t>IS-Integration Scenarios for Healthcare Mergers: A</w:t>
    </w:r>
    <w:r>
      <w:t xml:space="preserve"> </w:t>
    </w:r>
    <w:r w:rsidRPr="000848B4">
      <w:t>Reference Model for the Baltic States</w:t>
    </w:r>
    <w:r>
      <w:tab/>
    </w: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F26EC1"/>
    <w:multiLevelType w:val="multilevel"/>
    <w:tmpl w:val="80D015D6"/>
    <w:styleLink w:val="WWNum40"/>
    <w:lvl w:ilvl="0">
      <w:start w:val="1"/>
      <w:numFmt w:val="upperLetter"/>
      <w:pStyle w:val="AppendixWW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9521C8"/>
    <w:multiLevelType w:val="multilevel"/>
    <w:tmpl w:val="F35CB8F2"/>
    <w:styleLink w:val="referencelist"/>
    <w:lvl w:ilvl="0">
      <w:start w:val="1"/>
      <w:numFmt w:val="decimal"/>
      <w:pStyle w:val="referenceitem"/>
      <w:lvlText w:val="%1."/>
      <w:lvlJc w:val="right"/>
      <w:pPr>
        <w:tabs>
          <w:tab w:val="num" w:pos="341"/>
        </w:tabs>
        <w:ind w:left="341" w:hanging="114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96"/>
        </w:tabs>
        <w:ind w:left="1896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616"/>
        </w:tabs>
        <w:ind w:left="2616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336"/>
        </w:tabs>
        <w:ind w:left="3336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56"/>
        </w:tabs>
        <w:ind w:left="4056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776"/>
        </w:tabs>
        <w:ind w:left="4776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96"/>
        </w:tabs>
        <w:ind w:left="5496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16"/>
        </w:tabs>
        <w:ind w:left="6216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36"/>
        </w:tabs>
        <w:ind w:left="6936" w:hanging="180"/>
      </w:pPr>
      <w:rPr>
        <w:rFonts w:hint="default"/>
      </w:rPr>
    </w:lvl>
  </w:abstractNum>
  <w:num w:numId="1" w16cid:durableId="1865433821">
    <w:abstractNumId w:val="1"/>
  </w:num>
  <w:num w:numId="2" w16cid:durableId="2134253497">
    <w:abstractNumId w:val="0"/>
  </w:num>
  <w:num w:numId="3" w16cid:durableId="306783085">
    <w:abstractNumId w:val="0"/>
    <w:lvlOverride w:ilvl="0">
      <w:startOverride w:val="1"/>
    </w:lvlOverride>
  </w:num>
  <w:num w:numId="4" w16cid:durableId="452410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21AD"/>
    <w:rsid w:val="00B314DE"/>
    <w:rsid w:val="00B421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0BCEA78"/>
  <w15:chartTrackingRefBased/>
  <w15:docId w15:val="{0CF8F962-FE26-B84C-9CD9-349BB8BE0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21AD"/>
    <w:pPr>
      <w:overflowPunct w:val="0"/>
      <w:autoSpaceDE w:val="0"/>
      <w:autoSpaceDN w:val="0"/>
      <w:adjustRightInd w:val="0"/>
      <w:spacing w:after="0" w:line="240" w:lineRule="atLeast"/>
      <w:ind w:firstLine="227"/>
      <w:jc w:val="both"/>
      <w:textAlignment w:val="baseline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421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21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21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21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21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21A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21A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21A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21A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21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21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21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21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21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21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21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21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21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21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21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21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21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21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21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21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21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21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21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21AD"/>
    <w:rPr>
      <w:b/>
      <w:bCs/>
      <w:smallCaps/>
      <w:color w:val="0F4761" w:themeColor="accent1" w:themeShade="BF"/>
      <w:spacing w:val="5"/>
    </w:rPr>
  </w:style>
  <w:style w:type="paragraph" w:customStyle="1" w:styleId="referenceitem">
    <w:name w:val="referenceitem"/>
    <w:basedOn w:val="Normal"/>
    <w:rsid w:val="00B421AD"/>
    <w:pPr>
      <w:numPr>
        <w:numId w:val="1"/>
      </w:numPr>
      <w:spacing w:line="220" w:lineRule="atLeast"/>
    </w:pPr>
    <w:rPr>
      <w:sz w:val="18"/>
    </w:rPr>
  </w:style>
  <w:style w:type="numbering" w:customStyle="1" w:styleId="referencelist">
    <w:name w:val="referencelist"/>
    <w:basedOn w:val="NoList"/>
    <w:semiHidden/>
    <w:rsid w:val="00B421AD"/>
    <w:pPr>
      <w:numPr>
        <w:numId w:val="1"/>
      </w:numPr>
    </w:pPr>
  </w:style>
  <w:style w:type="paragraph" w:customStyle="1" w:styleId="runningheadleft">
    <w:name w:val="runninghead left"/>
    <w:basedOn w:val="Normal"/>
    <w:rsid w:val="00B421AD"/>
    <w:pPr>
      <w:tabs>
        <w:tab w:val="left" w:pos="680"/>
      </w:tabs>
      <w:ind w:firstLine="0"/>
      <w:jc w:val="left"/>
    </w:pPr>
    <w:rPr>
      <w:sz w:val="18"/>
      <w:szCs w:val="18"/>
    </w:rPr>
  </w:style>
  <w:style w:type="paragraph" w:customStyle="1" w:styleId="runningheadright">
    <w:name w:val="runninghead right"/>
    <w:basedOn w:val="Normal"/>
    <w:rsid w:val="00B421AD"/>
    <w:pPr>
      <w:tabs>
        <w:tab w:val="right" w:pos="6237"/>
        <w:tab w:val="right" w:pos="6917"/>
      </w:tabs>
      <w:ind w:firstLine="0"/>
      <w:jc w:val="left"/>
    </w:pPr>
    <w:rPr>
      <w:bCs/>
      <w:sz w:val="18"/>
      <w:szCs w:val="18"/>
    </w:rPr>
  </w:style>
  <w:style w:type="paragraph" w:customStyle="1" w:styleId="tablecaption">
    <w:name w:val="tablecaption"/>
    <w:basedOn w:val="Normal"/>
    <w:next w:val="Normal"/>
    <w:rsid w:val="00B421AD"/>
    <w:pPr>
      <w:keepNext/>
      <w:keepLines/>
      <w:spacing w:before="240" w:after="120" w:line="220" w:lineRule="atLeast"/>
      <w:ind w:firstLine="0"/>
      <w:jc w:val="center"/>
    </w:pPr>
    <w:rPr>
      <w:sz w:val="18"/>
    </w:rPr>
  </w:style>
  <w:style w:type="paragraph" w:customStyle="1" w:styleId="Standard">
    <w:name w:val="Standard"/>
    <w:rsid w:val="00B421AD"/>
    <w:pPr>
      <w:suppressAutoHyphens/>
      <w:autoSpaceDN w:val="0"/>
      <w:spacing w:after="240" w:line="264" w:lineRule="auto"/>
      <w:ind w:firstLine="284"/>
      <w:contextualSpacing/>
      <w:jc w:val="both"/>
      <w:textAlignment w:val="baseline"/>
    </w:pPr>
    <w:rPr>
      <w:rFonts w:ascii="Libertinus Serif" w:eastAsia="Times New Roman" w:hAnsi="Libertinus Serif" w:cs="Times New Roman"/>
      <w:kern w:val="0"/>
      <w:sz w:val="22"/>
      <w:szCs w:val="22"/>
      <w:lang w:eastAsia="en-GB"/>
      <w14:ligatures w14:val="none"/>
    </w:rPr>
  </w:style>
  <w:style w:type="paragraph" w:customStyle="1" w:styleId="AppendixWW">
    <w:name w:val="Appendix (WW)"/>
    <w:basedOn w:val="Heading1"/>
    <w:next w:val="Standard"/>
    <w:rsid w:val="00B421AD"/>
    <w:pPr>
      <w:keepLines w:val="0"/>
      <w:numPr>
        <w:numId w:val="2"/>
      </w:numPr>
      <w:suppressAutoHyphens/>
      <w:spacing w:before="240" w:after="180" w:line="264" w:lineRule="auto"/>
    </w:pPr>
    <w:rPr>
      <w:rFonts w:ascii="Libertinus Serif" w:eastAsia="Times New Roman" w:hAnsi="Libertinus Serif" w:cs="Times New Roman"/>
      <w:b/>
      <w:bCs/>
      <w:color w:val="auto"/>
      <w:sz w:val="28"/>
      <w:szCs w:val="28"/>
      <w:lang w:val="sv-SE" w:eastAsia="en-GB"/>
    </w:rPr>
  </w:style>
  <w:style w:type="numbering" w:customStyle="1" w:styleId="WWNum40">
    <w:name w:val="WWNum40"/>
    <w:basedOn w:val="NoList"/>
    <w:rsid w:val="00B421AD"/>
    <w:pPr>
      <w:numPr>
        <w:numId w:val="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765</Words>
  <Characters>4362</Characters>
  <Application>Microsoft Office Word</Application>
  <DocSecurity>0</DocSecurity>
  <Lines>36</Lines>
  <Paragraphs>10</Paragraphs>
  <ScaleCrop>false</ScaleCrop>
  <Company/>
  <LinksUpToDate>false</LinksUpToDate>
  <CharactersWithSpaces>5117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Ksenija Lāce</dc:creator>
  <cp:keywords/>
  <dc:description/>
  <cp:lastModifiedBy>Ksenija Lāce</cp:lastModifiedBy>
  <cp:revision>1</cp:revision>
  <dcterms:created xsi:type="dcterms:W3CDTF">2026-07-23T08:31:00Z</dcterms:created>
  <dcterms:modified xsi:type="dcterms:W3CDTF">2026-07-23T08:34:00Z</dcterms:modified>
</cp:coreProperties>
</file>