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76" w:type="dxa"/>
        <w:tblInd w:w="108" w:type="dxa"/>
        <w:tblLook w:val="04A0" w:firstRow="1" w:lastRow="0" w:firstColumn="1" w:lastColumn="0" w:noHBand="0" w:noVBand="1"/>
      </w:tblPr>
      <w:tblGrid>
        <w:gridCol w:w="10376"/>
      </w:tblGrid>
      <w:tr w:rsidR="00B27BD8" w:rsidRPr="00B27BD8" w:rsidTr="00B27BD8">
        <w:trPr>
          <w:trHeight w:val="464"/>
        </w:trPr>
        <w:tc>
          <w:tcPr>
            <w:tcW w:w="10376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:rsidR="00B27BD8" w:rsidRPr="00B27BD8" w:rsidRDefault="00B27BD8" w:rsidP="00B27BD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noProof/>
                <w:color w:val="000000"/>
                <w:sz w:val="20"/>
                <w:szCs w:val="20"/>
                <w:lang w:eastAsia="ru-RU"/>
              </w:rPr>
              <w:drawing>
                <wp:anchor distT="0" distB="0" distL="114300" distR="114300" simplePos="0" relativeHeight="251658240" behindDoc="0" locked="0" layoutInCell="1" allowOverlap="1">
                  <wp:simplePos x="0" y="0"/>
                  <wp:positionH relativeFrom="column">
                    <wp:posOffset>137160</wp:posOffset>
                  </wp:positionH>
                  <wp:positionV relativeFrom="paragraph">
                    <wp:posOffset>60960</wp:posOffset>
                  </wp:positionV>
                  <wp:extent cx="1584960" cy="472440"/>
                  <wp:effectExtent l="0" t="0" r="0" b="3810"/>
                  <wp:wrapNone/>
                  <wp:docPr id="11" name="Рисунок 1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xmlns:lc="http://schemas.openxmlformats.org/drawingml/2006/lockedCanvas" xmlns="" id="{00000000-0008-0000-0000-00000B000000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Рисунок 1348">
                            <a:extLst>
                              <a:ext uri="{FF2B5EF4-FFF2-40B4-BE49-F238E27FC236}">
                                <a16:creationId xmlns:a16="http://schemas.microsoft.com/office/drawing/2014/main" xmlns:lc="http://schemas.openxmlformats.org/drawingml/2006/lockedCanvas" xmlns="" id="{00000000-0008-0000-0000-00000B000000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92580" cy="47371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tbl>
            <w:tblPr>
              <w:tblW w:w="0" w:type="auto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248"/>
            </w:tblGrid>
            <w:tr w:rsidR="00B27BD8" w:rsidRPr="00B27BD8" w:rsidTr="00361993">
              <w:trPr>
                <w:trHeight w:val="204"/>
                <w:tblCellSpacing w:w="0" w:type="dxa"/>
              </w:trPr>
              <w:tc>
                <w:tcPr>
                  <w:tcW w:w="9248" w:type="dxa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hideMark/>
                </w:tcPr>
                <w:p w:rsidR="00B27BD8" w:rsidRPr="00B27BD8" w:rsidRDefault="00B27BD8" w:rsidP="00B27BD8">
                  <w:pPr>
                    <w:spacing w:after="0" w:line="240" w:lineRule="auto"/>
                    <w:jc w:val="center"/>
                    <w:rPr>
                      <w:rFonts w:ascii="Microsoft Sans Serif" w:eastAsia="Times New Roman" w:hAnsi="Microsoft Sans Serif" w:cs="Microsoft Sans Serif"/>
                      <w:sz w:val="18"/>
                      <w:szCs w:val="18"/>
                      <w:lang w:eastAsia="ru-RU"/>
                    </w:rPr>
                  </w:pPr>
                  <w:r w:rsidRPr="00B27BD8">
                    <w:rPr>
                      <w:rFonts w:ascii="Microsoft Sans Serif" w:eastAsia="Times New Roman" w:hAnsi="Microsoft Sans Serif" w:cs="Microsoft Sans Serif"/>
                      <w:sz w:val="18"/>
                      <w:szCs w:val="18"/>
                      <w:lang w:eastAsia="ru-RU"/>
                    </w:rPr>
                    <w:br/>
                  </w:r>
                  <w:r w:rsidRPr="00B27BD8">
                    <w:rPr>
                      <w:rFonts w:ascii="Microsoft Sans Serif" w:eastAsia="Times New Roman" w:hAnsi="Microsoft Sans Serif" w:cs="Microsoft Sans Serif"/>
                      <w:sz w:val="18"/>
                      <w:szCs w:val="18"/>
                      <w:lang w:eastAsia="ru-RU"/>
                    </w:rPr>
                    <w:br/>
                  </w:r>
                  <w:r w:rsidRPr="00B27BD8">
                    <w:rPr>
                      <w:rFonts w:ascii="Microsoft Sans Serif" w:eastAsia="Times New Roman" w:hAnsi="Microsoft Sans Serif" w:cs="Microsoft Sans Serif"/>
                      <w:sz w:val="18"/>
                      <w:szCs w:val="18"/>
                      <w:lang w:eastAsia="ru-RU"/>
                    </w:rPr>
                    <w:br/>
                    <w:t>ООО «АЯКС» ИНН 7451432609 КПП 744701001,</w:t>
                  </w:r>
                  <w:r w:rsidRPr="00B27BD8">
                    <w:rPr>
                      <w:rFonts w:ascii="Microsoft Sans Serif" w:eastAsia="Times New Roman" w:hAnsi="Microsoft Sans Serif" w:cs="Microsoft Sans Serif"/>
                      <w:sz w:val="18"/>
                      <w:szCs w:val="18"/>
                      <w:lang w:eastAsia="ru-RU"/>
                    </w:rPr>
                    <w:br/>
                    <w:t>454136, ЧЕЛЯБИНСКАЯ ОБЛАСТЬ, Г.О. ЧЕЛЯБИНСКИЙ, ВН</w:t>
                  </w:r>
                  <w:proofErr w:type="gramStart"/>
                  <w:r w:rsidRPr="00B27BD8">
                    <w:rPr>
                      <w:rFonts w:ascii="Microsoft Sans Serif" w:eastAsia="Times New Roman" w:hAnsi="Microsoft Sans Serif" w:cs="Microsoft Sans Serif"/>
                      <w:sz w:val="18"/>
                      <w:szCs w:val="18"/>
                      <w:lang w:eastAsia="ru-RU"/>
                    </w:rPr>
                    <w:t>.Р</w:t>
                  </w:r>
                  <w:proofErr w:type="gramEnd"/>
                  <w:r w:rsidRPr="00B27BD8">
                    <w:rPr>
                      <w:rFonts w:ascii="Microsoft Sans Serif" w:eastAsia="Times New Roman" w:hAnsi="Microsoft Sans Serif" w:cs="Microsoft Sans Serif"/>
                      <w:sz w:val="18"/>
                      <w:szCs w:val="18"/>
                      <w:lang w:eastAsia="ru-RU"/>
                    </w:rPr>
                    <w:t>-Н , КАЛИНИНСКИЙ, Г. ЧЕЛЯБИНСК, УЛ. УНИВЕРСИТЕТСКАЯ, НАБЕРЕЖНАЯ, Д. 63,ПОМЕЩ. 9</w:t>
                  </w:r>
                  <w:r w:rsidRPr="00B27BD8">
                    <w:rPr>
                      <w:rFonts w:ascii="Microsoft Sans Serif" w:eastAsia="Times New Roman" w:hAnsi="Microsoft Sans Serif" w:cs="Microsoft Sans Serif"/>
                      <w:sz w:val="18"/>
                      <w:szCs w:val="18"/>
                      <w:lang w:eastAsia="ru-RU"/>
                    </w:rPr>
                    <w:br/>
                    <w:t>Тел.: (351) 211-16-10 (Челябинск), (862) 291-38-28 (Сочи)</w:t>
                  </w:r>
                </w:p>
              </w:tc>
            </w:tr>
            <w:tr w:rsidR="00B27BD8" w:rsidRPr="00B27BD8" w:rsidTr="00361993">
              <w:trPr>
                <w:trHeight w:val="204"/>
                <w:tblCellSpacing w:w="0" w:type="dxa"/>
              </w:trPr>
              <w:tc>
                <w:tcPr>
                  <w:tcW w:w="9248" w:type="dxa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B27BD8" w:rsidRPr="00B27BD8" w:rsidRDefault="00B27BD8" w:rsidP="00B27BD8">
                  <w:pPr>
                    <w:spacing w:after="0" w:line="240" w:lineRule="auto"/>
                    <w:rPr>
                      <w:rFonts w:ascii="Microsoft Sans Serif" w:eastAsia="Times New Roman" w:hAnsi="Microsoft Sans Serif" w:cs="Microsoft Sans Serif"/>
                      <w:sz w:val="18"/>
                      <w:szCs w:val="18"/>
                      <w:lang w:eastAsia="ru-RU"/>
                    </w:rPr>
                  </w:pPr>
                </w:p>
              </w:tc>
            </w:tr>
          </w:tbl>
          <w:p w:rsidR="00B27BD8" w:rsidRPr="00B27BD8" w:rsidRDefault="00B27BD8" w:rsidP="00B27BD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</w:tr>
      <w:tr w:rsidR="00B27BD8" w:rsidRPr="00B27BD8" w:rsidTr="00B27BD8">
        <w:trPr>
          <w:trHeight w:val="255"/>
        </w:trPr>
        <w:tc>
          <w:tcPr>
            <w:tcW w:w="10376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:rsidR="00B27BD8" w:rsidRPr="00B27BD8" w:rsidRDefault="00B27BD8" w:rsidP="00B27BD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</w:tr>
      <w:tr w:rsidR="00B27BD8" w:rsidRPr="00B27BD8" w:rsidTr="00B27BD8">
        <w:trPr>
          <w:trHeight w:val="230"/>
        </w:trPr>
        <w:tc>
          <w:tcPr>
            <w:tcW w:w="10376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:rsidR="00B27BD8" w:rsidRPr="00B27BD8" w:rsidRDefault="00B27BD8" w:rsidP="00B27BD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</w:tr>
      <w:tr w:rsidR="00B27BD8" w:rsidRPr="00B27BD8" w:rsidTr="00B27BD8">
        <w:trPr>
          <w:trHeight w:val="255"/>
        </w:trPr>
        <w:tc>
          <w:tcPr>
            <w:tcW w:w="10376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:rsidR="00B27BD8" w:rsidRPr="00B27BD8" w:rsidRDefault="00B27BD8" w:rsidP="00B27BD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</w:tr>
      <w:tr w:rsidR="00B27BD8" w:rsidRPr="00B27BD8" w:rsidTr="00B27BD8">
        <w:trPr>
          <w:trHeight w:val="309"/>
        </w:trPr>
        <w:tc>
          <w:tcPr>
            <w:tcW w:w="10376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:rsidR="00B27BD8" w:rsidRPr="00B27BD8" w:rsidRDefault="00B27BD8" w:rsidP="00B27BD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</w:tr>
      <w:tr w:rsidR="00B27BD8" w:rsidRPr="00B27BD8" w:rsidTr="00B27BD8">
        <w:trPr>
          <w:trHeight w:val="696"/>
        </w:trPr>
        <w:tc>
          <w:tcPr>
            <w:tcW w:w="10376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:rsidR="00B27BD8" w:rsidRPr="00B27BD8" w:rsidRDefault="00B27BD8" w:rsidP="00B27BD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</w:tr>
    </w:tbl>
    <w:p w:rsidR="00AC4070" w:rsidRDefault="00AC4070"/>
    <w:p w:rsidR="00B27BD8" w:rsidRDefault="00B27BD8" w:rsidP="00B27BD8">
      <w:r>
        <w:t>СЧЁТ №</w:t>
      </w:r>
      <w:bookmarkStart w:id="0" w:name="_GoBack"/>
      <w:bookmarkEnd w:id="0"/>
    </w:p>
    <w:p w:rsidR="00B27BD8" w:rsidRDefault="00B27BD8" w:rsidP="00B27BD8">
      <w:r>
        <w:t xml:space="preserve"> {{ </w:t>
      </w:r>
      <w:proofErr w:type="spellStart"/>
      <w:r>
        <w:t>number</w:t>
      </w:r>
      <w:proofErr w:type="spellEnd"/>
      <w:proofErr w:type="gramStart"/>
      <w:r>
        <w:t xml:space="preserve"> }</w:t>
      </w:r>
      <w:proofErr w:type="gramEnd"/>
      <w:r>
        <w:t>}</w:t>
      </w:r>
    </w:p>
    <w:p w:rsidR="00B27BD8" w:rsidRDefault="00B27BD8" w:rsidP="00B27BD8">
      <w:r>
        <w:t xml:space="preserve">Дата: </w:t>
      </w:r>
    </w:p>
    <w:p w:rsidR="00B27BD8" w:rsidRDefault="00B27BD8" w:rsidP="00B27BD8">
      <w:r>
        <w:t xml:space="preserve">{{ </w:t>
      </w:r>
      <w:proofErr w:type="spellStart"/>
      <w:r>
        <w:t>date</w:t>
      </w:r>
      <w:proofErr w:type="spellEnd"/>
      <w:proofErr w:type="gramStart"/>
      <w:r>
        <w:t xml:space="preserve"> }</w:t>
      </w:r>
      <w:proofErr w:type="gramEnd"/>
      <w:r>
        <w:t>}</w:t>
      </w:r>
    </w:p>
    <w:p w:rsidR="00B27BD8" w:rsidRDefault="00B27BD8" w:rsidP="00B27BD8"/>
    <w:p w:rsidR="00B27BD8" w:rsidRDefault="00B27BD8" w:rsidP="00B27BD8">
      <w:r>
        <w:t xml:space="preserve">Поставщик: </w:t>
      </w:r>
      <w:r w:rsidRPr="00B27BD8">
        <w:rPr>
          <w:rFonts w:ascii="Microsoft Sans Serif" w:eastAsia="Times New Roman" w:hAnsi="Microsoft Sans Serif" w:cs="Microsoft Sans Serif"/>
          <w:sz w:val="18"/>
          <w:szCs w:val="18"/>
          <w:lang w:eastAsia="ru-RU"/>
        </w:rPr>
        <w:t>ООО «АЯКС» ИНН 7451432609 КПП 744701001</w:t>
      </w:r>
    </w:p>
    <w:p w:rsidR="00B27BD8" w:rsidRDefault="00B27BD8" w:rsidP="00B27BD8">
      <w:pPr>
        <w:rPr>
          <w:lang w:val="en-US"/>
        </w:rPr>
      </w:pPr>
      <w:r>
        <w:t xml:space="preserve">Клиент: </w:t>
      </w:r>
    </w:p>
    <w:p w:rsidR="00B27BD8" w:rsidRDefault="00B27BD8" w:rsidP="00B27BD8">
      <w:r>
        <w:t xml:space="preserve">{{ </w:t>
      </w:r>
      <w:proofErr w:type="spellStart"/>
      <w:r>
        <w:t>client_name</w:t>
      </w:r>
      <w:proofErr w:type="spellEnd"/>
      <w:proofErr w:type="gramStart"/>
      <w:r w:rsidR="00361993">
        <w:t xml:space="preserve"> </w:t>
      </w:r>
      <w:r>
        <w:t>}</w:t>
      </w:r>
      <w:proofErr w:type="gramEnd"/>
      <w:r>
        <w:t>}</w:t>
      </w:r>
    </w:p>
    <w:tbl>
      <w:tblPr>
        <w:tblStyle w:val="a3"/>
        <w:tblW w:w="9355" w:type="dxa"/>
        <w:tblLook w:val="04A0" w:firstRow="1" w:lastRow="0" w:firstColumn="1" w:lastColumn="0" w:noHBand="0" w:noVBand="1"/>
      </w:tblPr>
      <w:tblGrid>
        <w:gridCol w:w="675"/>
        <w:gridCol w:w="2977"/>
        <w:gridCol w:w="851"/>
        <w:gridCol w:w="1672"/>
        <w:gridCol w:w="1589"/>
        <w:gridCol w:w="1591"/>
      </w:tblGrid>
      <w:tr w:rsidR="00B27BD8" w:rsidTr="00B27BD8">
        <w:tc>
          <w:tcPr>
            <w:tcW w:w="675" w:type="dxa"/>
          </w:tcPr>
          <w:p w:rsidR="00B27BD8" w:rsidRPr="00B27BD8" w:rsidRDefault="00B27BD8" w:rsidP="00B27BD8">
            <w:r>
              <w:t>№</w:t>
            </w:r>
          </w:p>
        </w:tc>
        <w:tc>
          <w:tcPr>
            <w:tcW w:w="2977" w:type="dxa"/>
          </w:tcPr>
          <w:p w:rsidR="00B27BD8" w:rsidRDefault="00B27BD8" w:rsidP="00B27BD8">
            <w:r>
              <w:t>Наименование</w:t>
            </w:r>
          </w:p>
        </w:tc>
        <w:tc>
          <w:tcPr>
            <w:tcW w:w="851" w:type="dxa"/>
          </w:tcPr>
          <w:p w:rsidR="00B27BD8" w:rsidRDefault="00B27BD8" w:rsidP="00B27BD8">
            <w:r>
              <w:t>Ед.</w:t>
            </w:r>
          </w:p>
        </w:tc>
        <w:tc>
          <w:tcPr>
            <w:tcW w:w="1672" w:type="dxa"/>
          </w:tcPr>
          <w:p w:rsidR="00B27BD8" w:rsidRDefault="00B27BD8" w:rsidP="00B27BD8">
            <w:r>
              <w:t>Кол-во</w:t>
            </w:r>
          </w:p>
        </w:tc>
        <w:tc>
          <w:tcPr>
            <w:tcW w:w="1589" w:type="dxa"/>
          </w:tcPr>
          <w:p w:rsidR="00B27BD8" w:rsidRDefault="00B27BD8" w:rsidP="00B27BD8">
            <w:r>
              <w:t>Цена</w:t>
            </w:r>
          </w:p>
        </w:tc>
        <w:tc>
          <w:tcPr>
            <w:tcW w:w="1591" w:type="dxa"/>
          </w:tcPr>
          <w:p w:rsidR="00B27BD8" w:rsidRDefault="00B27BD8" w:rsidP="00B27BD8">
            <w:r>
              <w:t>Сумма</w:t>
            </w:r>
          </w:p>
        </w:tc>
      </w:tr>
      <w:tr w:rsidR="00B27BD8" w:rsidTr="00B27BD8">
        <w:tc>
          <w:tcPr>
            <w:tcW w:w="675" w:type="dxa"/>
          </w:tcPr>
          <w:p w:rsidR="00B27BD8" w:rsidRDefault="00B27BD8" w:rsidP="00B27BD8">
            <w:r>
              <w:t>1</w:t>
            </w:r>
          </w:p>
        </w:tc>
        <w:tc>
          <w:tcPr>
            <w:tcW w:w="2977" w:type="dxa"/>
          </w:tcPr>
          <w:p w:rsidR="00B27BD8" w:rsidRPr="00B27BD8" w:rsidRDefault="00B27BD8" w:rsidP="00B27BD8">
            <w:r>
              <w:t>Товар</w:t>
            </w:r>
          </w:p>
        </w:tc>
        <w:tc>
          <w:tcPr>
            <w:tcW w:w="851" w:type="dxa"/>
          </w:tcPr>
          <w:p w:rsidR="00B27BD8" w:rsidRDefault="00B27BD8" w:rsidP="00B27BD8">
            <w:r>
              <w:t>Ед.</w:t>
            </w:r>
          </w:p>
        </w:tc>
        <w:tc>
          <w:tcPr>
            <w:tcW w:w="1672" w:type="dxa"/>
          </w:tcPr>
          <w:p w:rsidR="00B27BD8" w:rsidRDefault="00B27BD8" w:rsidP="00B27BD8">
            <w:r>
              <w:t>1</w:t>
            </w:r>
          </w:p>
        </w:tc>
        <w:tc>
          <w:tcPr>
            <w:tcW w:w="1589" w:type="dxa"/>
          </w:tcPr>
          <w:p w:rsidR="00B27BD8" w:rsidRDefault="00B27BD8" w:rsidP="00B27BD8">
            <w:r>
              <w:t>0</w:t>
            </w:r>
          </w:p>
        </w:tc>
        <w:tc>
          <w:tcPr>
            <w:tcW w:w="1591" w:type="dxa"/>
          </w:tcPr>
          <w:p w:rsidR="00B27BD8" w:rsidRPr="00B27BD8" w:rsidRDefault="00B27BD8" w:rsidP="00B27BD8">
            <w:pPr>
              <w:rPr>
                <w:lang w:val="en-US"/>
              </w:rPr>
            </w:pPr>
            <w:r>
              <w:t>0</w:t>
            </w:r>
          </w:p>
        </w:tc>
      </w:tr>
    </w:tbl>
    <w:p w:rsidR="00B27BD8" w:rsidRDefault="00B27BD8" w:rsidP="00B27BD8"/>
    <w:p w:rsidR="00B27BD8" w:rsidRDefault="00B27BD8" w:rsidP="00B27BD8">
      <w:r>
        <w:t>Итого:</w:t>
      </w:r>
    </w:p>
    <w:p w:rsidR="00B27BD8" w:rsidRDefault="00B27BD8" w:rsidP="00B27BD8">
      <w:r>
        <w:t xml:space="preserve"> {{ </w:t>
      </w:r>
      <w:proofErr w:type="spellStart"/>
      <w:r>
        <w:t>total</w:t>
      </w:r>
      <w:proofErr w:type="spellEnd"/>
      <w:proofErr w:type="gramStart"/>
      <w:r>
        <w:t xml:space="preserve"> }</w:t>
      </w:r>
      <w:proofErr w:type="gramEnd"/>
      <w:r>
        <w:t>}</w:t>
      </w:r>
    </w:p>
    <w:p w:rsidR="00B27BD8" w:rsidRDefault="00B27BD8" w:rsidP="00B27BD8">
      <w:r>
        <w:t>НДС 22%:</w:t>
      </w:r>
    </w:p>
    <w:p w:rsidR="00B27BD8" w:rsidRDefault="00B27BD8" w:rsidP="00B27BD8">
      <w:r>
        <w:t xml:space="preserve"> {{ </w:t>
      </w:r>
      <w:proofErr w:type="spellStart"/>
      <w:r>
        <w:t>vat</w:t>
      </w:r>
      <w:proofErr w:type="spellEnd"/>
      <w:proofErr w:type="gramStart"/>
      <w:r>
        <w:t xml:space="preserve"> }</w:t>
      </w:r>
      <w:proofErr w:type="gramEnd"/>
      <w:r>
        <w:t>}</w:t>
      </w:r>
    </w:p>
    <w:p w:rsidR="00B27BD8" w:rsidRDefault="00B27BD8" w:rsidP="00B27BD8">
      <w:r>
        <w:t xml:space="preserve">Итого с НДС: </w:t>
      </w:r>
    </w:p>
    <w:p w:rsidR="00B27BD8" w:rsidRDefault="00B27BD8" w:rsidP="00B27BD8">
      <w:r>
        <w:t xml:space="preserve">{{ </w:t>
      </w:r>
      <w:proofErr w:type="spellStart"/>
      <w:r>
        <w:t>total_with_vat</w:t>
      </w:r>
      <w:proofErr w:type="spellEnd"/>
      <w:proofErr w:type="gramStart"/>
      <w:r>
        <w:t xml:space="preserve"> }</w:t>
      </w:r>
      <w:proofErr w:type="gramEnd"/>
      <w:r>
        <w:t>}</w:t>
      </w:r>
    </w:p>
    <w:sectPr w:rsidR="00B27BD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2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12B9F"/>
    <w:rsid w:val="00312B9F"/>
    <w:rsid w:val="00361993"/>
    <w:rsid w:val="00AC4070"/>
    <w:rsid w:val="00B27B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B27B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B27B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081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74</Words>
  <Characters>428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Ксения Ксения</dc:creator>
  <cp:keywords/>
  <dc:description/>
  <cp:lastModifiedBy>Ксения Ксения</cp:lastModifiedBy>
  <cp:revision>2</cp:revision>
  <dcterms:created xsi:type="dcterms:W3CDTF">2026-04-28T20:08:00Z</dcterms:created>
  <dcterms:modified xsi:type="dcterms:W3CDTF">2026-04-28T20:22:00Z</dcterms:modified>
</cp:coreProperties>
</file>