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A30D" w14:textId="2D976812" w:rsidR="00FA6F5B" w:rsidRPr="00C53528" w:rsidRDefault="00035E62" w:rsidP="008C555A">
      <w:pPr>
        <w:pStyle w:val="NAME"/>
        <w:jc w:val="center"/>
        <w:rPr>
          <w:sz w:val="56"/>
          <w:szCs w:val="56"/>
        </w:rPr>
      </w:pPr>
      <w:r>
        <w:rPr>
          <w:sz w:val="56"/>
          <w:szCs w:val="56"/>
        </w:rPr>
        <w:t>Matthew Gould</w:t>
      </w:r>
    </w:p>
    <w:p w14:paraId="76B62414" w14:textId="52B123ED" w:rsidR="00C53528" w:rsidRDefault="00035E62" w:rsidP="00C53528">
      <w:pPr>
        <w:pStyle w:val="NAME"/>
        <w:jc w:val="center"/>
        <w:rPr>
          <w:rFonts w:cs="SourceSansPro-Regular"/>
          <w:b/>
          <w:i/>
          <w:color w:val="E5702A"/>
          <w:sz w:val="32"/>
        </w:rPr>
      </w:pPr>
      <w:r>
        <w:rPr>
          <w:rFonts w:cs="SourceSansPro-Regular"/>
          <w:b/>
          <w:i/>
          <w:color w:val="E5702A"/>
          <w:sz w:val="32"/>
        </w:rPr>
        <w:t>Principal Consultant</w:t>
      </w:r>
    </w:p>
    <w:p w14:paraId="449304DB" w14:textId="4428A978" w:rsidR="00FA6F5B" w:rsidRPr="00C53528" w:rsidRDefault="00C42E0E" w:rsidP="00C53528">
      <w:pPr>
        <w:pStyle w:val="NAME"/>
        <w:jc w:val="center"/>
        <w:rPr>
          <w:rFonts w:cs="SourceSansPro-Regular"/>
          <w:b/>
          <w:i/>
          <w:color w:val="E5702A"/>
          <w:sz w:val="32"/>
        </w:rPr>
      </w:pPr>
      <w:r>
        <w:rPr>
          <w:rFonts w:cs="SourceSansPro-Regular"/>
          <w:b/>
          <w:i/>
          <w:color w:val="E5702A"/>
          <w:sz w:val="28"/>
        </w:rPr>
        <w:t>Started October 2018</w:t>
      </w:r>
    </w:p>
    <w:p w14:paraId="572E2D7C" w14:textId="77777777" w:rsidR="00FA6F5B" w:rsidRDefault="00FA6F5B" w:rsidP="00FA6F5B">
      <w:pPr>
        <w:rPr>
          <w:rFonts w:ascii="Calibri" w:hAnsi="Calibri" w:cs="Times New Roman (Body CS)"/>
          <w:noProof/>
          <w:color w:val="26327C"/>
        </w:rPr>
      </w:pPr>
    </w:p>
    <w:p w14:paraId="2193C56A" w14:textId="0D63A735" w:rsidR="0036335E" w:rsidRDefault="00742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C4A46D6" wp14:editId="2BEAA58B">
                <wp:simplePos x="0" y="0"/>
                <wp:positionH relativeFrom="margin">
                  <wp:posOffset>52387</wp:posOffset>
                </wp:positionH>
                <wp:positionV relativeFrom="paragraph">
                  <wp:posOffset>192087</wp:posOffset>
                </wp:positionV>
                <wp:extent cx="4870764" cy="1982470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764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DD0B2" w14:textId="6B91A71B" w:rsidR="008C555A" w:rsidRPr="0066032E" w:rsidRDefault="00C36345" w:rsidP="008C555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0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13"/>
                              <w:textAlignment w:val="center"/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</w:rPr>
                            </w:pPr>
                            <w:r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 xml:space="preserve">A motivated and result driven consultant. With a proven track record of delivering complex requirements for clients whilst remaining calm under pressure. Applies technical skills and industry best practice to design and </w:t>
                            </w:r>
                            <w:r w:rsidR="00262175"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>implement</w:t>
                            </w:r>
                            <w:r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62175"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>solutions</w:t>
                            </w:r>
                            <w:r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 xml:space="preserve"> to realise </w:t>
                            </w:r>
                            <w:r w:rsidR="00262175"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 xml:space="preserve"> requirements. Able to traverse the software development lifecycle from analysis, architecture and design through to </w:t>
                            </w:r>
                            <w:r w:rsidR="00262175"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>implementation</w:t>
                            </w:r>
                            <w:r w:rsidRPr="00C36345">
                              <w:rPr>
                                <w:rFonts w:ascii="Calibri" w:eastAsia="Calibri" w:hAnsi="Calibri" w:cs="SourceSansPro-Regular"/>
                                <w:i/>
                                <w:color w:val="26327C"/>
                                <w:sz w:val="28"/>
                                <w:szCs w:val="20"/>
                                <w:lang w:val="en-GB"/>
                              </w:rPr>
                              <w:t>, testing, go live and beyond.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A4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pt;margin-top:15.1pt;width:383.5pt;height:156.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o8IAIAABwEAAAOAAAAZHJzL2Uyb0RvYy54bWysU1Fv2yAQfp+0/4B4X+xYSZNYcaouXaZJ&#10;XTep3Q/AGMdowDEgsbNfvwOnadS9TeMBcdzxcffdd+vbQStyFM5LMBWdTnJKhOHQSLOv6I/n3Ycl&#10;JT4w0zAFRlT0JDy93bx/t+5tKQroQDXCEQQxvuxtRbsQbJllnndCMz8BKww6W3CaBTTdPmsc6xFd&#10;q6zI85usB9dYB1x4j7f3o5NuEn7bCh6+ta0XgaiKYm4h7S7tddyzzZqVe8dsJ/k5DfYPWWgmDX56&#10;gbpngZGDk39BackdeGjDhIPOoG0lF6kGrGaav6nmqWNWpFqQHG8vNPn/B8sfj98dkU1FF5QYprFF&#10;z2II5CMMpIjs9NaXGPRkMSwMeI1dTpV6+wD8pycGth0ze3HnHPSdYA1mN40vs6unI46PIHX/FRr8&#10;hh0CJKChdTpSh2QQRMcunS6dialwvJwtF/niZkYJR990tSxmi9S7jJUvz63z4bMATeKhog5bn+DZ&#10;8cGHmA4rX0Libx6UbHZSqWS4fb1VjhwZymSXVqrgTZgypK/oal7ME7KB+D4pSMuAMlZSV3SZxzUK&#10;K9LxyTQpJDCpxjNmosyZn0jJSE4Y6gEDI2k1NCdkysEoVxwvPHTgflPSo1Qr6n8dmBOUqC8G2V5N&#10;Z7Oo7WTM5osCDXftqa89zHCEqmigZDxuQ5qHyIOBO+xKKxNfr5mcc0UJJhrP4xI1fm2nqNeh3vwB&#10;AAD//wMAUEsDBBQABgAIAAAAIQCM7z/Y3AAAAAgBAAAPAAAAZHJzL2Rvd25yZXYueG1sTI/dToNA&#10;EIXvTXyHzZh4Y+wi0lKRpVGTGm9b+wADTIHIzhJ2W+jbO73Sq/k5J2e+yTez7dWZRt85NvC0iEAR&#10;V67uuDFw+N4+rkH5gFxj75gMXMjDpri9yTGr3cQ7Ou9DoySEfYYG2hCGTGtftWTRL9xALNrRjRaD&#10;jGOj6xEnCbe9jqNopS12LBdaHOijpepnf7IGjl/Tw/JlKj/DId0lq3fs0tJdjLm/m99eQQWaw58Z&#10;rviCDoUwle7EtVe9gXUsRgPPkVSR03QpTSmLJE5AF7n+/0DxCwAA//8DAFBLAQItABQABgAIAAAA&#10;IQC2gziS/gAAAOEBAAATAAAAAAAAAAAAAAAAAAAAAABbQ29udGVudF9UeXBlc10ueG1sUEsBAi0A&#10;FAAGAAgAAAAhADj9If/WAAAAlAEAAAsAAAAAAAAAAAAAAAAALwEAAF9yZWxzLy5yZWxzUEsBAi0A&#10;FAAGAAgAAAAhALpNSjwgAgAAHAQAAA4AAAAAAAAAAAAAAAAALgIAAGRycy9lMm9Eb2MueG1sUEsB&#10;Ai0AFAAGAAgAAAAhAIzvP9jcAAAACAEAAA8AAAAAAAAAAAAAAAAAegQAAGRycy9kb3ducmV2Lnht&#10;bFBLBQYAAAAABAAEAPMAAACDBQAAAAA=&#10;" stroked="f">
                <v:textbox>
                  <w:txbxContent>
                    <w:p w14:paraId="4F3DD0B2" w14:textId="6B91A71B" w:rsidR="008C555A" w:rsidRPr="0066032E" w:rsidRDefault="00C36345" w:rsidP="008C555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0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113"/>
                        <w:textAlignment w:val="center"/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</w:rPr>
                      </w:pPr>
                      <w:r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 xml:space="preserve">A motivated and result driven consultant. With a proven track record of delivering complex requirements for clients whilst remaining calm under pressure. Applies technical skills and industry best practice to design and </w:t>
                      </w:r>
                      <w:r w:rsidR="00262175"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>implement</w:t>
                      </w:r>
                      <w:r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 xml:space="preserve"> </w:t>
                      </w:r>
                      <w:r w:rsidR="00262175"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>solutions</w:t>
                      </w:r>
                      <w:r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 xml:space="preserve"> to realise </w:t>
                      </w:r>
                      <w:r w:rsidR="00262175"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>client</w:t>
                      </w:r>
                      <w:r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 xml:space="preserve"> requirements. Able to traverse the software development lifecycle from analysis, architecture and design through to </w:t>
                      </w:r>
                      <w:r w:rsidR="00262175"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>implementation</w:t>
                      </w:r>
                      <w:r w:rsidRPr="00C36345">
                        <w:rPr>
                          <w:rFonts w:ascii="Calibri" w:eastAsia="Calibri" w:hAnsi="Calibri" w:cs="SourceSansPro-Regular"/>
                          <w:i/>
                          <w:color w:val="26327C"/>
                          <w:sz w:val="28"/>
                          <w:szCs w:val="20"/>
                          <w:lang w:val="en-GB"/>
                        </w:rPr>
                        <w:t>, testing, go live and beyond.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94568" w14:textId="586E63BD" w:rsidR="0036335E" w:rsidRDefault="0036335E">
      <w:pPr>
        <w:sectPr w:rsidR="0036335E" w:rsidSect="0036335E">
          <w:headerReference w:type="default" r:id="rId10"/>
          <w:headerReference w:type="first" r:id="rId11"/>
          <w:pgSz w:w="11900" w:h="16840"/>
          <w:pgMar w:top="10206" w:right="567" w:bottom="1701" w:left="567" w:header="720" w:footer="720" w:gutter="0"/>
          <w:cols w:space="720"/>
          <w:docGrid w:linePitch="360"/>
        </w:sectPr>
      </w:pPr>
      <w:bookmarkStart w:id="0" w:name="_GoBack"/>
      <w:bookmarkEnd w:id="0"/>
    </w:p>
    <w:p w14:paraId="27B86EB7" w14:textId="77777777" w:rsidR="0055654C" w:rsidRPr="008C555A" w:rsidRDefault="009B1A46" w:rsidP="0055654C">
      <w:pPr>
        <w:pStyle w:val="SUBTIT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1A72" w:themeFill="accent1"/>
        <w:jc w:val="center"/>
        <w:outlineLvl w:val="0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Previous Experience </w:t>
      </w:r>
    </w:p>
    <w:p w14:paraId="697C2457" w14:textId="2633721F" w:rsidR="00FA6F5B" w:rsidRPr="009B1A46" w:rsidRDefault="0055654C" w:rsidP="0055654C">
      <w:pPr>
        <w:pStyle w:val="COMPANYNAME"/>
        <w:numPr>
          <w:ilvl w:val="0"/>
          <w:numId w:val="5"/>
        </w:numPr>
        <w:outlineLvl w:val="0"/>
        <w:rPr>
          <w:szCs w:val="24"/>
        </w:rPr>
      </w:pPr>
      <w:r w:rsidRPr="009B1A46">
        <w:rPr>
          <w:szCs w:val="24"/>
        </w:rPr>
        <w:t xml:space="preserve">(REPL) </w:t>
      </w:r>
      <w:r w:rsidR="003E2247">
        <w:rPr>
          <w:szCs w:val="24"/>
        </w:rPr>
        <w:t>BP</w:t>
      </w:r>
      <w:r w:rsidRPr="009B1A46">
        <w:rPr>
          <w:szCs w:val="24"/>
        </w:rPr>
        <w:t xml:space="preserve"> &amp; </w:t>
      </w:r>
      <w:r w:rsidR="003E2247">
        <w:rPr>
          <w:szCs w:val="24"/>
        </w:rPr>
        <w:t xml:space="preserve">MuleSoft </w:t>
      </w:r>
      <w:r w:rsidR="0040010A">
        <w:rPr>
          <w:szCs w:val="24"/>
        </w:rPr>
        <w:t>Technical Lead and Solutions Architect</w:t>
      </w:r>
    </w:p>
    <w:p w14:paraId="5A8B10D8" w14:textId="11532BDE" w:rsidR="00FA6F5B" w:rsidRPr="006B5A08" w:rsidRDefault="0047371D" w:rsidP="0055654C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5</w:t>
      </w:r>
      <w:r w:rsidR="0085160A">
        <w:rPr>
          <w:color w:val="001A72" w:themeColor="accent1"/>
          <w:sz w:val="24"/>
          <w:szCs w:val="24"/>
        </w:rPr>
        <w:t xml:space="preserve"> month</w:t>
      </w:r>
      <w:r w:rsidR="00AA28DE">
        <w:rPr>
          <w:color w:val="001A72" w:themeColor="accent1"/>
          <w:sz w:val="24"/>
          <w:szCs w:val="24"/>
        </w:rPr>
        <w:t>s</w:t>
      </w:r>
    </w:p>
    <w:p w14:paraId="2412163F" w14:textId="77777777" w:rsidR="00FA6F5B" w:rsidRPr="009B1A46" w:rsidRDefault="0055654C" w:rsidP="0055654C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64EC3851" w14:textId="6A26C5A4" w:rsidR="00F81BE0" w:rsidRPr="009B1A46" w:rsidRDefault="00BD6D23" w:rsidP="008C555A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Designed and implemented </w:t>
      </w:r>
      <w:r w:rsidR="001D5709">
        <w:rPr>
          <w:sz w:val="24"/>
          <w:szCs w:val="24"/>
        </w:rPr>
        <w:t>a master</w:t>
      </w:r>
      <w:r w:rsidR="00BF0EBB">
        <w:rPr>
          <w:sz w:val="24"/>
          <w:szCs w:val="24"/>
        </w:rPr>
        <w:t xml:space="preserve"> data import process using MuleSoft as the integration layer</w:t>
      </w:r>
      <w:r w:rsidR="001D5709">
        <w:rPr>
          <w:sz w:val="24"/>
          <w:szCs w:val="24"/>
        </w:rPr>
        <w:t xml:space="preserve"> based around micro services concepts</w:t>
      </w:r>
    </w:p>
    <w:p w14:paraId="55395590" w14:textId="4E1434DF" w:rsidR="00FA6F5B" w:rsidRPr="009B1A46" w:rsidRDefault="00820B13" w:rsidP="008C555A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Gathered requirements and analysed </w:t>
      </w:r>
      <w:r w:rsidR="00632878">
        <w:rPr>
          <w:sz w:val="24"/>
          <w:szCs w:val="24"/>
        </w:rPr>
        <w:t>integration points to facilitate comprehensive solution design</w:t>
      </w:r>
    </w:p>
    <w:p w14:paraId="4F2646BD" w14:textId="42C05D27" w:rsidR="00FA6F5B" w:rsidRPr="009B1A46" w:rsidRDefault="00632878" w:rsidP="008C555A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Manged a team of Software engineers to deliver the solution to </w:t>
      </w:r>
      <w:r w:rsidR="00262175">
        <w:rPr>
          <w:sz w:val="24"/>
          <w:szCs w:val="24"/>
        </w:rPr>
        <w:t>deadline</w:t>
      </w:r>
    </w:p>
    <w:p w14:paraId="0A74A4B1" w14:textId="77777777" w:rsidR="0055654C" w:rsidRPr="009B1A46" w:rsidRDefault="0055654C" w:rsidP="0055654C">
      <w:pPr>
        <w:pStyle w:val="ACHIEVEMENTBODY"/>
        <w:ind w:left="1080"/>
        <w:rPr>
          <w:sz w:val="24"/>
          <w:szCs w:val="24"/>
        </w:rPr>
      </w:pPr>
    </w:p>
    <w:p w14:paraId="37DEE096" w14:textId="0488D735" w:rsidR="00F81BE0" w:rsidRPr="009B1A46" w:rsidRDefault="00F81BE0" w:rsidP="00F81BE0">
      <w:pPr>
        <w:pStyle w:val="COMPANYNAME"/>
        <w:numPr>
          <w:ilvl w:val="0"/>
          <w:numId w:val="5"/>
        </w:numPr>
        <w:outlineLvl w:val="0"/>
        <w:rPr>
          <w:szCs w:val="24"/>
        </w:rPr>
      </w:pPr>
      <w:r w:rsidRPr="009B1A46">
        <w:rPr>
          <w:szCs w:val="24"/>
        </w:rPr>
        <w:t xml:space="preserve">(REPL) </w:t>
      </w:r>
      <w:r w:rsidR="000B5C86">
        <w:rPr>
          <w:szCs w:val="24"/>
        </w:rPr>
        <w:t>Atea</w:t>
      </w:r>
      <w:r w:rsidR="000B5C86" w:rsidRPr="009B1A46">
        <w:rPr>
          <w:szCs w:val="24"/>
        </w:rPr>
        <w:t xml:space="preserve"> &amp; </w:t>
      </w:r>
      <w:r w:rsidR="000B5C86">
        <w:rPr>
          <w:szCs w:val="24"/>
        </w:rPr>
        <w:t>Technical Lead and Solutions Architect</w:t>
      </w:r>
    </w:p>
    <w:p w14:paraId="7C5A9C80" w14:textId="2881AB67" w:rsidR="00F81BE0" w:rsidRPr="006B5A08" w:rsidRDefault="00CC54EF" w:rsidP="00F81BE0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6 months</w:t>
      </w:r>
    </w:p>
    <w:p w14:paraId="3B32DBAD" w14:textId="77777777" w:rsidR="00F81BE0" w:rsidRPr="009B1A46" w:rsidRDefault="00F81BE0" w:rsidP="00F81BE0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29225B62" w14:textId="577CA061" w:rsidR="00F81BE0" w:rsidRDefault="00703C7A" w:rsidP="00F81BE0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Technical lead </w:t>
      </w:r>
      <w:r w:rsidR="00B059D3">
        <w:rPr>
          <w:sz w:val="24"/>
          <w:szCs w:val="24"/>
        </w:rPr>
        <w:t>that</w:t>
      </w:r>
      <w:r>
        <w:rPr>
          <w:sz w:val="24"/>
          <w:szCs w:val="24"/>
        </w:rPr>
        <w:t xml:space="preserve"> coordinate</w:t>
      </w:r>
      <w:r w:rsidR="00B059D3">
        <w:rPr>
          <w:sz w:val="24"/>
          <w:szCs w:val="24"/>
        </w:rPr>
        <w:t>d a team of developers</w:t>
      </w:r>
    </w:p>
    <w:p w14:paraId="261888C8" w14:textId="170B0DEE" w:rsidR="009B1A46" w:rsidRPr="009B1A46" w:rsidRDefault="00B059D3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the solution architecture</w:t>
      </w:r>
      <w:r w:rsidR="006B47AD">
        <w:rPr>
          <w:sz w:val="24"/>
          <w:szCs w:val="24"/>
        </w:rPr>
        <w:t xml:space="preserve"> for integration with third party systems</w:t>
      </w:r>
    </w:p>
    <w:p w14:paraId="51823772" w14:textId="35A35716" w:rsidR="009B1A46" w:rsidRPr="009B1A46" w:rsidRDefault="00DC305E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Conducted code reviews to ensure</w:t>
      </w:r>
      <w:r w:rsidR="0082017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82017A">
        <w:rPr>
          <w:sz w:val="24"/>
          <w:szCs w:val="24"/>
        </w:rPr>
        <w:t>high-quality solution</w:t>
      </w:r>
    </w:p>
    <w:p w14:paraId="0B96036F" w14:textId="386571D8" w:rsidR="009B1A46" w:rsidRPr="009B1A46" w:rsidRDefault="00CC54EF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Facilitated</w:t>
      </w:r>
      <w:r w:rsidR="002460D3">
        <w:rPr>
          <w:sz w:val="24"/>
          <w:szCs w:val="24"/>
        </w:rPr>
        <w:t xml:space="preserve"> meetings</w:t>
      </w:r>
      <w:r w:rsidR="007364BD">
        <w:rPr>
          <w:sz w:val="24"/>
          <w:szCs w:val="24"/>
        </w:rPr>
        <w:t xml:space="preserve"> and formed a key point of contact</w:t>
      </w:r>
      <w:r w:rsidR="002460D3">
        <w:rPr>
          <w:sz w:val="24"/>
          <w:szCs w:val="24"/>
        </w:rPr>
        <w:t xml:space="preserve"> to </w:t>
      </w:r>
      <w:r>
        <w:rPr>
          <w:sz w:val="24"/>
          <w:szCs w:val="24"/>
        </w:rPr>
        <w:t>ensure alignment across the various teams working on the solution</w:t>
      </w:r>
      <w:r w:rsidR="009B1A46" w:rsidRPr="009B1A46">
        <w:rPr>
          <w:sz w:val="24"/>
          <w:szCs w:val="24"/>
        </w:rPr>
        <w:t xml:space="preserve"> </w:t>
      </w:r>
    </w:p>
    <w:p w14:paraId="150E65D6" w14:textId="77777777" w:rsidR="00F81BE0" w:rsidRPr="009B1A46" w:rsidRDefault="00F81BE0" w:rsidP="00F81BE0">
      <w:pPr>
        <w:pStyle w:val="COMPANYNAME"/>
        <w:outlineLvl w:val="0"/>
        <w:rPr>
          <w:szCs w:val="24"/>
        </w:rPr>
      </w:pPr>
    </w:p>
    <w:p w14:paraId="6465722B" w14:textId="79FEF84F" w:rsidR="00F81BE0" w:rsidRPr="009B1A46" w:rsidRDefault="00593B81" w:rsidP="00F81BE0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>Major Coffee retailer</w:t>
      </w:r>
      <w:r w:rsidR="00F81BE0" w:rsidRPr="009B1A46">
        <w:rPr>
          <w:szCs w:val="24"/>
        </w:rPr>
        <w:t xml:space="preserve"> &amp; </w:t>
      </w:r>
      <w:r>
        <w:rPr>
          <w:szCs w:val="24"/>
        </w:rPr>
        <w:t xml:space="preserve">Architect and </w:t>
      </w:r>
      <w:r w:rsidR="00255E0B">
        <w:rPr>
          <w:szCs w:val="24"/>
        </w:rPr>
        <w:t>S</w:t>
      </w:r>
      <w:r>
        <w:rPr>
          <w:szCs w:val="24"/>
        </w:rPr>
        <w:t xml:space="preserve">enior </w:t>
      </w:r>
      <w:r w:rsidR="00255E0B">
        <w:rPr>
          <w:szCs w:val="24"/>
        </w:rPr>
        <w:t>D</w:t>
      </w:r>
      <w:r>
        <w:rPr>
          <w:szCs w:val="24"/>
        </w:rPr>
        <w:t>eveloper</w:t>
      </w:r>
    </w:p>
    <w:p w14:paraId="22D9DB00" w14:textId="6EFCC2E8" w:rsidR="00F81BE0" w:rsidRPr="006B5A08" w:rsidRDefault="00D73EB6" w:rsidP="00F81BE0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3 months</w:t>
      </w:r>
    </w:p>
    <w:p w14:paraId="1AB360C0" w14:textId="77777777" w:rsidR="00F81BE0" w:rsidRPr="009B1A46" w:rsidRDefault="00F81BE0" w:rsidP="00F81BE0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6E935FBE" w14:textId="04DC4C42" w:rsidR="00F81BE0" w:rsidRDefault="00D73EB6" w:rsidP="00F81BE0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and implemented RESTful APIs</w:t>
      </w:r>
      <w:r w:rsidR="003609C5">
        <w:rPr>
          <w:sz w:val="24"/>
          <w:szCs w:val="24"/>
        </w:rPr>
        <w:t xml:space="preserve"> to integrate </w:t>
      </w:r>
      <w:r w:rsidR="008C5735">
        <w:rPr>
          <w:sz w:val="24"/>
          <w:szCs w:val="24"/>
        </w:rPr>
        <w:t>disparate</w:t>
      </w:r>
      <w:r w:rsidR="003609C5">
        <w:rPr>
          <w:sz w:val="24"/>
          <w:szCs w:val="24"/>
        </w:rPr>
        <w:t xml:space="preserve"> internal systems and enable </w:t>
      </w:r>
      <w:r w:rsidR="008C5735">
        <w:rPr>
          <w:sz w:val="24"/>
          <w:szCs w:val="24"/>
        </w:rPr>
        <w:t>data to be consumed from external parties</w:t>
      </w:r>
    </w:p>
    <w:p w14:paraId="26CCEC7E" w14:textId="3061C86B" w:rsidR="009B1A46" w:rsidRPr="009B1A46" w:rsidRDefault="00D73EB6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Utilised MuleSoft to implement workflows and business rules</w:t>
      </w:r>
      <w:r w:rsidR="009B1A46" w:rsidRPr="009B1A46">
        <w:rPr>
          <w:sz w:val="24"/>
          <w:szCs w:val="24"/>
        </w:rPr>
        <w:t xml:space="preserve"> </w:t>
      </w:r>
      <w:r w:rsidR="00E96740">
        <w:rPr>
          <w:sz w:val="24"/>
          <w:szCs w:val="24"/>
        </w:rPr>
        <w:t>using industry best practices</w:t>
      </w:r>
    </w:p>
    <w:p w14:paraId="1E9969FA" w14:textId="4C4BC95D" w:rsidR="009B1A46" w:rsidRPr="009B1A46" w:rsidRDefault="00D73EB6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Facilitated team wide adoption of GitFlow working model</w:t>
      </w:r>
    </w:p>
    <w:p w14:paraId="12B6180C" w14:textId="77777777" w:rsidR="009B1A46" w:rsidRPr="009B1A46" w:rsidRDefault="009B1A46" w:rsidP="009B1A46">
      <w:pPr>
        <w:pStyle w:val="COMPANYNAME"/>
        <w:outlineLvl w:val="0"/>
        <w:rPr>
          <w:szCs w:val="24"/>
        </w:rPr>
      </w:pPr>
    </w:p>
    <w:p w14:paraId="6EC534D6" w14:textId="4D5AE8E1" w:rsidR="009B1A46" w:rsidRPr="009B1A46" w:rsidRDefault="00ED6C66" w:rsidP="009B1A46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>House of Fraser</w:t>
      </w:r>
      <w:r w:rsidR="009B1A46" w:rsidRPr="009B1A46">
        <w:rPr>
          <w:szCs w:val="24"/>
        </w:rPr>
        <w:t xml:space="preserve"> &amp; </w:t>
      </w:r>
      <w:r w:rsidR="00880D43">
        <w:rPr>
          <w:szCs w:val="24"/>
        </w:rPr>
        <w:t xml:space="preserve">Senior </w:t>
      </w:r>
      <w:r w:rsidR="00255E0B">
        <w:rPr>
          <w:szCs w:val="24"/>
        </w:rPr>
        <w:t>D</w:t>
      </w:r>
      <w:r w:rsidR="00880D43">
        <w:rPr>
          <w:szCs w:val="24"/>
        </w:rPr>
        <w:t>eveloper and</w:t>
      </w:r>
      <w:r w:rsidR="00255E0B">
        <w:rPr>
          <w:szCs w:val="24"/>
        </w:rPr>
        <w:t xml:space="preserve"> Solutions</w:t>
      </w:r>
      <w:r w:rsidR="00880D43">
        <w:rPr>
          <w:szCs w:val="24"/>
        </w:rPr>
        <w:t xml:space="preserve"> </w:t>
      </w:r>
      <w:r w:rsidR="00255E0B">
        <w:rPr>
          <w:szCs w:val="24"/>
        </w:rPr>
        <w:t>A</w:t>
      </w:r>
      <w:r w:rsidR="00880D43">
        <w:rPr>
          <w:szCs w:val="24"/>
        </w:rPr>
        <w:t>rchitect</w:t>
      </w:r>
    </w:p>
    <w:p w14:paraId="1E88E397" w14:textId="6553EA85" w:rsidR="009B1A46" w:rsidRPr="006B5A08" w:rsidRDefault="00ED6C66" w:rsidP="009B1A46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10 months</w:t>
      </w:r>
    </w:p>
    <w:p w14:paraId="048FD66D" w14:textId="77777777" w:rsidR="009B1A46" w:rsidRPr="009B1A46" w:rsidRDefault="009B1A46" w:rsidP="009B1A46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168279B2" w14:textId="01FE49C5" w:rsidR="003D68EC" w:rsidRPr="003D68EC" w:rsidRDefault="00453BD6" w:rsidP="003D68EC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and implemented microservice APIs to industry best practices in MuleSoft</w:t>
      </w:r>
    </w:p>
    <w:p w14:paraId="03D66D4D" w14:textId="6821CD6D" w:rsidR="00D006BF" w:rsidRPr="00D006BF" w:rsidRDefault="00D006BF" w:rsidP="00D006BF">
      <w:pPr>
        <w:pStyle w:val="ListParagraph"/>
        <w:numPr>
          <w:ilvl w:val="0"/>
          <w:numId w:val="3"/>
        </w:numPr>
        <w:rPr>
          <w:rFonts w:ascii="Calibri" w:hAnsi="Calibri" w:cs="SourceSansPro-Regular"/>
          <w:color w:val="26327C"/>
          <w:lang w:val="en-GB"/>
        </w:rPr>
      </w:pPr>
      <w:r>
        <w:rPr>
          <w:rFonts w:ascii="Calibri" w:hAnsi="Calibri" w:cs="SourceSansPro-Regular"/>
          <w:color w:val="26327C"/>
          <w:lang w:val="en-GB"/>
        </w:rPr>
        <w:t>Used Spring Boot to create an application monitoring service</w:t>
      </w:r>
    </w:p>
    <w:p w14:paraId="2DC12BF7" w14:textId="7469C3B1" w:rsidR="0041379C" w:rsidRPr="0041379C" w:rsidRDefault="00734343" w:rsidP="0041379C">
      <w:pPr>
        <w:pStyle w:val="ListParagraph"/>
        <w:numPr>
          <w:ilvl w:val="0"/>
          <w:numId w:val="3"/>
        </w:numPr>
        <w:rPr>
          <w:rFonts w:ascii="Calibri" w:hAnsi="Calibri" w:cs="SourceSansPro-Regular"/>
          <w:color w:val="26327C"/>
          <w:lang w:val="en-GB"/>
        </w:rPr>
      </w:pPr>
      <w:r>
        <w:rPr>
          <w:rFonts w:ascii="Calibri" w:hAnsi="Calibri" w:cs="SourceSansPro-Regular"/>
          <w:color w:val="26327C"/>
          <w:lang w:val="en-GB"/>
        </w:rPr>
        <w:t xml:space="preserve">Gathered requirements </w:t>
      </w:r>
      <w:r w:rsidR="00CB4E9A">
        <w:rPr>
          <w:rFonts w:ascii="Calibri" w:hAnsi="Calibri" w:cs="SourceSansPro-Regular"/>
          <w:color w:val="26327C"/>
          <w:lang w:val="en-GB"/>
        </w:rPr>
        <w:t>and analysis of integration points and subsequently designed solution</w:t>
      </w:r>
    </w:p>
    <w:p w14:paraId="3F03FA45" w14:textId="093336A0" w:rsidR="009B1A46" w:rsidRPr="009B1A46" w:rsidRDefault="00FA3909" w:rsidP="00967C7E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designing and </w:t>
      </w:r>
      <w:r w:rsidR="00CB13F1">
        <w:rPr>
          <w:sz w:val="24"/>
          <w:szCs w:val="24"/>
        </w:rPr>
        <w:t>operating the release management process</w:t>
      </w:r>
    </w:p>
    <w:p w14:paraId="16A504B5" w14:textId="5D7DD2F5" w:rsidR="009B1A46" w:rsidRDefault="00CB13F1" w:rsidP="009B1A46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closely with onshore and offshore teams to handle defects</w:t>
      </w:r>
      <w:r w:rsidR="00755C7F">
        <w:rPr>
          <w:sz w:val="24"/>
          <w:szCs w:val="24"/>
        </w:rPr>
        <w:t xml:space="preserve"> and understand the existing solution ecosystem</w:t>
      </w:r>
    </w:p>
    <w:p w14:paraId="3F12D646" w14:textId="77777777" w:rsidR="00DF08B6" w:rsidRDefault="00DF08B6" w:rsidP="00DF08B6">
      <w:pPr>
        <w:pStyle w:val="ACHIEVEMENTBODY"/>
        <w:rPr>
          <w:sz w:val="24"/>
          <w:szCs w:val="24"/>
        </w:rPr>
      </w:pPr>
    </w:p>
    <w:p w14:paraId="188A61FC" w14:textId="17906EF7" w:rsidR="00136290" w:rsidRPr="009B1A46" w:rsidRDefault="00136290" w:rsidP="00136290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 xml:space="preserve">Fintech </w:t>
      </w:r>
      <w:r w:rsidR="00282858">
        <w:rPr>
          <w:szCs w:val="24"/>
        </w:rPr>
        <w:t>organisation</w:t>
      </w:r>
      <w:r w:rsidRPr="009B1A46">
        <w:rPr>
          <w:szCs w:val="24"/>
        </w:rPr>
        <w:t xml:space="preserve"> &amp; </w:t>
      </w:r>
      <w:r>
        <w:rPr>
          <w:szCs w:val="24"/>
        </w:rPr>
        <w:t>Senior Developer and Solutions Architect</w:t>
      </w:r>
    </w:p>
    <w:p w14:paraId="0FDDB29A" w14:textId="0247F323" w:rsidR="00136290" w:rsidRPr="006B5A08" w:rsidRDefault="00D64A6C" w:rsidP="00136290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7</w:t>
      </w:r>
      <w:r w:rsidR="00136290">
        <w:rPr>
          <w:color w:val="001A72" w:themeColor="accent1"/>
          <w:sz w:val="24"/>
          <w:szCs w:val="24"/>
        </w:rPr>
        <w:t xml:space="preserve"> months</w:t>
      </w:r>
    </w:p>
    <w:p w14:paraId="47197E4F" w14:textId="77777777" w:rsidR="00136290" w:rsidRPr="009B1A46" w:rsidRDefault="00136290" w:rsidP="00136290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075239E7" w14:textId="6863F65F" w:rsidR="00136290" w:rsidRDefault="00136290" w:rsidP="00136290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 with key stakeholders to understand</w:t>
      </w:r>
      <w:r w:rsidR="0092126A">
        <w:rPr>
          <w:sz w:val="24"/>
          <w:szCs w:val="24"/>
        </w:rPr>
        <w:t xml:space="preserve"> requirements</w:t>
      </w:r>
    </w:p>
    <w:p w14:paraId="5DEF8FEC" w14:textId="7763821E" w:rsidR="0092126A" w:rsidRDefault="00714127" w:rsidP="00136290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Designed and implemented</w:t>
      </w:r>
      <w:r w:rsidR="00CD4715">
        <w:rPr>
          <w:sz w:val="24"/>
          <w:szCs w:val="24"/>
        </w:rPr>
        <w:t xml:space="preserve"> API</w:t>
      </w:r>
      <w:r>
        <w:rPr>
          <w:sz w:val="24"/>
          <w:szCs w:val="24"/>
        </w:rPr>
        <w:t xml:space="preserve"> micro-services architect for mobile offerings</w:t>
      </w:r>
    </w:p>
    <w:p w14:paraId="2805D612" w14:textId="6A728315" w:rsidR="00714127" w:rsidRPr="009B1A46" w:rsidRDefault="00CD4715" w:rsidP="00136290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Upskilled and mentored junior members of the team</w:t>
      </w:r>
    </w:p>
    <w:p w14:paraId="280D1279" w14:textId="77777777" w:rsidR="00136290" w:rsidRPr="009B1A46" w:rsidRDefault="00136290" w:rsidP="00136290">
      <w:pPr>
        <w:pStyle w:val="ACHIEVEMENTBODY"/>
        <w:rPr>
          <w:sz w:val="24"/>
          <w:szCs w:val="24"/>
        </w:rPr>
      </w:pPr>
    </w:p>
    <w:p w14:paraId="608C84CE" w14:textId="31C4725B" w:rsidR="007D6334" w:rsidRPr="009B1A46" w:rsidRDefault="00BB30CE" w:rsidP="007D6334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>Cleaning company</w:t>
      </w:r>
      <w:r w:rsidR="007D6334" w:rsidRPr="009B1A46">
        <w:rPr>
          <w:szCs w:val="24"/>
        </w:rPr>
        <w:t xml:space="preserve"> &amp; </w:t>
      </w:r>
      <w:r w:rsidR="007D6334">
        <w:rPr>
          <w:szCs w:val="24"/>
        </w:rPr>
        <w:t xml:space="preserve">Senior </w:t>
      </w:r>
      <w:r w:rsidR="00DF08B6">
        <w:rPr>
          <w:szCs w:val="24"/>
        </w:rPr>
        <w:t>Engineer</w:t>
      </w:r>
      <w:r w:rsidR="007D6334">
        <w:rPr>
          <w:szCs w:val="24"/>
        </w:rPr>
        <w:t xml:space="preserve"> and Solutions Architect</w:t>
      </w:r>
    </w:p>
    <w:p w14:paraId="09CFCDB9" w14:textId="75667FB3" w:rsidR="007D6334" w:rsidRPr="006B5A08" w:rsidRDefault="00D64A6C" w:rsidP="007D6334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lastRenderedPageBreak/>
        <w:t>24</w:t>
      </w:r>
      <w:r w:rsidR="007D6334">
        <w:rPr>
          <w:color w:val="001A72" w:themeColor="accent1"/>
          <w:sz w:val="24"/>
          <w:szCs w:val="24"/>
        </w:rPr>
        <w:t xml:space="preserve"> months</w:t>
      </w:r>
    </w:p>
    <w:p w14:paraId="0413E17E" w14:textId="77777777" w:rsidR="007D6334" w:rsidRPr="009B1A46" w:rsidRDefault="007D6334" w:rsidP="007D6334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408CE4AA" w14:textId="5733E308" w:rsidR="007D6334" w:rsidRDefault="00BB30CE" w:rsidP="007D6334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Redesigned </w:t>
      </w:r>
      <w:r w:rsidR="008979EA">
        <w:rPr>
          <w:sz w:val="24"/>
          <w:szCs w:val="24"/>
        </w:rPr>
        <w:t>legacy application around modern modular principles</w:t>
      </w:r>
    </w:p>
    <w:p w14:paraId="7C997D39" w14:textId="36870585" w:rsidR="008979EA" w:rsidRDefault="008979EA" w:rsidP="007D6334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‘</w:t>
      </w:r>
      <w:r w:rsidR="00EE721E">
        <w:rPr>
          <w:sz w:val="24"/>
          <w:szCs w:val="24"/>
        </w:rPr>
        <w:t>S</w:t>
      </w:r>
      <w:r>
        <w:rPr>
          <w:sz w:val="24"/>
          <w:szCs w:val="24"/>
        </w:rPr>
        <w:t>trangler pattern</w:t>
      </w:r>
      <w:r w:rsidR="00951EEC">
        <w:rPr>
          <w:sz w:val="24"/>
          <w:szCs w:val="24"/>
        </w:rPr>
        <w:t>’</w:t>
      </w:r>
      <w:r>
        <w:rPr>
          <w:sz w:val="24"/>
          <w:szCs w:val="24"/>
        </w:rPr>
        <w:t xml:space="preserve"> to </w:t>
      </w:r>
      <w:r w:rsidR="00951EEC">
        <w:rPr>
          <w:sz w:val="24"/>
          <w:szCs w:val="24"/>
        </w:rPr>
        <w:t xml:space="preserve">re-architect the application </w:t>
      </w:r>
      <w:r w:rsidR="00D15494">
        <w:rPr>
          <w:sz w:val="24"/>
          <w:szCs w:val="24"/>
        </w:rPr>
        <w:t>slowly</w:t>
      </w:r>
      <w:r w:rsidR="00EE721E">
        <w:rPr>
          <w:sz w:val="24"/>
          <w:szCs w:val="24"/>
        </w:rPr>
        <w:t xml:space="preserve"> based around APIs</w:t>
      </w:r>
      <w:r w:rsidR="00773943">
        <w:rPr>
          <w:sz w:val="24"/>
          <w:szCs w:val="24"/>
        </w:rPr>
        <w:t xml:space="preserve"> and independent de-coupled services</w:t>
      </w:r>
    </w:p>
    <w:p w14:paraId="183AEF7B" w14:textId="2AF810E8" w:rsidR="00D15494" w:rsidRDefault="00D15494" w:rsidP="007D6334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Observed and met key stakeholder and users to </w:t>
      </w:r>
      <w:r w:rsidR="006738DB">
        <w:rPr>
          <w:sz w:val="24"/>
          <w:szCs w:val="24"/>
        </w:rPr>
        <w:t>gather</w:t>
      </w:r>
      <w:r>
        <w:rPr>
          <w:sz w:val="24"/>
          <w:szCs w:val="24"/>
        </w:rPr>
        <w:t xml:space="preserve"> </w:t>
      </w:r>
      <w:r w:rsidR="006738DB">
        <w:rPr>
          <w:sz w:val="24"/>
          <w:szCs w:val="24"/>
        </w:rPr>
        <w:t>requirements and enhancements</w:t>
      </w:r>
    </w:p>
    <w:p w14:paraId="09AD679B" w14:textId="77777777" w:rsidR="00C62932" w:rsidRDefault="00C62932" w:rsidP="00C62932">
      <w:pPr>
        <w:pStyle w:val="ACHIEVEMENTBODY"/>
        <w:rPr>
          <w:sz w:val="24"/>
          <w:szCs w:val="24"/>
        </w:rPr>
      </w:pPr>
    </w:p>
    <w:p w14:paraId="7489B9C0" w14:textId="588EA905" w:rsidR="00C62932" w:rsidRPr="009B1A46" w:rsidRDefault="00274B66" w:rsidP="00C62932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>E-book Publisher</w:t>
      </w:r>
      <w:r w:rsidR="00C62932" w:rsidRPr="009B1A46">
        <w:rPr>
          <w:szCs w:val="24"/>
        </w:rPr>
        <w:t xml:space="preserve"> &amp; </w:t>
      </w:r>
      <w:r w:rsidR="00C62932">
        <w:rPr>
          <w:szCs w:val="24"/>
        </w:rPr>
        <w:t>Senior Engineer and Solutions Architect</w:t>
      </w:r>
    </w:p>
    <w:p w14:paraId="62A7E8D1" w14:textId="663B5248" w:rsidR="00C62932" w:rsidRPr="006B5A08" w:rsidRDefault="00D64A6C" w:rsidP="00C62932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12</w:t>
      </w:r>
      <w:r w:rsidR="00C62932">
        <w:rPr>
          <w:color w:val="001A72" w:themeColor="accent1"/>
          <w:sz w:val="24"/>
          <w:szCs w:val="24"/>
        </w:rPr>
        <w:t xml:space="preserve"> months</w:t>
      </w:r>
    </w:p>
    <w:p w14:paraId="5E9B93AF" w14:textId="77777777" w:rsidR="00C62932" w:rsidRPr="009B1A46" w:rsidRDefault="00C62932" w:rsidP="00C62932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117D80C9" w14:textId="1AEF80C3" w:rsidR="00C62932" w:rsidRDefault="0002441C" w:rsidP="00C62932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data ingestion and reporting engine based around</w:t>
      </w:r>
      <w:r w:rsidR="00866944">
        <w:rPr>
          <w:sz w:val="24"/>
          <w:szCs w:val="24"/>
        </w:rPr>
        <w:t xml:space="preserve"> key data such as</w:t>
      </w:r>
      <w:r>
        <w:rPr>
          <w:sz w:val="24"/>
          <w:szCs w:val="24"/>
        </w:rPr>
        <w:t xml:space="preserve"> </w:t>
      </w:r>
      <w:r w:rsidR="00A4232A">
        <w:rPr>
          <w:sz w:val="24"/>
          <w:szCs w:val="24"/>
        </w:rPr>
        <w:t>sales, products and authors</w:t>
      </w:r>
    </w:p>
    <w:p w14:paraId="16C25B31" w14:textId="409C01F5" w:rsidR="00C62932" w:rsidRDefault="00A4232A" w:rsidP="00C62932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Implemented a custom business rules and royalty engine</w:t>
      </w:r>
    </w:p>
    <w:p w14:paraId="393114CF" w14:textId="59B26B49" w:rsidR="00C62932" w:rsidRDefault="00291749" w:rsidP="00C62932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API based services exposed to allow for integration to 3</w:t>
      </w:r>
      <w:r w:rsidRPr="0029174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 services</w:t>
      </w:r>
    </w:p>
    <w:p w14:paraId="2CCABF77" w14:textId="77777777" w:rsidR="00AA154B" w:rsidRDefault="00AA154B" w:rsidP="00AA154B">
      <w:pPr>
        <w:pStyle w:val="ACHIEVEMENTBODY"/>
        <w:rPr>
          <w:sz w:val="24"/>
          <w:szCs w:val="24"/>
        </w:rPr>
      </w:pPr>
    </w:p>
    <w:p w14:paraId="0D8934CC" w14:textId="6D4D45D7" w:rsidR="00AA154B" w:rsidRPr="009B1A46" w:rsidRDefault="000119D1" w:rsidP="00AA154B">
      <w:pPr>
        <w:pStyle w:val="COMPANYNAME"/>
        <w:numPr>
          <w:ilvl w:val="0"/>
          <w:numId w:val="5"/>
        </w:numPr>
        <w:outlineLvl w:val="0"/>
        <w:rPr>
          <w:szCs w:val="24"/>
        </w:rPr>
      </w:pPr>
      <w:r>
        <w:rPr>
          <w:szCs w:val="24"/>
        </w:rPr>
        <w:t>Global Publisher</w:t>
      </w:r>
      <w:r w:rsidR="00AA154B" w:rsidRPr="009B1A46">
        <w:rPr>
          <w:szCs w:val="24"/>
        </w:rPr>
        <w:t xml:space="preserve"> &amp; </w:t>
      </w:r>
      <w:r w:rsidR="00AA154B">
        <w:rPr>
          <w:szCs w:val="24"/>
        </w:rPr>
        <w:t>Senior Engineer</w:t>
      </w:r>
    </w:p>
    <w:p w14:paraId="63BB2D41" w14:textId="3055BF2B" w:rsidR="00AA154B" w:rsidRPr="006B5A08" w:rsidRDefault="00D64A6C" w:rsidP="00AA154B">
      <w:pPr>
        <w:pStyle w:val="Date1"/>
        <w:spacing w:after="0"/>
        <w:ind w:left="720"/>
        <w:outlineLvl w:val="0"/>
        <w:rPr>
          <w:color w:val="001A72" w:themeColor="accent1"/>
          <w:sz w:val="24"/>
          <w:szCs w:val="24"/>
        </w:rPr>
      </w:pPr>
      <w:r>
        <w:rPr>
          <w:color w:val="001A72" w:themeColor="accent1"/>
          <w:sz w:val="24"/>
          <w:szCs w:val="24"/>
        </w:rPr>
        <w:t>8</w:t>
      </w:r>
      <w:r w:rsidR="00AA154B">
        <w:rPr>
          <w:color w:val="001A72" w:themeColor="accent1"/>
          <w:sz w:val="24"/>
          <w:szCs w:val="24"/>
        </w:rPr>
        <w:t xml:space="preserve"> months</w:t>
      </w:r>
    </w:p>
    <w:p w14:paraId="1EC40AD4" w14:textId="77777777" w:rsidR="00AA154B" w:rsidRPr="009B1A46" w:rsidRDefault="00AA154B" w:rsidP="00AA154B">
      <w:pPr>
        <w:pStyle w:val="ACHIEVEMENTS"/>
        <w:ind w:left="720"/>
        <w:outlineLvl w:val="0"/>
        <w:rPr>
          <w:sz w:val="24"/>
          <w:szCs w:val="24"/>
        </w:rPr>
      </w:pPr>
      <w:r w:rsidRPr="009B1A46">
        <w:rPr>
          <w:sz w:val="24"/>
          <w:szCs w:val="24"/>
        </w:rPr>
        <w:t xml:space="preserve">Key Achievements: </w:t>
      </w:r>
    </w:p>
    <w:p w14:paraId="61E0364A" w14:textId="3D513030" w:rsidR="00AA154B" w:rsidRDefault="000119D1" w:rsidP="00AA154B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Designed and implemented APIs for </w:t>
      </w:r>
      <w:r w:rsidR="006741BB">
        <w:rPr>
          <w:sz w:val="24"/>
          <w:szCs w:val="24"/>
        </w:rPr>
        <w:t>exposing data for integration</w:t>
      </w:r>
    </w:p>
    <w:p w14:paraId="718F9576" w14:textId="5D5BD819" w:rsidR="00AA154B" w:rsidRDefault="006741BB" w:rsidP="00AA154B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custom data integration workflows </w:t>
      </w:r>
      <w:r w:rsidR="00762BEF">
        <w:rPr>
          <w:sz w:val="24"/>
          <w:szCs w:val="24"/>
        </w:rPr>
        <w:t>using MuleSoft</w:t>
      </w:r>
    </w:p>
    <w:p w14:paraId="2C65D53E" w14:textId="0F493BD5" w:rsidR="00AA154B" w:rsidRPr="009B1A46" w:rsidRDefault="00FD5D6E" w:rsidP="00AA154B">
      <w:pPr>
        <w:pStyle w:val="ACHIEVEMENT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Facilitated workshops with users to understand </w:t>
      </w:r>
      <w:r w:rsidR="00EF66FA">
        <w:rPr>
          <w:sz w:val="24"/>
          <w:szCs w:val="24"/>
        </w:rPr>
        <w:t xml:space="preserve">business workflows and requirements </w:t>
      </w:r>
    </w:p>
    <w:p w14:paraId="2BDE6303" w14:textId="77777777" w:rsidR="00AA154B" w:rsidRPr="009B1A46" w:rsidRDefault="00AA154B" w:rsidP="00AA154B">
      <w:pPr>
        <w:pStyle w:val="ACHIEVEMENTBODY"/>
        <w:rPr>
          <w:sz w:val="24"/>
          <w:szCs w:val="24"/>
        </w:rPr>
      </w:pPr>
    </w:p>
    <w:p w14:paraId="57AF20CA" w14:textId="77777777" w:rsidR="00C62932" w:rsidRPr="009B1A46" w:rsidRDefault="00C62932" w:rsidP="00C62932">
      <w:pPr>
        <w:pStyle w:val="ACHIEVEMENTBODY"/>
        <w:rPr>
          <w:sz w:val="24"/>
          <w:szCs w:val="24"/>
        </w:rPr>
      </w:pPr>
    </w:p>
    <w:p w14:paraId="53B24CD9" w14:textId="77777777" w:rsidR="009B1A46" w:rsidRDefault="009B1A46" w:rsidP="009B1A46">
      <w:pPr>
        <w:pStyle w:val="ACHIEVEMENTBODY"/>
        <w:rPr>
          <w:sz w:val="22"/>
          <w:szCs w:val="22"/>
        </w:rPr>
      </w:pPr>
    </w:p>
    <w:p w14:paraId="7A3B0A67" w14:textId="77777777" w:rsidR="00F81BE0" w:rsidRPr="00C53528" w:rsidRDefault="00F81BE0" w:rsidP="00F81BE0">
      <w:pPr>
        <w:pStyle w:val="ACHIEVEMENTBODY"/>
        <w:rPr>
          <w:color w:val="FFFFFF" w:themeColor="background1"/>
          <w:sz w:val="22"/>
          <w:szCs w:val="22"/>
        </w:rPr>
      </w:pPr>
    </w:p>
    <w:p w14:paraId="460B0EFF" w14:textId="77777777" w:rsidR="008C555A" w:rsidRPr="00C53528" w:rsidRDefault="009B1A46" w:rsidP="009B1A46">
      <w:pPr>
        <w:pStyle w:val="SUBTIT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1A72" w:themeFill="accent1"/>
        <w:jc w:val="center"/>
        <w:outlineLvl w:val="0"/>
        <w:rPr>
          <w:i/>
          <w:color w:val="FFFFFF" w:themeColor="background1"/>
          <w:szCs w:val="24"/>
        </w:rPr>
      </w:pPr>
      <w:r w:rsidRPr="00C53528">
        <w:rPr>
          <w:i/>
          <w:color w:val="FFFFFF" w:themeColor="background1"/>
          <w:szCs w:val="24"/>
        </w:rPr>
        <w:t>Education and Certifications</w:t>
      </w:r>
    </w:p>
    <w:p w14:paraId="314B36F6" w14:textId="0C603470" w:rsidR="00C53528" w:rsidRPr="00C53528" w:rsidRDefault="005F2591" w:rsidP="00C53528">
      <w:pPr>
        <w:numPr>
          <w:ilvl w:val="0"/>
          <w:numId w:val="3"/>
        </w:numPr>
        <w:tabs>
          <w:tab w:val="left" w:pos="140"/>
        </w:tabs>
        <w:suppressAutoHyphens/>
        <w:autoSpaceDE w:val="0"/>
        <w:autoSpaceDN w:val="0"/>
        <w:adjustRightInd w:val="0"/>
        <w:ind w:left="1077" w:hanging="357"/>
        <w:textAlignment w:val="center"/>
        <w:rPr>
          <w:rFonts w:ascii="Calibri" w:hAnsi="Calibri" w:cs="SourceSansPro-Regular"/>
          <w:color w:val="26327C"/>
          <w:lang w:val="en-GB"/>
        </w:rPr>
      </w:pPr>
      <w:r>
        <w:rPr>
          <w:rFonts w:ascii="Calibri" w:hAnsi="Calibri" w:cs="SourceSansPro-Regular"/>
          <w:color w:val="26327C"/>
          <w:lang w:val="en-GB"/>
        </w:rPr>
        <w:t>MuleSoft Certified</w:t>
      </w:r>
    </w:p>
    <w:p w14:paraId="48BC176D" w14:textId="77777777" w:rsidR="005B53F5" w:rsidRDefault="00C53528" w:rsidP="00C53528">
      <w:pPr>
        <w:numPr>
          <w:ilvl w:val="0"/>
          <w:numId w:val="3"/>
        </w:numPr>
        <w:tabs>
          <w:tab w:val="left" w:pos="140"/>
        </w:tabs>
        <w:suppressAutoHyphens/>
        <w:autoSpaceDE w:val="0"/>
        <w:autoSpaceDN w:val="0"/>
        <w:adjustRightInd w:val="0"/>
        <w:ind w:left="1077" w:hanging="357"/>
        <w:textAlignment w:val="center"/>
        <w:rPr>
          <w:rFonts w:ascii="Calibri" w:hAnsi="Calibri" w:cs="SourceSansPro-Regular"/>
          <w:color w:val="26327C"/>
          <w:lang w:val="en-GB"/>
        </w:rPr>
      </w:pPr>
      <w:r w:rsidRPr="00C53528">
        <w:rPr>
          <w:rFonts w:ascii="Calibri" w:hAnsi="Calibri" w:cs="SourceSansPro-Regular"/>
          <w:color w:val="26327C"/>
          <w:lang w:val="en-GB"/>
        </w:rPr>
        <w:t xml:space="preserve">List Education </w:t>
      </w:r>
    </w:p>
    <w:p w14:paraId="2D884B8B" w14:textId="72DB95F9" w:rsidR="00C53528" w:rsidRDefault="00066503" w:rsidP="005B53F5">
      <w:pPr>
        <w:numPr>
          <w:ilvl w:val="1"/>
          <w:numId w:val="3"/>
        </w:numPr>
        <w:tabs>
          <w:tab w:val="left" w:pos="140"/>
        </w:tabs>
        <w:suppressAutoHyphens/>
        <w:autoSpaceDE w:val="0"/>
        <w:autoSpaceDN w:val="0"/>
        <w:adjustRightInd w:val="0"/>
        <w:textAlignment w:val="center"/>
        <w:rPr>
          <w:rFonts w:ascii="Calibri" w:hAnsi="Calibri" w:cs="SourceSansPro-Regular"/>
          <w:color w:val="26327C"/>
          <w:lang w:val="en-GB"/>
        </w:rPr>
      </w:pPr>
      <w:r>
        <w:rPr>
          <w:rFonts w:ascii="Calibri" w:hAnsi="Calibri" w:cs="SourceSansPro-Regular"/>
          <w:color w:val="26327C"/>
          <w:lang w:val="en-GB"/>
        </w:rPr>
        <w:t xml:space="preserve">MSc </w:t>
      </w:r>
      <w:r w:rsidR="005B53F5">
        <w:rPr>
          <w:rFonts w:ascii="Calibri" w:hAnsi="Calibri" w:cs="SourceSansPro-Regular"/>
          <w:color w:val="26327C"/>
          <w:lang w:val="en-GB"/>
        </w:rPr>
        <w:t>Computer</w:t>
      </w:r>
      <w:r>
        <w:rPr>
          <w:rFonts w:ascii="Calibri" w:hAnsi="Calibri" w:cs="SourceSansPro-Regular"/>
          <w:color w:val="26327C"/>
          <w:lang w:val="en-GB"/>
        </w:rPr>
        <w:t xml:space="preserve"> Science </w:t>
      </w:r>
      <w:r w:rsidR="005B53F5">
        <w:rPr>
          <w:rFonts w:ascii="Calibri" w:hAnsi="Calibri" w:cs="SourceSansPro-Regular"/>
          <w:color w:val="26327C"/>
          <w:lang w:val="en-GB"/>
        </w:rPr>
        <w:t>– University of Kent, Canterbury</w:t>
      </w:r>
      <w:r w:rsidR="00C53528" w:rsidRPr="00C53528">
        <w:rPr>
          <w:rFonts w:ascii="Calibri" w:hAnsi="Calibri" w:cs="SourceSansPro-Regular"/>
          <w:color w:val="26327C"/>
          <w:lang w:val="en-GB"/>
        </w:rPr>
        <w:t xml:space="preserve">  </w:t>
      </w:r>
    </w:p>
    <w:p w14:paraId="6D156871" w14:textId="3A46B3FB" w:rsidR="005B53F5" w:rsidRPr="00C53528" w:rsidRDefault="005B53F5" w:rsidP="005B53F5">
      <w:pPr>
        <w:numPr>
          <w:ilvl w:val="1"/>
          <w:numId w:val="3"/>
        </w:numPr>
        <w:tabs>
          <w:tab w:val="left" w:pos="140"/>
        </w:tabs>
        <w:suppressAutoHyphens/>
        <w:autoSpaceDE w:val="0"/>
        <w:autoSpaceDN w:val="0"/>
        <w:adjustRightInd w:val="0"/>
        <w:textAlignment w:val="center"/>
        <w:rPr>
          <w:rFonts w:ascii="Calibri" w:hAnsi="Calibri" w:cs="SourceSansPro-Regular"/>
          <w:color w:val="26327C"/>
          <w:lang w:val="en-GB"/>
        </w:rPr>
      </w:pPr>
      <w:r>
        <w:rPr>
          <w:rFonts w:ascii="Calibri" w:hAnsi="Calibri" w:cs="SourceSansPro-Regular"/>
          <w:color w:val="26327C"/>
          <w:lang w:val="en-GB"/>
        </w:rPr>
        <w:t>BA War</w:t>
      </w:r>
      <w:r w:rsidR="00497F2C">
        <w:rPr>
          <w:rFonts w:ascii="Calibri" w:hAnsi="Calibri" w:cs="SourceSansPro-Regular"/>
          <w:color w:val="26327C"/>
          <w:lang w:val="en-GB"/>
        </w:rPr>
        <w:t xml:space="preserve"> S</w:t>
      </w:r>
      <w:r>
        <w:rPr>
          <w:rFonts w:ascii="Calibri" w:hAnsi="Calibri" w:cs="SourceSansPro-Regular"/>
          <w:color w:val="26327C"/>
          <w:lang w:val="en-GB"/>
        </w:rPr>
        <w:t>tudies – University of Kent, Canterbury</w:t>
      </w:r>
    </w:p>
    <w:p w14:paraId="60C6D49B" w14:textId="77777777" w:rsidR="00C53528" w:rsidRPr="00C53528" w:rsidRDefault="00C53528" w:rsidP="00C53528">
      <w:pPr>
        <w:tabs>
          <w:tab w:val="left" w:pos="140"/>
        </w:tabs>
        <w:suppressAutoHyphens/>
        <w:autoSpaceDE w:val="0"/>
        <w:autoSpaceDN w:val="0"/>
        <w:adjustRightInd w:val="0"/>
        <w:ind w:left="1077"/>
        <w:textAlignment w:val="center"/>
        <w:rPr>
          <w:rFonts w:ascii="Calibri" w:hAnsi="Calibri" w:cs="SourceSansPro-Regular"/>
          <w:color w:val="26327C"/>
          <w:lang w:val="en-GB"/>
        </w:rPr>
      </w:pPr>
    </w:p>
    <w:p w14:paraId="46D73897" w14:textId="77777777" w:rsidR="008C555A" w:rsidRPr="00C53528" w:rsidRDefault="00C53528" w:rsidP="00C53528">
      <w:pPr>
        <w:pStyle w:val="SUBTIT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1A72" w:themeFill="accent1"/>
        <w:jc w:val="center"/>
        <w:outlineLvl w:val="0"/>
        <w:rPr>
          <w:color w:val="FFFFFF" w:themeColor="background1"/>
        </w:rPr>
      </w:pPr>
      <w:r>
        <w:rPr>
          <w:color w:val="FFFFFF" w:themeColor="background1"/>
        </w:rPr>
        <w:t>Skills</w:t>
      </w:r>
    </w:p>
    <w:p w14:paraId="49A2E37A" w14:textId="229EFFCC" w:rsidR="00C53528" w:rsidRDefault="00C53528" w:rsidP="00C53528">
      <w:pPr>
        <w:pStyle w:val="BULLET1"/>
        <w:numPr>
          <w:ilvl w:val="0"/>
          <w:numId w:val="7"/>
        </w:numPr>
        <w:spacing w:after="0"/>
        <w:ind w:left="714" w:hanging="357"/>
        <w:rPr>
          <w:sz w:val="24"/>
          <w:szCs w:val="24"/>
        </w:rPr>
      </w:pPr>
      <w:r>
        <w:rPr>
          <w:sz w:val="24"/>
          <w:szCs w:val="24"/>
        </w:rPr>
        <w:t>Proficient in</w:t>
      </w:r>
      <w:r w:rsidR="00417E4E">
        <w:rPr>
          <w:sz w:val="24"/>
          <w:szCs w:val="24"/>
        </w:rPr>
        <w:t xml:space="preserve"> Java, Spring </w:t>
      </w:r>
      <w:r w:rsidR="00C81097">
        <w:rPr>
          <w:sz w:val="24"/>
          <w:szCs w:val="24"/>
        </w:rPr>
        <w:t>Framework</w:t>
      </w:r>
      <w:r w:rsidR="00417E4E">
        <w:rPr>
          <w:sz w:val="24"/>
          <w:szCs w:val="24"/>
        </w:rPr>
        <w:t xml:space="preserve">, </w:t>
      </w:r>
      <w:r w:rsidR="00C81097">
        <w:rPr>
          <w:sz w:val="24"/>
          <w:szCs w:val="24"/>
        </w:rPr>
        <w:t>MuleSoft, SQL, GIT, Jira, ActiveMQ, AnypointMQ, Nexus, RAML &amp; Open API</w:t>
      </w:r>
      <w:r w:rsidR="00687854">
        <w:rPr>
          <w:sz w:val="24"/>
          <w:szCs w:val="24"/>
        </w:rPr>
        <w:t>, Jenkins</w:t>
      </w:r>
    </w:p>
    <w:sectPr w:rsidR="00C53528" w:rsidSect="008C555A">
      <w:headerReference w:type="default" r:id="rId12"/>
      <w:headerReference w:type="first" r:id="rId13"/>
      <w:pgSz w:w="11900" w:h="16840"/>
      <w:pgMar w:top="1701" w:right="567" w:bottom="1701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380B" w14:textId="77777777" w:rsidR="00C20AAA" w:rsidRDefault="00C20AAA" w:rsidP="0036335E">
      <w:r>
        <w:separator/>
      </w:r>
    </w:p>
  </w:endnote>
  <w:endnote w:type="continuationSeparator" w:id="0">
    <w:p w14:paraId="30EAF701" w14:textId="77777777" w:rsidR="00C20AAA" w:rsidRDefault="00C20AAA" w:rsidP="0036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002C9" w14:textId="77777777" w:rsidR="00C20AAA" w:rsidRDefault="00C20AAA" w:rsidP="0036335E">
      <w:r>
        <w:separator/>
      </w:r>
    </w:p>
  </w:footnote>
  <w:footnote w:type="continuationSeparator" w:id="0">
    <w:p w14:paraId="6F9BCAAB" w14:textId="77777777" w:rsidR="00C20AAA" w:rsidRDefault="00C20AAA" w:rsidP="00363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FB3F" w14:textId="77777777" w:rsidR="0036335E" w:rsidRDefault="0036335E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1ABBE02" wp14:editId="44A53662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668260" cy="1069149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PL Product User Guide Template v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260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AFBD" w14:textId="77777777" w:rsidR="0036335E" w:rsidRDefault="0036335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241769" wp14:editId="30A2C76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3600" cy="10692000"/>
          <wp:effectExtent l="0" t="0" r="5715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PL Consultants Bio Template v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88BB1" w14:textId="77777777" w:rsidR="00BA728C" w:rsidRDefault="00FA6F5B">
    <w:pPr>
      <w:pStyle w:val="Header"/>
    </w:pPr>
    <w:r>
      <w:rPr>
        <w:noProof/>
      </w:rPr>
      <w:drawing>
        <wp:anchor distT="0" distB="0" distL="114300" distR="114300" simplePos="0" relativeHeight="251662336" behindDoc="1" locked="1" layoutInCell="1" allowOverlap="1" wp14:anchorId="6FC86CFE" wp14:editId="770A3D6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3600" cy="10692000"/>
          <wp:effectExtent l="0" t="0" r="5715" b="190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PL Last Page v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6016" w14:textId="77777777" w:rsidR="00BA728C" w:rsidRDefault="00BA728C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EE2F023" wp14:editId="4323467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3600" cy="10692000"/>
          <wp:effectExtent l="0" t="0" r="5715" b="190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PL Consultants Bio Template v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E71"/>
    <w:multiLevelType w:val="hybridMultilevel"/>
    <w:tmpl w:val="0BDA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907"/>
    <w:multiLevelType w:val="hybridMultilevel"/>
    <w:tmpl w:val="18F6E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A6E62"/>
    <w:multiLevelType w:val="hybridMultilevel"/>
    <w:tmpl w:val="ED8A87EE"/>
    <w:lvl w:ilvl="0" w:tplc="17742F26">
      <w:start w:val="1"/>
      <w:numFmt w:val="bullet"/>
      <w:pStyle w:val="BULLET1"/>
      <w:lvlText w:val=""/>
      <w:lvlJc w:val="left"/>
      <w:pPr>
        <w:tabs>
          <w:tab w:val="num" w:pos="424"/>
        </w:tabs>
        <w:ind w:left="424" w:hanging="284"/>
      </w:pPr>
      <w:rPr>
        <w:rFonts w:ascii="Symbol" w:hAnsi="Symbol" w:hint="default"/>
        <w:b w:val="0"/>
        <w:i w:val="0"/>
        <w:color w:val="E5702A"/>
        <w:sz w:val="24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4BE45E0"/>
    <w:multiLevelType w:val="hybridMultilevel"/>
    <w:tmpl w:val="38CE8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263F8B"/>
    <w:multiLevelType w:val="hybridMultilevel"/>
    <w:tmpl w:val="03ECE796"/>
    <w:lvl w:ilvl="0" w:tplc="9E4AF518">
      <w:start w:val="1"/>
      <w:numFmt w:val="bullet"/>
      <w:pStyle w:val="BULLET2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26327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E7DCB"/>
    <w:multiLevelType w:val="hybridMultilevel"/>
    <w:tmpl w:val="E9DAD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B5778"/>
    <w:multiLevelType w:val="hybridMultilevel"/>
    <w:tmpl w:val="DBF272FC"/>
    <w:lvl w:ilvl="0" w:tplc="08090001">
      <w:start w:val="1"/>
      <w:numFmt w:val="bullet"/>
      <w:lvlText w:val=""/>
      <w:lvlJc w:val="left"/>
      <w:pPr>
        <w:tabs>
          <w:tab w:val="num" w:pos="424"/>
        </w:tabs>
        <w:ind w:left="424" w:hanging="284"/>
      </w:pPr>
      <w:rPr>
        <w:rFonts w:ascii="Symbol" w:hAnsi="Symbol" w:hint="default"/>
        <w:b w:val="0"/>
        <w:i w:val="0"/>
        <w:color w:val="E5702A"/>
        <w:sz w:val="24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D8"/>
    <w:rsid w:val="000119D1"/>
    <w:rsid w:val="000178F1"/>
    <w:rsid w:val="0002441C"/>
    <w:rsid w:val="00035E62"/>
    <w:rsid w:val="00066503"/>
    <w:rsid w:val="000B5C86"/>
    <w:rsid w:val="00116118"/>
    <w:rsid w:val="00136290"/>
    <w:rsid w:val="001B78D0"/>
    <w:rsid w:val="001D5709"/>
    <w:rsid w:val="002460D3"/>
    <w:rsid w:val="00255E0B"/>
    <w:rsid w:val="0025635A"/>
    <w:rsid w:val="00262175"/>
    <w:rsid w:val="00274B66"/>
    <w:rsid w:val="00282858"/>
    <w:rsid w:val="00291749"/>
    <w:rsid w:val="002C68B5"/>
    <w:rsid w:val="003033E6"/>
    <w:rsid w:val="003609C5"/>
    <w:rsid w:val="0036335E"/>
    <w:rsid w:val="003D68EC"/>
    <w:rsid w:val="003E2247"/>
    <w:rsid w:val="0040010A"/>
    <w:rsid w:val="0041379C"/>
    <w:rsid w:val="00417E4E"/>
    <w:rsid w:val="004476D8"/>
    <w:rsid w:val="00453BD6"/>
    <w:rsid w:val="0047371D"/>
    <w:rsid w:val="00497F2C"/>
    <w:rsid w:val="0055654C"/>
    <w:rsid w:val="005836B7"/>
    <w:rsid w:val="005840D8"/>
    <w:rsid w:val="00593B81"/>
    <w:rsid w:val="005B53F5"/>
    <w:rsid w:val="005E2F35"/>
    <w:rsid w:val="005F2591"/>
    <w:rsid w:val="00615DBE"/>
    <w:rsid w:val="00632878"/>
    <w:rsid w:val="0066032E"/>
    <w:rsid w:val="006738DB"/>
    <w:rsid w:val="006741BB"/>
    <w:rsid w:val="00687854"/>
    <w:rsid w:val="006B3440"/>
    <w:rsid w:val="006B47AD"/>
    <w:rsid w:val="006B5A08"/>
    <w:rsid w:val="00703C7A"/>
    <w:rsid w:val="00703E19"/>
    <w:rsid w:val="00714127"/>
    <w:rsid w:val="00734343"/>
    <w:rsid w:val="007364BD"/>
    <w:rsid w:val="00742485"/>
    <w:rsid w:val="00743F3D"/>
    <w:rsid w:val="00755C7F"/>
    <w:rsid w:val="00762BEF"/>
    <w:rsid w:val="00773943"/>
    <w:rsid w:val="007D6334"/>
    <w:rsid w:val="00800D97"/>
    <w:rsid w:val="0082017A"/>
    <w:rsid w:val="00820B13"/>
    <w:rsid w:val="0085160A"/>
    <w:rsid w:val="00854C68"/>
    <w:rsid w:val="00866944"/>
    <w:rsid w:val="00880D43"/>
    <w:rsid w:val="00883E4E"/>
    <w:rsid w:val="008979EA"/>
    <w:rsid w:val="008C555A"/>
    <w:rsid w:val="008C5735"/>
    <w:rsid w:val="0092126A"/>
    <w:rsid w:val="00951EEC"/>
    <w:rsid w:val="00967C7E"/>
    <w:rsid w:val="009A3D3A"/>
    <w:rsid w:val="009B1A46"/>
    <w:rsid w:val="009D2BBD"/>
    <w:rsid w:val="00A4232A"/>
    <w:rsid w:val="00A93B73"/>
    <w:rsid w:val="00AA154B"/>
    <w:rsid w:val="00AA28DE"/>
    <w:rsid w:val="00AE471D"/>
    <w:rsid w:val="00B059D3"/>
    <w:rsid w:val="00B72829"/>
    <w:rsid w:val="00BA728C"/>
    <w:rsid w:val="00BB30CE"/>
    <w:rsid w:val="00BD6D23"/>
    <w:rsid w:val="00BF0EBB"/>
    <w:rsid w:val="00C20AAA"/>
    <w:rsid w:val="00C23856"/>
    <w:rsid w:val="00C36345"/>
    <w:rsid w:val="00C40C54"/>
    <w:rsid w:val="00C42E0E"/>
    <w:rsid w:val="00C53528"/>
    <w:rsid w:val="00C62932"/>
    <w:rsid w:val="00C81097"/>
    <w:rsid w:val="00CB13F1"/>
    <w:rsid w:val="00CB4E9A"/>
    <w:rsid w:val="00CC54EF"/>
    <w:rsid w:val="00CD4715"/>
    <w:rsid w:val="00D006BF"/>
    <w:rsid w:val="00D15494"/>
    <w:rsid w:val="00D21368"/>
    <w:rsid w:val="00D430FE"/>
    <w:rsid w:val="00D47998"/>
    <w:rsid w:val="00D64A6C"/>
    <w:rsid w:val="00D73EB6"/>
    <w:rsid w:val="00DC305E"/>
    <w:rsid w:val="00DF08B6"/>
    <w:rsid w:val="00E63FCC"/>
    <w:rsid w:val="00E96740"/>
    <w:rsid w:val="00EA7A60"/>
    <w:rsid w:val="00EC015F"/>
    <w:rsid w:val="00ED6C66"/>
    <w:rsid w:val="00EE721E"/>
    <w:rsid w:val="00EF66FA"/>
    <w:rsid w:val="00F81BE0"/>
    <w:rsid w:val="00FA3909"/>
    <w:rsid w:val="00FA565F"/>
    <w:rsid w:val="00FA6F5B"/>
    <w:rsid w:val="00FC3C93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820936"/>
  <w14:defaultImageDpi w14:val="32767"/>
  <w15:chartTrackingRefBased/>
  <w15:docId w15:val="{0636BFF3-D288-462C-9671-7D483C3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1">
    <w:name w:val="SUBTITLE 1"/>
    <w:basedOn w:val="Normal"/>
    <w:qFormat/>
    <w:rsid w:val="0025635A"/>
    <w:pPr>
      <w:tabs>
        <w:tab w:val="left" w:pos="14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Calibri" w:hAnsi="Calibri" w:cs="SourceSansPro-Regular"/>
      <w:b/>
      <w:color w:val="E5702A"/>
      <w:sz w:val="28"/>
      <w:szCs w:val="20"/>
      <w:lang w:val="en-GB"/>
    </w:rPr>
  </w:style>
  <w:style w:type="paragraph" w:customStyle="1" w:styleId="Date1">
    <w:name w:val="Date1"/>
    <w:basedOn w:val="Normal"/>
    <w:qFormat/>
    <w:rsid w:val="0025635A"/>
    <w:pPr>
      <w:tabs>
        <w:tab w:val="left" w:pos="14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Calibri" w:hAnsi="Calibri" w:cs="SourceSansPro-Regular"/>
      <w:i/>
      <w:color w:val="404040" w:themeColor="text1" w:themeTint="BF"/>
      <w:sz w:val="20"/>
      <w:szCs w:val="20"/>
      <w:lang w:val="en-GB"/>
    </w:rPr>
  </w:style>
  <w:style w:type="paragraph" w:customStyle="1" w:styleId="POSITION">
    <w:name w:val="POSITION"/>
    <w:basedOn w:val="Normal"/>
    <w:qFormat/>
    <w:rsid w:val="0025635A"/>
    <w:pPr>
      <w:tabs>
        <w:tab w:val="left" w:pos="14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Calibri" w:hAnsi="Calibri" w:cs="SourceSansPro-Regular"/>
      <w:color w:val="000000" w:themeColor="text1"/>
      <w:szCs w:val="20"/>
      <w:lang w:val="en-GB"/>
    </w:rPr>
  </w:style>
  <w:style w:type="paragraph" w:customStyle="1" w:styleId="ACHIEVEMENTBODY">
    <w:name w:val="ACHIEVEMENT BODY"/>
    <w:basedOn w:val="Normal"/>
    <w:qFormat/>
    <w:rsid w:val="0025635A"/>
    <w:pPr>
      <w:tabs>
        <w:tab w:val="left" w:pos="140"/>
      </w:tabs>
      <w:suppressAutoHyphens/>
      <w:autoSpaceDE w:val="0"/>
      <w:autoSpaceDN w:val="0"/>
      <w:adjustRightInd w:val="0"/>
      <w:textAlignment w:val="center"/>
    </w:pPr>
    <w:rPr>
      <w:rFonts w:ascii="Calibri" w:hAnsi="Calibri" w:cs="SourceSansPro-Regular"/>
      <w:color w:val="26327C"/>
      <w:sz w:val="16"/>
      <w:szCs w:val="20"/>
      <w:lang w:val="en-GB"/>
    </w:rPr>
  </w:style>
  <w:style w:type="paragraph" w:customStyle="1" w:styleId="SUMMARY">
    <w:name w:val="SUMMARY"/>
    <w:basedOn w:val="Normal"/>
    <w:qFormat/>
    <w:rsid w:val="0025635A"/>
    <w:rPr>
      <w:rFonts w:ascii="Calibri" w:hAnsi="Calibri" w:cs="Times New Roman (Body CS)"/>
      <w:color w:val="E5702A"/>
      <w:sz w:val="40"/>
      <w:lang w:val="en-GB"/>
    </w:rPr>
  </w:style>
  <w:style w:type="paragraph" w:customStyle="1" w:styleId="Intro1">
    <w:name w:val="Intro1"/>
    <w:basedOn w:val="Normal"/>
    <w:link w:val="Intro1Char"/>
    <w:rsid w:val="00D21368"/>
    <w:pPr>
      <w:spacing w:before="120" w:after="120" w:line="240" w:lineRule="exact"/>
    </w:pPr>
    <w:rPr>
      <w:i/>
    </w:rPr>
  </w:style>
  <w:style w:type="character" w:customStyle="1" w:styleId="Intro1Char">
    <w:name w:val="Intro1 Char"/>
    <w:basedOn w:val="DefaultParagraphFont"/>
    <w:link w:val="Intro1"/>
    <w:rsid w:val="00D21368"/>
    <w:rPr>
      <w:i/>
    </w:rPr>
  </w:style>
  <w:style w:type="paragraph" w:styleId="Title">
    <w:name w:val="Title"/>
    <w:basedOn w:val="Normal"/>
    <w:next w:val="Normal"/>
    <w:link w:val="TitleChar"/>
    <w:uiPriority w:val="10"/>
    <w:rsid w:val="00D21368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36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IntroParagraphItalic">
    <w:name w:val="Intro Paragraph Italic"/>
    <w:next w:val="Normal"/>
    <w:link w:val="IntroParagraphItalicChar"/>
    <w:qFormat/>
    <w:rsid w:val="00D21368"/>
    <w:rPr>
      <w:i/>
    </w:rPr>
  </w:style>
  <w:style w:type="character" w:customStyle="1" w:styleId="IntroParagraphItalicChar">
    <w:name w:val="Intro Paragraph Italic Char"/>
    <w:basedOn w:val="DefaultParagraphFont"/>
    <w:link w:val="IntroParagraphItalic"/>
    <w:rsid w:val="00D21368"/>
    <w:rPr>
      <w:i/>
    </w:rPr>
  </w:style>
  <w:style w:type="paragraph" w:styleId="NoSpacing">
    <w:name w:val="No Spacing"/>
    <w:link w:val="NoSpacingChar"/>
    <w:uiPriority w:val="1"/>
    <w:qFormat/>
    <w:rsid w:val="0036335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6335E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63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E"/>
  </w:style>
  <w:style w:type="paragraph" w:styleId="Footer">
    <w:name w:val="footer"/>
    <w:basedOn w:val="Normal"/>
    <w:link w:val="FooterChar"/>
    <w:uiPriority w:val="99"/>
    <w:unhideWhenUsed/>
    <w:rsid w:val="00363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E"/>
  </w:style>
  <w:style w:type="paragraph" w:customStyle="1" w:styleId="NAME">
    <w:name w:val="NAME"/>
    <w:basedOn w:val="Normal"/>
    <w:qFormat/>
    <w:rsid w:val="00FA6F5B"/>
    <w:rPr>
      <w:rFonts w:ascii="Calibri" w:hAnsi="Calibri" w:cs="Times New Roman (Body CS)"/>
      <w:color w:val="26327C"/>
      <w:sz w:val="64"/>
      <w:lang w:val="en-GB"/>
    </w:rPr>
  </w:style>
  <w:style w:type="paragraph" w:customStyle="1" w:styleId="POSITION1">
    <w:name w:val="POSITION 1"/>
    <w:basedOn w:val="Normal"/>
    <w:qFormat/>
    <w:rsid w:val="00FA6F5B"/>
    <w:rPr>
      <w:rFonts w:ascii="Calibri" w:hAnsi="Calibri" w:cs="Times New Roman (Body CS)"/>
      <w:b/>
      <w:caps/>
      <w:color w:val="E5702A"/>
      <w:sz w:val="32"/>
      <w:lang w:val="en-GB"/>
    </w:rPr>
  </w:style>
  <w:style w:type="paragraph" w:customStyle="1" w:styleId="Body1">
    <w:name w:val="Body 1"/>
    <w:basedOn w:val="Normal"/>
    <w:uiPriority w:val="99"/>
    <w:rsid w:val="00FA6F5B"/>
    <w:pPr>
      <w:tabs>
        <w:tab w:val="left" w:pos="14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Calibri" w:hAnsi="Calibri" w:cs="SourceSansPro-Regular"/>
      <w:color w:val="000000" w:themeColor="text1"/>
      <w:sz w:val="20"/>
      <w:szCs w:val="20"/>
      <w:lang w:val="en-GB"/>
    </w:rPr>
  </w:style>
  <w:style w:type="paragraph" w:customStyle="1" w:styleId="BULLET1">
    <w:name w:val="BULLET 1"/>
    <w:basedOn w:val="Body1"/>
    <w:qFormat/>
    <w:rsid w:val="00FA6F5B"/>
    <w:pPr>
      <w:numPr>
        <w:numId w:val="1"/>
      </w:numPr>
      <w:spacing w:line="240" w:lineRule="auto"/>
    </w:pPr>
    <w:rPr>
      <w:color w:val="26327C"/>
    </w:rPr>
  </w:style>
  <w:style w:type="paragraph" w:customStyle="1" w:styleId="BULLET2">
    <w:name w:val="BULLET 2"/>
    <w:basedOn w:val="Body1"/>
    <w:qFormat/>
    <w:rsid w:val="00FA6F5B"/>
    <w:pPr>
      <w:numPr>
        <w:numId w:val="2"/>
      </w:numPr>
      <w:spacing w:after="0"/>
    </w:pPr>
    <w:rPr>
      <w:color w:val="26327C"/>
    </w:rPr>
  </w:style>
  <w:style w:type="paragraph" w:customStyle="1" w:styleId="COMPANYNAME">
    <w:name w:val="COMPANY NAME"/>
    <w:basedOn w:val="Body1"/>
    <w:qFormat/>
    <w:rsid w:val="00FA6F5B"/>
    <w:pPr>
      <w:spacing w:after="0" w:line="240" w:lineRule="auto"/>
    </w:pPr>
    <w:rPr>
      <w:b/>
      <w:color w:val="26327C"/>
      <w:sz w:val="24"/>
    </w:rPr>
  </w:style>
  <w:style w:type="paragraph" w:customStyle="1" w:styleId="ACHIEVEMENTS">
    <w:name w:val="ACHIEVEMENTS"/>
    <w:basedOn w:val="Body1"/>
    <w:qFormat/>
    <w:rsid w:val="00FA6F5B"/>
    <w:pPr>
      <w:spacing w:after="0" w:line="240" w:lineRule="auto"/>
    </w:pPr>
    <w:rPr>
      <w:color w:val="E5702A"/>
      <w:sz w:val="22"/>
    </w:rPr>
  </w:style>
  <w:style w:type="paragraph" w:customStyle="1" w:styleId="HOURS">
    <w:name w:val="HOURS"/>
    <w:basedOn w:val="Body1"/>
    <w:qFormat/>
    <w:rsid w:val="00FA6F5B"/>
    <w:pPr>
      <w:spacing w:after="0" w:line="240" w:lineRule="auto"/>
    </w:pPr>
    <w:rPr>
      <w:color w:val="404040" w:themeColor="text1" w:themeTint="BF"/>
      <w:sz w:val="18"/>
    </w:rPr>
  </w:style>
  <w:style w:type="paragraph" w:styleId="ListParagraph">
    <w:name w:val="List Paragraph"/>
    <w:basedOn w:val="Normal"/>
    <w:uiPriority w:val="34"/>
    <w:qFormat/>
    <w:rsid w:val="0041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rin.morgan\AppData\Local\Microsoft\Windows\INetCache\Content.Outlook\RB3NRQ4F\REPL%20Consultant%20Bio%20V3.dotx" TargetMode="External"/></Relationships>
</file>

<file path=word/theme/theme1.xml><?xml version="1.0" encoding="utf-8"?>
<a:theme xmlns:a="http://schemas.openxmlformats.org/drawingml/2006/main" name="Office Theme">
  <a:themeElements>
    <a:clrScheme name="REPL Colours">
      <a:dk1>
        <a:sysClr val="windowText" lastClr="000000"/>
      </a:dk1>
      <a:lt1>
        <a:sysClr val="window" lastClr="FFFFFF"/>
      </a:lt1>
      <a:dk2>
        <a:srgbClr val="63666A"/>
      </a:dk2>
      <a:lt2>
        <a:srgbClr val="E7E6E6"/>
      </a:lt2>
      <a:accent1>
        <a:srgbClr val="001A72"/>
      </a:accent1>
      <a:accent2>
        <a:srgbClr val="FE5000"/>
      </a:accent2>
      <a:accent3>
        <a:srgbClr val="63666A"/>
      </a:accent3>
      <a:accent4>
        <a:srgbClr val="B52555"/>
      </a:accent4>
      <a:accent5>
        <a:srgbClr val="00A3E0"/>
      </a:accent5>
      <a:accent6>
        <a:srgbClr val="00B388"/>
      </a:accent6>
      <a:hlink>
        <a:srgbClr val="001A72"/>
      </a:hlink>
      <a:folHlink>
        <a:srgbClr val="FE50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3F7CD7B7F204881AD0910F41AB2B1" ma:contentTypeVersion="11" ma:contentTypeDescription="Create a new document." ma:contentTypeScope="" ma:versionID="e75ce022358fd0c3e7bab4038fa02271">
  <xsd:schema xmlns:xsd="http://www.w3.org/2001/XMLSchema" xmlns:xs="http://www.w3.org/2001/XMLSchema" xmlns:p="http://schemas.microsoft.com/office/2006/metadata/properties" xmlns:ns3="3e6d36a0-d4b3-42b0-90ea-e607063b9e06" xmlns:ns4="c76fdf97-8da3-4930-9c1b-82be10583cf4" targetNamespace="http://schemas.microsoft.com/office/2006/metadata/properties" ma:root="true" ma:fieldsID="01edae87d4ca24fbfe7aaa31834bb072" ns3:_="" ns4:_="">
    <xsd:import namespace="3e6d36a0-d4b3-42b0-90ea-e607063b9e06"/>
    <xsd:import namespace="c76fdf97-8da3-4930-9c1b-82be10583c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d36a0-d4b3-42b0-90ea-e607063b9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fdf97-8da3-4930-9c1b-82be10583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395CB-9033-4C32-9532-51B785B91365}">
  <ds:schemaRefs>
    <ds:schemaRef ds:uri="http://www.w3.org/XML/1998/namespace"/>
    <ds:schemaRef ds:uri="http://purl.org/dc/elements/1.1/"/>
    <ds:schemaRef ds:uri="http://purl.org/dc/dcmitype/"/>
    <ds:schemaRef ds:uri="c76fdf97-8da3-4930-9c1b-82be10583cf4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3e6d36a0-d4b3-42b0-90ea-e607063b9e06"/>
  </ds:schemaRefs>
</ds:datastoreItem>
</file>

<file path=customXml/itemProps2.xml><?xml version="1.0" encoding="utf-8"?>
<ds:datastoreItem xmlns:ds="http://schemas.openxmlformats.org/officeDocument/2006/customXml" ds:itemID="{39CC59FE-1091-4BF0-B89E-2015DBE2C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B6E38-AB2B-473C-AEFF-E964C88E2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d36a0-d4b3-42b0-90ea-e607063b9e06"/>
    <ds:schemaRef ds:uri="c76fdf97-8da3-4930-9c1b-82be10583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REPL Consultant Bio V3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Morgan</dc:creator>
  <cp:keywords/>
  <dc:description/>
  <cp:lastModifiedBy>Kseniya Kamen Kamenskikh</cp:lastModifiedBy>
  <cp:revision>4</cp:revision>
  <dcterms:created xsi:type="dcterms:W3CDTF">2019-10-06T10:56:00Z</dcterms:created>
  <dcterms:modified xsi:type="dcterms:W3CDTF">2020-01-26T15:32:00Z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0x010100DC63F7CD7B7F204881AD0910F41AB2B1</vt:lpwstr>
  </property>
</Properties>
</file>