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357" w:hanging="0"/>
        <w:jc w:val="center"/>
        <w:rPr>
          <w:rFonts w:ascii="Times New Roman" w:hAnsi="Times New Roman" w:cs="Times New Roman"/>
          <w:b/>
          <w:b/>
        </w:rPr>
      </w:pPr>
      <w:bookmarkStart w:id="0" w:name="__DdeLink__771_3596240216"/>
      <w:bookmarkEnd w:id="0"/>
      <w:r>
        <w:rPr>
          <w:rFonts w:cs="Times New Roman" w:ascii="Times New Roman" w:hAnsi="Times New Roman"/>
          <w:b/>
        </w:rPr>
        <w:t xml:space="preserve">Государственного образовательного учреждения высшего образования Московской области </w:t>
      </w:r>
    </w:p>
    <w:p>
      <w:pPr>
        <w:pStyle w:val="Normal"/>
        <w:spacing w:lineRule="auto" w:line="276" w:before="0" w:after="0"/>
        <w:ind w:left="357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«Государственный гуманитарно-технологический университет»</w:t>
      </w:r>
    </w:p>
    <w:p>
      <w:pPr>
        <w:pStyle w:val="Normal"/>
        <w:spacing w:lineRule="auto" w:line="276" w:before="0" w:after="0"/>
        <w:ind w:left="357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Промышленно-экономический колледж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</w:rPr>
        <w:t>ПОРТФОЛИО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44"/>
          <w:szCs w:val="24"/>
        </w:rPr>
        <w:t>${studentName}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24"/>
        </w:rPr>
      </w:pPr>
      <w:r>
        <w:rPr>
          <w:rFonts w:cs="Times New Roman" w:ascii="Times New Roman" w:hAnsi="Times New Roman"/>
          <w:b/>
          <w:sz w:val="4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24"/>
        </w:rPr>
      </w:pPr>
      <w:r>
        <w:rPr>
          <w:rFonts w:cs="Times New Roman" w:ascii="Times New Roman" w:hAnsi="Times New Roman"/>
          <w:b/>
          <w:sz w:val="4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24"/>
        </w:rPr>
      </w:pPr>
      <w:r>
        <w:rPr>
          <w:rFonts w:cs="Times New Roman" w:ascii="Times New Roman" w:hAnsi="Times New Roman"/>
          <w:b/>
          <w:sz w:val="4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24"/>
        </w:rPr>
      </w:pPr>
      <w:r>
        <w:rPr>
          <w:rFonts w:cs="Times New Roman" w:ascii="Times New Roman" w:hAnsi="Times New Roman"/>
          <w:b/>
          <w:sz w:val="4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>Специальность:  ${speciality}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_DdeLink__771_35962402161"/>
      <w:bookmarkStart w:id="2" w:name="__DdeLink__771_35962402161"/>
      <w:bookmarkEnd w:id="2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12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60455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12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6045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c6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LibreOffice/5.3.1.2$Linux_X86_64 LibreOffice_project/30m0$Build-2</Application>
  <Pages>1</Pages>
  <Words>16</Words>
  <Characters>214</Characters>
  <CharactersWithSpaces>226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2016-05-14T15:57:00Z</dcterms:created>
  <dc:creator>Константин Арефьев</dc:creator>
  <dc:description/>
  <dc:language>ru-RU</dc:language>
  <cp:lastModifiedBy/>
  <dcterms:modified xsi:type="dcterms:W3CDTF">2017-05-28T10:59:24Z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