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Malgun Gothic" w:hAnsi="Malgun Gothic" w:eastAsia="Malgun Gothic"/>
          <w:b/>
          <w:color w:val="2E74B5"/>
          <w:sz w:val="18"/>
        </w:rPr>
        <w:t>INTERIM PROJECT PLAN</w:t>
      </w:r>
    </w:p>
    <w:p>
      <w:pPr>
        <w:spacing w:after="80"/>
      </w:pPr>
      <w:r>
        <w:rPr>
          <w:rFonts w:ascii="Malgun Gothic" w:hAnsi="Malgun Gothic" w:eastAsia="Malgun Gothic"/>
          <w:b/>
          <w:color w:val="000000"/>
          <w:sz w:val="42"/>
        </w:rPr>
        <w:t>본때 C팀 게임</w:t>
      </w:r>
    </w:p>
    <w:p>
      <w:pPr>
        <w:spacing w:after="160"/>
      </w:pPr>
      <w:r>
        <w:rPr>
          <w:rFonts w:ascii="Malgun Gothic" w:hAnsi="Malgun Gothic" w:eastAsia="Malgun Gothic"/>
          <w:color w:val="5B6472"/>
          <w:sz w:val="25"/>
        </w:rPr>
        <w:t>학교 축제 부스용 목표 시간 맞추기 웹 게임 · 중간산출물 기획서</w:t>
      </w:r>
    </w:p>
    <w:p>
      <w:pPr>
        <w:spacing w:after="40"/>
      </w:pPr>
      <w:r>
        <w:rPr>
          <w:rFonts w:ascii="Malgun Gothic" w:hAnsi="Malgun Gothic" w:eastAsia="Malgun Gothic"/>
          <w:b/>
          <w:color w:val="111827"/>
          <w:sz w:val="21"/>
        </w:rPr>
        <w:t xml:space="preserve">팀명: </w:t>
      </w:r>
      <w:r>
        <w:rPr>
          <w:rFonts w:ascii="Malgun Gothic" w:hAnsi="Malgun Gothic" w:eastAsia="Malgun Gothic"/>
          <w:color w:val="111827"/>
          <w:sz w:val="21"/>
        </w:rPr>
        <w:t>본때 C팀</w:t>
      </w:r>
      <w:r>
        <w:rPr>
          <w:rFonts w:ascii="Malgun Gothic" w:hAnsi="Malgun Gothic" w:eastAsia="Malgun Gothic"/>
          <w:color w:val="5B6472"/>
          <w:sz w:val="21"/>
        </w:rPr>
        <w:t xml:space="preserve">    |    </w:t>
      </w:r>
      <w:r>
        <w:rPr>
          <w:rFonts w:ascii="Malgun Gothic" w:hAnsi="Malgun Gothic" w:eastAsia="Malgun Gothic"/>
          <w:b/>
          <w:color w:val="111827"/>
          <w:sz w:val="21"/>
        </w:rPr>
        <w:t xml:space="preserve">작성일: </w:t>
      </w:r>
      <w:r>
        <w:rPr>
          <w:rFonts w:ascii="Malgun Gothic" w:hAnsi="Malgun Gothic" w:eastAsia="Malgun Gothic"/>
          <w:color w:val="111827"/>
          <w:sz w:val="21"/>
        </w:rPr>
        <w:t>2026년 8월 3일</w:t>
      </w:r>
    </w:p>
    <w:p>
      <w:pPr>
        <w:spacing w:after="40"/>
      </w:pPr>
      <w:r>
        <w:rPr>
          <w:rFonts w:ascii="Malgun Gothic" w:hAnsi="Malgun Gothic" w:eastAsia="Malgun Gothic"/>
          <w:b/>
          <w:color w:val="111827"/>
          <w:sz w:val="21"/>
        </w:rPr>
        <w:t xml:space="preserve">작성자: </w:t>
      </w:r>
      <w:r>
        <w:rPr>
          <w:rFonts w:ascii="Malgun Gothic" w:hAnsi="Malgun Gothic" w:eastAsia="Malgun Gothic"/>
          <w:color w:val="111827"/>
          <w:sz w:val="21"/>
        </w:rPr>
        <w:t>김시호</w:t>
      </w:r>
    </w:p>
    <w:p>
      <w:pPr>
        <w:spacing w:before="100" w:after="80"/>
        <w:pBdr>
          <w:bottom w:val="single" w:sz="12" w:color="2E74B5"/>
        </w:pBdr>
      </w:pPr>
    </w:p>
    <w:p>
      <w:pPr>
        <w:pStyle w:val="Heading1"/>
        <w:keepNext/>
        <w:pageBreakBefore w:val="0"/>
      </w:pPr>
      <w:r>
        <w:t>1. 주제</w:t>
      </w:r>
    </w:p>
    <w:p>
      <w:pPr>
        <w:pStyle w:val="Heading2"/>
        <w:keepNext/>
        <w:pageBreakBefore w:val="0"/>
      </w:pPr>
      <w:r>
        <w:t>1.1 프로젝트명</w:t>
      </w:r>
    </w:p>
    <w:p>
      <w:r>
        <w:rPr>
          <w:rFonts w:ascii="Malgun Gothic" w:hAnsi="Malgun Gothic" w:eastAsia="Malgun Gothic"/>
          <w:color w:val="111827"/>
          <w:sz w:val="22"/>
        </w:rPr>
        <w:t>본때 C팀 게임(SetStop) — 학교 축제 부스용 목표 시간 맞추기 웹 게임</w:t>
      </w:r>
    </w:p>
    <w:p>
      <w:pPr>
        <w:pStyle w:val="Heading2"/>
        <w:keepNext/>
        <w:pageBreakBefore w:val="0"/>
      </w:pPr>
      <w:r>
        <w:t>1.2 기획 배경과 목적</w:t>
      </w:r>
    </w:p>
    <w:p>
      <w:r>
        <w:rPr>
          <w:rFonts w:ascii="Malgun Gothic" w:hAnsi="Malgun Gothic" w:eastAsia="Malgun Gothic"/>
          <w:color w:val="111827"/>
          <w:sz w:val="22"/>
        </w:rPr>
        <w:t>축제 방문자가 설명을 오래 듣지 않아도 바로 참여할 수 있는 짧고 직관적인 체험형 게임을 제작한다. 10.00초 맞추기에 무작위 디메리트 선택과 시각적 방해를 더해 참가자와 관람객이 결과를 함께 즐기도록 한다.</w:t>
      </w:r>
    </w:p>
    <w:p>
      <w:pPr>
        <w:pStyle w:val="Heading2"/>
        <w:keepNext/>
        <w:pageBreakBefore w:val="0"/>
      </w:pPr>
      <w:r>
        <w:t>1.3 핵심 진행 방식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닉네임을 입력하고 총 4개 라운드에서 목표 시간 10.00초에 맞춰 타이머를 멈춘다.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1~3라운드는 각각 절대 오차 1.000초, 0.500초, 0.300초 이내여야 통과한다.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각 통과 후 하 → 중 → 상 순서로 무작위 디메리트 2개 중 1개를 선택해 누적 적용한다.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4라운드는 탈락 없이 10000점에서 절대 오차(ms)를 뺀 값으로 최종 점수를 계산한다.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점수는 자동 저장되며 현재 5위 이내인 참가자는 선택적으로 상품 연락처를 남긴다.</w:t>
      </w:r>
    </w:p>
    <w:p>
      <w:pPr>
        <w:pStyle w:val="Heading2"/>
        <w:keepNext/>
        <w:pageBreakBefore w:val="0"/>
      </w:pPr>
      <w:r>
        <w:t>1.4 운영 형태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운영 노트북은 /game, 부스 옆 태블릿은 /ranking 경로를 사용한다.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Node.js 서버가 정적 프론트엔드와 API를 함께 제공하고 기록은 data/scores.json에 저장한다.</w:t>
      </w:r>
    </w:p>
    <w:p>
      <w:pPr>
        <w:pageBreakBefore/>
        <w:spacing w:before="0" w:after="0" w:line="20" w:lineRule="exact"/>
      </w:pPr>
      <w:r>
        <w:rPr>
          <w:rFonts w:ascii="Malgun Gothic" w:hAnsi="Malgun Gothic" w:eastAsia="Malgun Gothic"/>
          <w:color w:val="FFFFFF"/>
          <w:sz w:val="2"/>
        </w:rPr>
        <w:t xml:space="preserve"> </w:t>
      </w:r>
    </w:p>
    <w:p>
      <w:pPr>
        <w:pStyle w:val="Heading1"/>
        <w:keepNext/>
        <w:pageBreakBefore w:val="0"/>
      </w:pPr>
      <w:r>
        <w:t>2. 요구사항 명세</w:t>
      </w:r>
    </w:p>
    <w:p>
      <w:pPr>
        <w:pStyle w:val="Heading2"/>
        <w:keepNext/>
        <w:pageBreakBefore w:val="0"/>
      </w:pPr>
      <w:r>
        <w:t>2.1 기능 요구사항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type="dxa" w:w="120"/>
      </w:tblPr>
      <w:tblGrid>
        <w:gridCol w:w="900"/>
        <w:gridCol w:w="1650"/>
        <w:gridCol w:w="5810"/>
        <w:gridCol w:w="100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ID</w:t>
            </w:r>
          </w:p>
        </w:tc>
        <w:tc>
          <w:tcPr>
            <w:tcW w:type="dxa" w:w="1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요구사항</w:t>
            </w:r>
          </w:p>
        </w:tc>
        <w:tc>
          <w:tcPr>
            <w:tcW w:type="dxa" w:w="58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구현·판정 기준</w:t>
            </w:r>
          </w:p>
        </w:tc>
        <w:tc>
          <w:tcPr>
            <w:tcW w:type="dxa" w:w="1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FR-01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참가자 식별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1~12자의 닉네임을 입력해야 게임을 시작할 수 있다.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FR-02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정밀 타이머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목표 10.00초, performance.now() 기반으로 시간을 측정한다.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FR-03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통과 판정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R1 ±1.000초, R2 ±0.500초, R3 ±0.300초 이내 통과. 제한과 같은 값도 통과한다.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FR-04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최종 라운드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R4는 탈락 없이 완료하며 절대 오차를 랭킹에 사용한다.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FR-05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디메리트 선택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R1·R2·R3 종료 후 하·중·상 난이도 후보를 각각 2개 무작위 제시하고 1개를 선택한다.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FR-06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누적·충돌 방지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선택한 디메리트는 다음 라운드부터 누적 적용하며 중복·충돌 후보는 제외한다.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FR-07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화면 방해 효과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팝업·구름 자막은 타이머 위에 표시하고 화면 반전은 HUD와 배경을 포함한 게임 화면 전체에 적용한다.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FR-08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점수 계산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10000 - R4 절대 오차(ms), 최저 0점. 점수가 높을수록 상위이다.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FR-09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자동 등록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최종 결과 화면 진입 시 등록 버튼 없이 서버에 점수를 자동 저장한다.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FR-10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랭킹 표시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점수 내림차순으로 정렬하고 동점은 실제 오차·등록 시각 순으로 처리하며 3초마다 갱신한다.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FR-11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TOP 5 연락처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등록 직후 현재 5위 이내이면 등수와 선택 입력 팝업을 표시하고 제출 시 최신 순위를 재확인한다.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FR-12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연락처 선택권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등록 안 하기를 제공하며 미입력도 게임·랭킹 등록에 영향을 주지 않는다.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FR-13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경로 분리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/game, /ranking, /api를 한 서버에서 제공한다.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FR-14</w:t>
            </w:r>
          </w:p>
        </w:tc>
        <w:tc>
          <w:tcPr>
            <w:tcW w:type="dxa" w:w="1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개발 테스트</w:t>
            </w:r>
          </w:p>
        </w:tc>
        <w:tc>
          <w:tcPr>
            <w:tcW w:type="dxa" w:w="58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개발 환경에서 라운드 이동·디메리트 강제 적용 패널을 제공한다.</w:t>
            </w:r>
          </w:p>
        </w:tc>
        <w:tc>
          <w:tcPr>
            <w:tcW w:type="dxa" w:w="1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구현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  <w:r>
        <w:rPr>
          <w:rFonts w:ascii="Malgun Gothic" w:hAnsi="Malgun Gothic" w:eastAsia="Malgun Gothic"/>
          <w:color w:val="FFFFFF"/>
          <w:sz w:val="2"/>
        </w:rPr>
        <w:t xml:space="preserve"> </w:t>
      </w:r>
    </w:p>
    <w:p>
      <w:pPr>
        <w:pStyle w:val="Heading2"/>
        <w:keepNext/>
        <w:pageBreakBefore w:val="0"/>
      </w:pPr>
      <w:r>
        <w:t>2.2 비기능 요구사항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type="dxa" w:w="120"/>
      </w:tblPr>
      <w:tblGrid>
        <w:gridCol w:w="1050"/>
        <w:gridCol w:w="1900"/>
        <w:gridCol w:w="6410"/>
      </w:tblGrid>
      <w:tr>
        <w:trPr>
          <w:tblHeader w:val="true"/>
        </w:trPr>
        <w:tc>
          <w:tcPr>
            <w:tcW w:type="dxa" w:w="10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ID</w:t>
            </w:r>
          </w:p>
        </w:tc>
        <w:tc>
          <w:tcPr>
            <w:tcW w:type="dxa" w:w="19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요구사항</w:t>
            </w:r>
          </w:p>
        </w:tc>
        <w:tc>
          <w:tcPr>
            <w:tcW w:type="dxa" w:w="64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확인 기준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NFR-01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가독성·화면 활용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고정 카드 테두리 없이 전체 화면을 사용하고 기본 배율은 약 75% 수준으로 표시한다.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NFR-02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반응형 UI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운영 노트북과 태블릿에서 주요 텍스트·버튼·타이머 위치가 깨지지 않아야 한다.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NFR-03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데이터 지속성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서버·브라우저 재시작 후에도 scores.json이 유지되면 랭킹이 보존되어야 한다.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NFR-04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저장 안정성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임시 파일 작성 후 교체 방식으로 저장하며 행사 중 서버 프로세스는 1개만 사용한다.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NFR-05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개인정보 비공개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전화번호와 연락처 토큰은 공개 랭킹 API 응답에 포함하지 않는다.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NFR-06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운영 복구성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행사 전 초기화, 운영 중 백업, 오류 시 서버 재시작 절차를 준비한다.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NFR-07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브라우저 식별</w:t>
            </w:r>
          </w:p>
        </w:tc>
        <w:tc>
          <w:tcPr>
            <w:tcW w:type="dxa" w:w="6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브라우저 탭과 앱 메타데이터에 ‘본때 C팀 게임’을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2.3 데이터 및 운영 요구사항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공개 랭킹 데이터: 닉네임, 점수, 최종 오차, 선택 디메리트, 등록 시각, 순위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비공개 데이터: 전화번호, 연락처 등록 토큰, 연락처 등록 시각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전화번호는 상품 안내 목적에만 사용하고 상품 지급 종료 후 학교 지침에 따라 삭제한다.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상품 대상은 행사 종료 시점의 최종 순위로 확정하며, 현재 TOP 5여도 이후 6위 밖으로 밀릴 수 있음을 안내한다.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동점으로 같은 순위가 여러 명 발생할 때의 상품 지급 기준은 행사 전 담당 교사와 협의한다.</w:t>
      </w:r>
    </w:p>
    <w:p>
      <w:pPr>
        <w:pageBreakBefore/>
        <w:spacing w:before="0" w:after="0" w:line="20" w:lineRule="exact"/>
      </w:pPr>
      <w:r>
        <w:rPr>
          <w:rFonts w:ascii="Malgun Gothic" w:hAnsi="Malgun Gothic" w:eastAsia="Malgun Gothic"/>
          <w:color w:val="FFFFFF"/>
          <w:sz w:val="2"/>
        </w:rPr>
        <w:t xml:space="preserve"> </w:t>
      </w:r>
    </w:p>
    <w:p>
      <w:pPr>
        <w:pStyle w:val="Heading1"/>
        <w:keepNext/>
        <w:pageBreakBefore w:val="0"/>
      </w:pPr>
      <w:r>
        <w:t>3. 개발 계획</w:t>
      </w:r>
    </w:p>
    <w:p>
      <w:pPr>
        <w:spacing w:before="100" w:after="180"/>
        <w:ind w:left="173" w:right="115"/>
        <w:shd w:fill="EAF2F8"/>
        <w:pBdr>
          <w:left w:val="single" w:sz="20" w:color="2E74B5" w:space="8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현재 상태  </w:t>
      </w:r>
      <w:r>
        <w:rPr>
          <w:rFonts w:ascii="Malgun Gothic" w:hAnsi="Malgun Gothic" w:eastAsia="Malgun Gothic"/>
          <w:color w:val="111827"/>
          <w:sz w:val="21"/>
        </w:rPr>
        <w:t>핵심 게임·디메리트·랭킹 기능은 구현되었으며, UI 보완과 통합 테스트·학교 서버 배포를 진행하는 단계이다.</w:t>
      </w:r>
    </w:p>
    <w:p>
      <w:pPr>
        <w:pStyle w:val="Heading2"/>
        <w:keepNext/>
        <w:pageBreakBefore w:val="0"/>
      </w:pPr>
      <w:r>
        <w:t>3.1 단계별 계획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type="dxa" w:w="120"/>
      </w:tblPr>
      <w:tblGrid>
        <w:gridCol w:w="650"/>
        <w:gridCol w:w="1700"/>
        <w:gridCol w:w="4210"/>
        <w:gridCol w:w="1600"/>
        <w:gridCol w:w="120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단계</w:t>
            </w:r>
          </w:p>
        </w:tc>
        <w:tc>
          <w:tcPr>
            <w:tcW w:type="dxa" w:w="17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주요 작업</w:t>
            </w:r>
          </w:p>
        </w:tc>
        <w:tc>
          <w:tcPr>
            <w:tcW w:type="dxa" w:w="42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세부 내용</w:t>
            </w:r>
          </w:p>
        </w:tc>
        <w:tc>
          <w:tcPr>
            <w:tcW w:type="dxa" w:w="16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산출물</w:t>
            </w:r>
          </w:p>
        </w:tc>
        <w:tc>
          <w:tcPr>
            <w:tcW w:type="dxa" w:w="12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기획·규칙 정의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게임 목표, 4라운드 구조, 통과 제한, 점수 방식 확정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기획서·규칙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기본 게임 구현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닉네임, 타이머, 라운드 흐름, 결과 화면 구현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프론트엔드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디메리트 구현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DMR-001~010과 난이도·충돌 규칙 구현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디메리트 모듈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랭킹·서버 구현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JSON 저장 API, 자동 등록, 랭킹 전용 경로 구현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API·랭킹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UI·UX 개선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전체 화면, 텍스트 가독성, 오버레이·반전·팝업 개선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운영 화면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진행 중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통합 테스트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경계값, 중복 등록, 재시작, TOP 5 변동 검증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테스트 결과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예정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학교 서버 배포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Node.js, 쓰기 권한, URL·방화벽 확인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배포본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예정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축제 운영 준비</w:t>
            </w:r>
          </w:p>
        </w:tc>
        <w:tc>
          <w:tcPr>
            <w:tcW w:type="dxa" w:w="42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기기 배치, 초기화, 백업·상품·데이터 삭제 절차</w:t>
            </w:r>
          </w:p>
        </w:tc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체크리스트</w:t>
            </w:r>
          </w:p>
        </w:tc>
        <w:tc>
          <w:tcPr>
            <w:tcW w:type="dxa" w:w="1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3.2 우선 테스트 항목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R1·R2·R3 제한값과 정확히 같은 오차가 통과하는지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제한을 초과한 참가자가 다음 라운드·디메리트 선택으로 이동하지 않는지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각 차수에서 해당 난이도의 디메리트 2개가 무작위로 나오며 중복·충돌이 없는지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화면 반전이 라운드·디메리트 HUD와 배경 전체에 적용되는지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팝업과 구름 자막이 타이머 위에 표시되고 팝업이 한 번의 클릭으로 닫히는지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최종 점수가 한 번만 자동 등록되고 랭킹 화면에 반영되는지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TOP 5 연락처 제출 직전 순위가 밀리면 저장이 거절되고 안내되는지 확인한다.</w:t>
      </w:r>
    </w:p>
    <w:p>
      <w:pPr>
        <w:pStyle w:val="ListNumber2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공개 랭킹 응답에 전화번호·연락처 토큰이 노출되지 않는지 확인한다.</w:t>
      </w:r>
    </w:p>
    <w:p>
      <w:pPr>
        <w:pageBreakBefore/>
        <w:spacing w:before="0" w:after="0" w:line="20" w:lineRule="exact"/>
      </w:pPr>
      <w:r>
        <w:rPr>
          <w:rFonts w:ascii="Malgun Gothic" w:hAnsi="Malgun Gothic" w:eastAsia="Malgun Gothic"/>
          <w:color w:val="FFFFFF"/>
          <w:sz w:val="2"/>
        </w:rPr>
        <w:t xml:space="preserve"> </w:t>
      </w:r>
    </w:p>
    <w:p>
      <w:pPr>
        <w:pStyle w:val="Heading2"/>
        <w:keepNext/>
        <w:pageBreakBefore w:val="0"/>
      </w:pPr>
      <w:r>
        <w:t>3.3 예상 위험과 대응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학교 서버의 Node.js 실행 권한과 데이터 폴더 쓰기 권한을 사전에 확인한다.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운영 기기를 같은 내부망에 연결하고 서버 상태 확인 방법을 준비한다.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scores.json 손상·유실에 대비해 운영 중 별도 파일로 주기적으로 복사한다.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상품 기준, 동점 처리 방식, 전화번호 보관 종료일을 담당 교사와 확정한다.</w:t>
      </w:r>
    </w:p>
    <w:p>
      <w:pPr>
        <w:pStyle w:val="Heading1"/>
        <w:keepNext/>
        <w:pageBreakBefore w:val="0"/>
      </w:pPr>
      <w:r>
        <w:t>4. 각자 수행한 역할</w:t>
      </w:r>
    </w:p>
    <w:p>
      <w:pPr>
        <w:spacing w:before="100" w:after="180"/>
        <w:ind w:left="173" w:right="115"/>
        <w:shd w:fill="EAF2F8"/>
        <w:pBdr>
          <w:left w:val="single" w:sz="20" w:color="2E74B5" w:space="8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역할 분담 확정  </w:t>
      </w:r>
      <w:r>
        <w:rPr>
          <w:rFonts w:ascii="Malgun Gothic" w:hAnsi="Malgun Gothic" w:eastAsia="Malgun Gothic"/>
          <w:color w:val="111827"/>
          <w:sz w:val="21"/>
        </w:rPr>
        <w:t>기획·게임 규칙과 프론트엔드는 4명 전원, 디메리트는 김시호·정성민·태연, 백엔드·랭킹과 통합·배포는 김시호가 담당했다.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type="dxa" w:w="120"/>
      </w:tblPr>
      <w:tblGrid>
        <w:gridCol w:w="1750"/>
        <w:gridCol w:w="1800"/>
        <w:gridCol w:w="3890"/>
        <w:gridCol w:w="1920"/>
      </w:tblGrid>
      <w:tr>
        <w:trPr>
          <w:tblHeader w:val="true"/>
        </w:trPr>
        <w:tc>
          <w:tcPr>
            <w:tcW w:type="dxa" w:w="17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담당자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  <w:tc>
          <w:tcPr>
            <w:tcW w:type="dxa" w:w="389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실제 수행 내용</w:t>
            </w:r>
          </w:p>
        </w:tc>
        <w:tc>
          <w:tcPr>
            <w:tcW w:type="dxa" w:w="192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관련 산출물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김시호, 정성민,</w:t>
              <w:br/>
              <w:t>최윤혁, 태연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기획·게임 규칙</w:t>
            </w:r>
          </w:p>
        </w:tc>
        <w:tc>
          <w:tcPr>
            <w:tcW w:type="dxa" w:w="38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주제 선정, 4라운드 구조, 오차 제한, 점수·상품 기준 정리</w:t>
            </w:r>
          </w:p>
        </w:tc>
        <w:tc>
          <w:tcPr>
            <w:tcW w:type="dxa" w:w="19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기획서·요구사항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김시호, 정성민,</w:t>
              <w:br/>
              <w:t>최윤혁, 태연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프론트엔드·UI/UX</w:t>
            </w:r>
          </w:p>
        </w:tc>
        <w:tc>
          <w:tcPr>
            <w:tcW w:type="dxa" w:w="38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게임 흐름, 전체 화면 레이아웃, 타이머·결과·선택·팝업 구현</w:t>
            </w:r>
          </w:p>
        </w:tc>
        <w:tc>
          <w:tcPr>
            <w:tcW w:type="dxa" w:w="19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React 화면·CSS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김시호, 정성민, 태연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디메리트 개발</w:t>
            </w:r>
          </w:p>
        </w:tc>
        <w:tc>
          <w:tcPr>
            <w:tcW w:type="dxa" w:w="38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배정된 DMR 모듈, 난이도 설정, 시각 효과·충돌 테스트</w:t>
            </w:r>
          </w:p>
        </w:tc>
        <w:tc>
          <w:tcPr>
            <w:tcW w:type="dxa" w:w="19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DMRxxx 모듈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김시호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백엔드·랭킹</w:t>
            </w:r>
          </w:p>
        </w:tc>
        <w:tc>
          <w:tcPr>
            <w:tcW w:type="dxa" w:w="38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점수 API, JSON 저장, 자동 등록, 순위·TOP 5 연락처 검증</w:t>
            </w:r>
          </w:p>
        </w:tc>
        <w:tc>
          <w:tcPr>
            <w:tcW w:type="dxa" w:w="19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server.ts·데이터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김시호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통합·배포</w:t>
            </w:r>
          </w:p>
        </w:tc>
        <w:tc>
          <w:tcPr>
            <w:tcW w:type="dxa" w:w="38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모듈 통합, 오류 수정, 빌드, 서버·기기 준비</w:t>
            </w:r>
          </w:p>
        </w:tc>
        <w:tc>
          <w:tcPr>
            <w:tcW w:type="dxa" w:w="19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통합본·배포본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4.1 공동 수행 항목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실제 플레이를 통한 난이도·가독성 검토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디메리트 아이디어와 축제 부스 운영 방식 논의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학교 서버 배포 전 최종 통합 테스트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11827"/>
          <w:sz w:val="22"/>
        </w:rPr>
        <w:t>행사 종료 후 랭킹·상품 연락처 처리 및 데이터 정리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algun Gothic" w:hAnsi="Malgun Gothic" w:eastAsia="Malgun Gothic"/>
        <w:color w:val="5B6472"/>
        <w:sz w:val="18"/>
      </w:rPr>
      <w:t xml:space="preserve">본때 C팀  ·  </w:t>
    </w:r>
    <w:r>
      <w:rPr>
        <w:rFonts w:ascii="Malgun Gothic" w:hAnsi="Malgun Gothic" w:eastAsia="Malgun Gothic"/>
        <w:color w:val="5B647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5B6472"/>
        <w:sz w:val="18"/>
      </w:rPr>
      <w:t>본때 C팀 게임</w:t>
    </w:r>
    <w:r>
      <w:rPr>
        <w:rFonts w:ascii="Malgun Gothic" w:hAnsi="Malgun Gothic" w:eastAsia="Malgun Gothic"/>
        <w:color w:val="5B6472"/>
        <w:sz w:val="18"/>
      </w:rPr>
      <w:t xml:space="preserve">  |  중간산출물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본때 C팀 게임 중간산출물 기획서</dc:title>
  <dc:subject>학교 축제 부스용 타이머 게임 기획서</dc:subject>
  <dc:creator>김시호</dc:creator>
  <cp:keywords>본때 C팀, 학교 축제, 타이머 게임, 기획서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