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56"/>
        <w:gridCol w:w="953"/>
        <w:gridCol w:w="841"/>
        <w:gridCol w:w="1035"/>
        <w:gridCol w:w="1737"/>
        <w:gridCol w:w="1275"/>
        <w:gridCol w:w="3544"/>
      </w:tblGrid>
      <w:tr>
        <w:trPr>
          <w:trHeight w:val="810" w:hRule="atLeast"/>
        </w:trPr>
        <w:tc>
          <w:tcPr>
            <w:tcW w:w="1034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u w:val="double" w:color="auto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연구참여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 xml:space="preserve">A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실습일지</w:t>
            </w:r>
          </w:p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767" w:hRule="atLeast"/>
        </w:trPr>
        <w:tc>
          <w:tcPr>
            <w:tcW w:w="9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학 번</w:t>
            </w:r>
          </w:p>
        </w:tc>
        <w:tc>
          <w:tcPr>
            <w:tcW w:w="179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20191385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성 명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김승현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날짜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및 시간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2024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년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06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월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26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일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:00 -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:00</w:t>
            </w:r>
          </w:p>
        </w:tc>
      </w:tr>
      <w:tr>
        <w:trPr>
          <w:trHeight w:val="597" w:hRule="atLeast"/>
        </w:trPr>
        <w:tc>
          <w:tcPr>
            <w:tcW w:w="5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용</w:t>
            </w: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 습 명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tabs>
                <w:tab w:val="left" w:pos="2147"/>
                <w:tab w:val="center" w:pos="4188"/>
              </w:tabs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YOLOv3 모델을 활용한 객체 탐지</w:t>
            </w:r>
          </w:p>
        </w:tc>
      </w:tr>
      <w:tr>
        <w:trPr>
          <w:trHeight w:val="61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 환경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 및 지능정보 연구실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Window/Conda가상환경/Python(3.9.13)/YOLOv3/opencv-contrib-python(4.6.0.66)</w:t>
            </w:r>
          </w:p>
        </w:tc>
      </w:tr>
      <w:tr>
        <w:trPr>
          <w:trHeight w:val="889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의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심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도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︶</w:t>
            </w:r>
          </w:p>
        </w:tc>
        <w:tc>
          <w:tcPr>
            <w:tcW w:w="938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객체 탐지 모델 중 하나인 YOLO를 활용하여 영상(이미지)에서 객체를 탐지해보고, 웹캠을 활용하여 실시간으로 영상(비디오)에서 객체를 탐지해본다.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객체 인식, 분할 등이 가능한 대규모 이미지 데이터 셋인 COCO dataset을 활용한다.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 xml:space="preserve">  딥러닝 기반의 객체 탐지는 크게 두 가지 방법론이 있다. 후보 영역을 생성하고 분류를 통해 물체 여부를 판정하는 Two-stage 방법과 후보 영역 생성과 영역 분류를 동시에 진행하는 One-stage 방법이다.  Two-stage 방법의 대표적인 모델로는 RCNN, fast-RCNN, faster-RCNN이 있고, One-stage 방법의 대표적인 모델은 YOLO, SSD가 있다. 두 가지 방법은 장단점이 있는데, Two-stage 방법은 높은 정확도를 보여주지만 느린 처리 속도의 단점을 가지고 있다. One-stage 방법은 Two-stage 보다는 낮은 정확도를 보여주지만 빠른 처리 속도를 통해 실시간 처리에 적합한 장점을 가진다. 본 실습에서는 One-stage 방법 중 하나인 YOLO를 활용하여 영상에서 객체를 탐지하고 분류한다. YOLO는 여러가지 버전이 존재하지만, 본 실습에서는 YOLOv3를 사용하고 사전 학습된 모델(yolov3.weights, yolov3.cfg)을 활용하여 간단한 탐지 문제를 해결해보고자 한다.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180" distR="180">
                  <wp:extent cx="5640493" cy="96900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493" cy="969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&lt;객체 탐지를 위한 CNN의 발전 단계&gt;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t>- 영상(이미지)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instrText xml:space="preserve"> HYPERLINK "https://pjreddie.com/" </w:instrText>
            </w: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ffff8"/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t>https://pjreddie.com/</w:t>
            </w: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Theme="majorHAnsi" w:eastAsiaTheme="majorHAnsi" w:hAnsiTheme="majorHAnsi" w:cs="굴림"/>
                <w:szCs w:val="20"/>
                <w:kern w:val="0"/>
                <w:rtl w:val="off"/>
              </w:rPr>
              <w:t>에서 yolov3.weights와 yolov3.cfg파일을 다운받고, python으로 코드를 구성한다. 이후 COCOdataset에 있는 클래스를 활용하여 영상(이미지)에서 클래스에 해당하는 객체의 BBOX를 그리고 클래스명과 신뢰도를 출력한다.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영상(비디오)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영상(이미지)와 코드 구성은 동일하게 하고 반복문을 통해 카메라 영상을 읽어와 해당 영상에서 객체 탐지를 진행한다.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180" distR="180">
                  <wp:extent cx="3479968" cy="2567917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968" cy="2567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&lt;영상(이미지) 객체 탐지 결과&gt;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180" distR="180">
                  <wp:extent cx="3544559" cy="2826452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559" cy="2826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&lt;영상(비디오) 객체 탐지 결과&gt;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2482" w:hRule="atLeast"/>
        </w:trPr>
        <w:tc>
          <w:tcPr>
            <w:tcW w:w="5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실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소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감</w:t>
            </w:r>
          </w:p>
        </w:tc>
        <w:tc>
          <w:tcPr>
            <w:tcW w:w="984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객체를 탐지하는 방법이 2가지가 있다는 사실을 알 수 있었고, 그 중 실시간성에 유리한 방법이 One-stage라는 것을 알게 되었다. 그러나 정확도 부분에서 Two-stage 방법이 더 좋다고 하지만, 최근에 나오는 모델들은 One-stage 방법과 거의 유사하게 나온다고 한다. 다양한 YOLO 버전이 있지만, 참고서 ‘[한빛아카데미]컴퓨터 비전과 딥러닝’를 통해 실습을 진행했기에 YOLOv3를 활용했다. 영상(이미지, 비디오)에서 객체를 탐지하고 분류하는 결과를 볼 수 있었고, 다른 버전의 YOLO를 활용해서 성능 차이를 체감해보고 싶다는 생각이 들었다.</w:t>
            </w: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MS Gothic">
    <w:panose1 w:val="020B0609070205080204"/>
    <w:family w:val="MS Gothic"/>
    <w:charset w:val="00"/>
    <w:notTrueType w:val="false"/>
    <w:sig w:usb0="E00002FF" w:usb1="6AC7FDFB" w:usb2="08000012" w:usb3="00000001" w:csb0="4002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character" w:styleId="affff8">
    <w:name w:val="Hyperlink"/>
    <w:uiPriority w:val="99"/>
    <w:basedOn w:val="a0"/>
    <w:unhideWhenUsed/>
    <w:rPr>
      <w:color w:val="467886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Changseok Bae</dc:creator>
  <cp:keywords/>
  <dc:description/>
  <cp:lastModifiedBy>user</cp:lastModifiedBy>
  <cp:revision>1</cp:revision>
  <dcterms:created xsi:type="dcterms:W3CDTF">2024-06-24T11:51:00Z</dcterms:created>
  <dcterms:modified xsi:type="dcterms:W3CDTF">2024-06-26T15:10:18Z</dcterms:modified>
  <cp:version>1200.0100.01</cp:version>
</cp:coreProperties>
</file>