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071DE" w14:textId="4ED06570" w:rsidR="004115B9" w:rsidRDefault="004115B9">
      <w:pPr>
        <w:rPr>
          <w:rFonts w:ascii="Segoe UI" w:hAnsi="Segoe UI" w:cs="Segoe UI"/>
          <w:b/>
          <w:bCs/>
          <w:color w:val="000000"/>
          <w:sz w:val="25"/>
          <w:szCs w:val="25"/>
          <w:shd w:val="clear" w:color="auto" w:fill="F5F5F5"/>
        </w:rPr>
      </w:pPr>
      <w:r w:rsidRPr="004115B9">
        <w:rPr>
          <w:rFonts w:ascii="Segoe UI" w:hAnsi="Segoe UI" w:cs="Segoe UI"/>
          <w:b/>
          <w:bCs/>
          <w:color w:val="000000"/>
          <w:sz w:val="25"/>
          <w:szCs w:val="25"/>
          <w:shd w:val="clear" w:color="auto" w:fill="F5F5F5"/>
        </w:rPr>
        <w:t>&lt;div&gt;</w:t>
      </w:r>
    </w:p>
    <w:p w14:paraId="2BD050D5" w14:textId="24C86794" w:rsidR="004F5C26" w:rsidRDefault="004F5C26">
      <w:pPr>
        <w:rPr>
          <w:rFonts w:ascii="Segoe UI" w:hAnsi="Segoe UI" w:cs="Segoe UI"/>
          <w:color w:val="000000"/>
          <w:sz w:val="25"/>
          <w:szCs w:val="25"/>
          <w:shd w:val="clear" w:color="auto" w:fill="F5F5F5"/>
        </w:rPr>
      </w:pPr>
      <w:r w:rsidRPr="004F5C26">
        <w:rPr>
          <w:rFonts w:ascii="Segoe UI" w:hAnsi="Segoe UI" w:cs="Segoe UI"/>
          <w:color w:val="000000"/>
          <w:sz w:val="25"/>
          <w:szCs w:val="25"/>
          <w:shd w:val="clear" w:color="auto" w:fill="F5F5F5"/>
        </w:rPr>
        <w:t>The div (division) element is a generic block-level element, most often used to divide page content into blocks. A block element is a page element that starts a new line and has a width equal to the entire page or the parent container.</w:t>
      </w:r>
    </w:p>
    <w:p w14:paraId="373A4E1E" w14:textId="77777777" w:rsidR="004F5C26" w:rsidRPr="004F5C26" w:rsidRDefault="004F5C26">
      <w:pPr>
        <w:rPr>
          <w:rFonts w:ascii="Segoe UI" w:hAnsi="Segoe UI" w:cs="Segoe UI"/>
          <w:color w:val="000000"/>
          <w:sz w:val="25"/>
          <w:szCs w:val="25"/>
          <w:shd w:val="clear" w:color="auto" w:fill="F5F5F5"/>
        </w:rPr>
      </w:pPr>
    </w:p>
    <w:p w14:paraId="63E1E002" w14:textId="44158DDF" w:rsidR="00A620E5" w:rsidRDefault="004115B9">
      <w:pPr>
        <w:rPr>
          <w:rFonts w:ascii="Segoe UI" w:hAnsi="Segoe UI" w:cs="Segoe UI"/>
          <w:color w:val="000000"/>
          <w:sz w:val="25"/>
          <w:szCs w:val="25"/>
          <w:shd w:val="clear" w:color="auto" w:fill="F5F5F5"/>
        </w:rPr>
      </w:pPr>
      <w:r>
        <w:rPr>
          <w:rFonts w:ascii="Segoe UI" w:hAnsi="Segoe UI" w:cs="Segoe UI"/>
          <w:color w:val="000000"/>
          <w:sz w:val="25"/>
          <w:szCs w:val="25"/>
          <w:shd w:val="clear" w:color="auto" w:fill="F5F5F5"/>
        </w:rPr>
        <w:t>The </w:t>
      </w:r>
      <w:r>
        <w:rPr>
          <w:rStyle w:val="HTMLCode"/>
          <w:rFonts w:ascii="Inconsolata" w:eastAsiaTheme="minorHAnsi" w:hAnsi="Inconsolata"/>
          <w:b/>
          <w:bCs/>
          <w:color w:val="000000"/>
          <w:bdr w:val="none" w:sz="0" w:space="0" w:color="auto" w:frame="1"/>
          <w:shd w:val="clear" w:color="auto" w:fill="F5F5F5"/>
        </w:rPr>
        <w:t>&lt;div&gt;</w:t>
      </w:r>
      <w:r>
        <w:rPr>
          <w:rFonts w:ascii="Segoe UI" w:hAnsi="Segoe UI" w:cs="Segoe UI"/>
          <w:color w:val="000000"/>
          <w:sz w:val="25"/>
          <w:szCs w:val="25"/>
          <w:shd w:val="clear" w:color="auto" w:fill="F5F5F5"/>
        </w:rPr>
        <w:t xml:space="preserve"> element is the most </w:t>
      </w:r>
      <w:proofErr w:type="gramStart"/>
      <w:r>
        <w:rPr>
          <w:rFonts w:ascii="Segoe UI" w:hAnsi="Segoe UI" w:cs="Segoe UI"/>
          <w:color w:val="000000"/>
          <w:sz w:val="25"/>
          <w:szCs w:val="25"/>
          <w:shd w:val="clear" w:color="auto" w:fill="F5F5F5"/>
        </w:rPr>
        <w:t>general purpose</w:t>
      </w:r>
      <w:proofErr w:type="gramEnd"/>
      <w:r>
        <w:rPr>
          <w:rFonts w:ascii="Segoe UI" w:hAnsi="Segoe UI" w:cs="Segoe UI"/>
          <w:color w:val="000000"/>
          <w:sz w:val="25"/>
          <w:szCs w:val="25"/>
          <w:shd w:val="clear" w:color="auto" w:fill="F5F5F5"/>
        </w:rPr>
        <w:t xml:space="preserve"> element. It has no special meaning. </w:t>
      </w:r>
      <w:proofErr w:type="spellStart"/>
      <w:proofErr w:type="gramStart"/>
      <w:r>
        <w:rPr>
          <w:rFonts w:ascii="Segoe UI" w:hAnsi="Segoe UI" w:cs="Segoe UI"/>
          <w:color w:val="000000"/>
          <w:sz w:val="25"/>
          <w:szCs w:val="25"/>
          <w:shd w:val="clear" w:color="auto" w:fill="F5F5F5"/>
        </w:rPr>
        <w:t>It’s</w:t>
      </w:r>
      <w:proofErr w:type="spellEnd"/>
      <w:proofErr w:type="gramEnd"/>
      <w:r>
        <w:rPr>
          <w:rFonts w:ascii="Segoe UI" w:hAnsi="Segoe UI" w:cs="Segoe UI"/>
          <w:color w:val="000000"/>
          <w:sz w:val="25"/>
          <w:szCs w:val="25"/>
          <w:shd w:val="clear" w:color="auto" w:fill="F5F5F5"/>
        </w:rPr>
        <w:t xml:space="preserve"> purpose is to group content that is not semantically related.</w:t>
      </w:r>
    </w:p>
    <w:p w14:paraId="3DAEC08E" w14:textId="741DD715" w:rsidR="004115B9" w:rsidRDefault="004115B9">
      <w:pPr>
        <w:rPr>
          <w:rFonts w:ascii="Segoe UI" w:hAnsi="Segoe UI" w:cs="Segoe UI"/>
          <w:color w:val="000000"/>
          <w:sz w:val="25"/>
          <w:szCs w:val="25"/>
          <w:shd w:val="clear" w:color="auto" w:fill="F5F5F5"/>
        </w:rPr>
      </w:pPr>
    </w:p>
    <w:p w14:paraId="37D1361E" w14:textId="67E60B82" w:rsidR="004115B9" w:rsidRDefault="004115B9">
      <w:pPr>
        <w:rPr>
          <w:rFonts w:ascii="Segoe UI" w:hAnsi="Segoe UI" w:cs="Segoe UI"/>
          <w:color w:val="000000"/>
          <w:sz w:val="25"/>
          <w:szCs w:val="25"/>
          <w:shd w:val="clear" w:color="auto" w:fill="F5F5F5"/>
        </w:rPr>
      </w:pPr>
      <w:r>
        <w:rPr>
          <w:rFonts w:ascii="Segoe UI" w:hAnsi="Segoe UI" w:cs="Segoe UI"/>
          <w:color w:val="000000"/>
          <w:sz w:val="25"/>
          <w:szCs w:val="25"/>
          <w:shd w:val="clear" w:color="auto" w:fill="F5F5F5"/>
        </w:rPr>
        <w:t>The </w:t>
      </w:r>
      <w:r>
        <w:rPr>
          <w:rStyle w:val="HTMLCode"/>
          <w:rFonts w:ascii="Inconsolata" w:eastAsiaTheme="minorHAnsi" w:hAnsi="Inconsolata"/>
          <w:b/>
          <w:bCs/>
          <w:color w:val="000000"/>
          <w:bdr w:val="none" w:sz="0" w:space="0" w:color="auto" w:frame="1"/>
          <w:shd w:val="clear" w:color="auto" w:fill="F5F5F5"/>
        </w:rPr>
        <w:t>&lt;div&gt;</w:t>
      </w:r>
      <w:r>
        <w:rPr>
          <w:rFonts w:ascii="Segoe UI" w:hAnsi="Segoe UI" w:cs="Segoe UI"/>
          <w:color w:val="000000"/>
          <w:sz w:val="25"/>
          <w:szCs w:val="25"/>
          <w:shd w:val="clear" w:color="auto" w:fill="F5F5F5"/>
        </w:rPr>
        <w:t> element, therefore, is mainly used to group content for targeting with CSS. For example, as a styling container for other elements.</w:t>
      </w:r>
    </w:p>
    <w:p w14:paraId="7F546BBD" w14:textId="64B638FB" w:rsidR="004115B9" w:rsidRDefault="004115B9">
      <w:pPr>
        <w:rPr>
          <w:rFonts w:ascii="Segoe UI" w:hAnsi="Segoe UI" w:cs="Segoe UI"/>
          <w:color w:val="000000"/>
          <w:sz w:val="25"/>
          <w:szCs w:val="25"/>
          <w:shd w:val="clear" w:color="auto" w:fill="F5F5F5"/>
        </w:rPr>
      </w:pPr>
    </w:p>
    <w:p w14:paraId="12F0BBC3" w14:textId="77777777" w:rsidR="004115B9" w:rsidRDefault="004115B9" w:rsidP="004115B9">
      <w:r>
        <w:t>&lt;div class="modal-container"&gt;</w:t>
      </w:r>
    </w:p>
    <w:p w14:paraId="385FF1DF" w14:textId="77777777" w:rsidR="004115B9" w:rsidRDefault="004115B9" w:rsidP="004115B9">
      <w:r>
        <w:t xml:space="preserve">  &lt;section class="modal"&gt;</w:t>
      </w:r>
    </w:p>
    <w:p w14:paraId="53CEBD2B" w14:textId="77777777" w:rsidR="004115B9" w:rsidRDefault="004115B9" w:rsidP="004115B9">
      <w:r>
        <w:t xml:space="preserve">    &lt;h1&gt;Modal Title&lt;/h1&gt;</w:t>
      </w:r>
    </w:p>
    <w:p w14:paraId="3D3C0D90" w14:textId="77777777" w:rsidR="004115B9" w:rsidRDefault="004115B9" w:rsidP="004115B9">
      <w:r>
        <w:t xml:space="preserve">    &lt;p&gt;Text goes here&lt;/p&gt;</w:t>
      </w:r>
    </w:p>
    <w:p w14:paraId="43E11937" w14:textId="77777777" w:rsidR="004115B9" w:rsidRDefault="004115B9" w:rsidP="004115B9">
      <w:r>
        <w:t xml:space="preserve">  &lt;/section&gt;</w:t>
      </w:r>
    </w:p>
    <w:p w14:paraId="3DB4D0D2" w14:textId="357425D5" w:rsidR="004115B9" w:rsidRDefault="004115B9" w:rsidP="004115B9">
      <w:r>
        <w:t>&lt;/div&gt;</w:t>
      </w:r>
    </w:p>
    <w:p w14:paraId="7C7E6EB0" w14:textId="77777777" w:rsidR="004115B9" w:rsidRDefault="004115B9" w:rsidP="004115B9">
      <w:pPr>
        <w:rPr>
          <w:rFonts w:ascii="Segoe UI" w:hAnsi="Segoe UI" w:cs="Segoe UI"/>
          <w:b/>
          <w:bCs/>
          <w:color w:val="000000"/>
          <w:sz w:val="25"/>
          <w:szCs w:val="25"/>
          <w:shd w:val="clear" w:color="auto" w:fill="F5F5F5"/>
        </w:rPr>
      </w:pPr>
    </w:p>
    <w:p w14:paraId="43DC31A6" w14:textId="4B61A832" w:rsidR="004115B9" w:rsidRPr="004115B9" w:rsidRDefault="004115B9" w:rsidP="004115B9">
      <w:pPr>
        <w:rPr>
          <w:rFonts w:ascii="Segoe UI" w:hAnsi="Segoe UI" w:cs="Segoe UI"/>
          <w:b/>
          <w:bCs/>
          <w:color w:val="000000"/>
          <w:sz w:val="25"/>
          <w:szCs w:val="25"/>
          <w:shd w:val="clear" w:color="auto" w:fill="F5F5F5"/>
        </w:rPr>
      </w:pPr>
      <w:r w:rsidRPr="004115B9">
        <w:rPr>
          <w:rFonts w:ascii="Segoe UI" w:hAnsi="Segoe UI" w:cs="Segoe UI"/>
          <w:b/>
          <w:bCs/>
          <w:color w:val="000000"/>
          <w:sz w:val="25"/>
          <w:szCs w:val="25"/>
          <w:shd w:val="clear" w:color="auto" w:fill="F5F5F5"/>
        </w:rPr>
        <w:t>&lt;section&gt;</w:t>
      </w:r>
    </w:p>
    <w:p w14:paraId="76C33B82" w14:textId="19693EB1" w:rsidR="004115B9" w:rsidRDefault="004115B9" w:rsidP="004115B9">
      <w:pPr>
        <w:rPr>
          <w:rFonts w:ascii="Segoe UI" w:hAnsi="Segoe UI" w:cs="Segoe UI"/>
          <w:color w:val="000000"/>
          <w:sz w:val="25"/>
          <w:szCs w:val="25"/>
          <w:shd w:val="clear" w:color="auto" w:fill="F5F5F5"/>
        </w:rPr>
      </w:pPr>
      <w:r>
        <w:rPr>
          <w:rFonts w:ascii="Segoe UI" w:hAnsi="Segoe UI" w:cs="Segoe UI"/>
          <w:color w:val="000000"/>
          <w:sz w:val="25"/>
          <w:szCs w:val="25"/>
          <w:shd w:val="clear" w:color="auto" w:fill="F5F5F5"/>
        </w:rPr>
        <w:t>The </w:t>
      </w:r>
      <w:r>
        <w:rPr>
          <w:rStyle w:val="HTMLCode"/>
          <w:rFonts w:ascii="Inconsolata" w:eastAsiaTheme="minorHAnsi" w:hAnsi="Inconsolata"/>
          <w:b/>
          <w:bCs/>
          <w:color w:val="000000"/>
          <w:bdr w:val="none" w:sz="0" w:space="0" w:color="auto" w:frame="1"/>
          <w:shd w:val="clear" w:color="auto" w:fill="F5F5F5"/>
        </w:rPr>
        <w:t>&lt;section&gt;</w:t>
      </w:r>
      <w:r>
        <w:rPr>
          <w:rFonts w:ascii="Segoe UI" w:hAnsi="Segoe UI" w:cs="Segoe UI"/>
          <w:color w:val="000000"/>
          <w:sz w:val="25"/>
          <w:szCs w:val="25"/>
          <w:shd w:val="clear" w:color="auto" w:fill="F5F5F5"/>
        </w:rPr>
        <w:t> element is slightly more specific that a </w:t>
      </w:r>
      <w:r>
        <w:rPr>
          <w:rStyle w:val="HTMLCode"/>
          <w:rFonts w:ascii="Inconsolata" w:eastAsiaTheme="minorHAnsi" w:hAnsi="Inconsolata"/>
          <w:b/>
          <w:bCs/>
          <w:color w:val="000000"/>
          <w:bdr w:val="none" w:sz="0" w:space="0" w:color="auto" w:frame="1"/>
          <w:shd w:val="clear" w:color="auto" w:fill="F5F5F5"/>
        </w:rPr>
        <w:t>&lt;div&gt;</w:t>
      </w:r>
      <w:r>
        <w:rPr>
          <w:rFonts w:ascii="Segoe UI" w:hAnsi="Segoe UI" w:cs="Segoe UI"/>
          <w:color w:val="000000"/>
          <w:sz w:val="25"/>
          <w:szCs w:val="25"/>
          <w:shd w:val="clear" w:color="auto" w:fill="F5F5F5"/>
        </w:rPr>
        <w:t>. It is applied to a generic section of content that </w:t>
      </w:r>
      <w:r>
        <w:rPr>
          <w:rStyle w:val="Emphasis"/>
          <w:rFonts w:ascii="Segoe UI" w:hAnsi="Segoe UI" w:cs="Segoe UI"/>
          <w:color w:val="000000"/>
          <w:sz w:val="25"/>
          <w:szCs w:val="25"/>
          <w:bdr w:val="none" w:sz="0" w:space="0" w:color="auto" w:frame="1"/>
          <w:shd w:val="clear" w:color="auto" w:fill="F5F5F5"/>
        </w:rPr>
        <w:t>can</w:t>
      </w:r>
      <w:r>
        <w:rPr>
          <w:rFonts w:ascii="Segoe UI" w:hAnsi="Segoe UI" w:cs="Segoe UI"/>
          <w:color w:val="000000"/>
          <w:sz w:val="25"/>
          <w:szCs w:val="25"/>
          <w:shd w:val="clear" w:color="auto" w:fill="F5F5F5"/>
        </w:rPr>
        <w:t> be grouped together in a semantically meaningful way.</w:t>
      </w:r>
    </w:p>
    <w:p w14:paraId="7596BD60" w14:textId="43650F5B" w:rsidR="004115B9" w:rsidRDefault="004115B9" w:rsidP="004115B9">
      <w:pPr>
        <w:rPr>
          <w:rFonts w:ascii="Segoe UI" w:hAnsi="Segoe UI" w:cs="Segoe UI"/>
          <w:color w:val="000000"/>
          <w:sz w:val="25"/>
          <w:szCs w:val="25"/>
          <w:shd w:val="clear" w:color="auto" w:fill="F5F5F5"/>
        </w:rPr>
      </w:pPr>
      <w:r>
        <w:rPr>
          <w:rFonts w:ascii="Segoe UI" w:hAnsi="Segoe UI" w:cs="Segoe UI"/>
          <w:color w:val="000000"/>
          <w:sz w:val="25"/>
          <w:szCs w:val="25"/>
          <w:shd w:val="clear" w:color="auto" w:fill="F5F5F5"/>
        </w:rPr>
        <w:t>Because the contents of a </w:t>
      </w:r>
      <w:r>
        <w:rPr>
          <w:rStyle w:val="HTMLCode"/>
          <w:rFonts w:ascii="Inconsolata" w:eastAsiaTheme="minorHAnsi" w:hAnsi="Inconsolata"/>
          <w:b/>
          <w:bCs/>
          <w:color w:val="000000"/>
          <w:bdr w:val="none" w:sz="0" w:space="0" w:color="auto" w:frame="1"/>
          <w:shd w:val="clear" w:color="auto" w:fill="F5F5F5"/>
        </w:rPr>
        <w:t>&lt;section&gt;</w:t>
      </w:r>
      <w:r>
        <w:rPr>
          <w:rFonts w:ascii="Segoe UI" w:hAnsi="Segoe UI" w:cs="Segoe UI"/>
          <w:color w:val="000000"/>
          <w:sz w:val="25"/>
          <w:szCs w:val="25"/>
          <w:shd w:val="clear" w:color="auto" w:fill="F5F5F5"/>
        </w:rPr>
        <w:t> are meaningful when grouped together, they should have a “theme”. A </w:t>
      </w:r>
      <w:r>
        <w:rPr>
          <w:rStyle w:val="HTMLCode"/>
          <w:rFonts w:ascii="Inconsolata" w:eastAsiaTheme="minorHAnsi" w:hAnsi="Inconsolata"/>
          <w:b/>
          <w:bCs/>
          <w:color w:val="000000"/>
          <w:bdr w:val="none" w:sz="0" w:space="0" w:color="auto" w:frame="1"/>
          <w:shd w:val="clear" w:color="auto" w:fill="F5F5F5"/>
        </w:rPr>
        <w:t>&lt;section&gt;</w:t>
      </w:r>
      <w:r>
        <w:rPr>
          <w:rFonts w:ascii="Segoe UI" w:hAnsi="Segoe UI" w:cs="Segoe UI"/>
          <w:color w:val="000000"/>
          <w:sz w:val="25"/>
          <w:szCs w:val="25"/>
          <w:shd w:val="clear" w:color="auto" w:fill="F5F5F5"/>
        </w:rPr>
        <w:t>’s “theme” should be defined by including a heading element within the element, often immediately after the opening tag</w:t>
      </w:r>
    </w:p>
    <w:p w14:paraId="170AEB8E" w14:textId="18FB63BB" w:rsidR="004115B9" w:rsidRDefault="004115B9" w:rsidP="004115B9">
      <w:pPr>
        <w:rPr>
          <w:rFonts w:ascii="Segoe UI" w:hAnsi="Segoe UI" w:cs="Segoe UI"/>
          <w:color w:val="000000"/>
          <w:sz w:val="25"/>
          <w:szCs w:val="25"/>
          <w:shd w:val="clear" w:color="auto" w:fill="F5F5F5"/>
        </w:rPr>
      </w:pPr>
    </w:p>
    <w:p w14:paraId="6F815289" w14:textId="77777777" w:rsidR="004115B9" w:rsidRDefault="004115B9" w:rsidP="004115B9">
      <w:r>
        <w:t>&lt;section class="newsletter"&gt;</w:t>
      </w:r>
    </w:p>
    <w:p w14:paraId="4F483A4B" w14:textId="77777777" w:rsidR="004115B9" w:rsidRDefault="004115B9" w:rsidP="004115B9">
      <w:r>
        <w:t xml:space="preserve">  &lt;h1&gt;Subscribe to the Newsletter&lt;/h1&gt;</w:t>
      </w:r>
    </w:p>
    <w:p w14:paraId="20F13813" w14:textId="77777777" w:rsidR="004115B9" w:rsidRDefault="004115B9" w:rsidP="004115B9">
      <w:r>
        <w:t xml:space="preserve">  &lt;form&gt; </w:t>
      </w:r>
      <w:proofErr w:type="gramStart"/>
      <w:r>
        <w:t>&lt;!--</w:t>
      </w:r>
      <w:proofErr w:type="gramEnd"/>
      <w:r>
        <w:t xml:space="preserve"> ... --&gt; &lt;/form&gt;</w:t>
      </w:r>
    </w:p>
    <w:p w14:paraId="7F2DB8CC" w14:textId="7AEFC747" w:rsidR="004115B9" w:rsidRDefault="004115B9" w:rsidP="004115B9">
      <w:r>
        <w:t>&lt;/section&gt;</w:t>
      </w:r>
    </w:p>
    <w:p w14:paraId="5BBCE195" w14:textId="7826F574" w:rsidR="004115B9" w:rsidRDefault="004115B9" w:rsidP="004115B9"/>
    <w:p w14:paraId="04FDDB38" w14:textId="6B78B51E" w:rsidR="004115B9" w:rsidRPr="004115B9" w:rsidRDefault="004115B9" w:rsidP="004115B9">
      <w:pPr>
        <w:rPr>
          <w:rFonts w:ascii="Segoe UI" w:hAnsi="Segoe UI" w:cs="Segoe UI"/>
          <w:b/>
          <w:bCs/>
          <w:color w:val="000000"/>
          <w:sz w:val="25"/>
          <w:szCs w:val="25"/>
          <w:shd w:val="clear" w:color="auto" w:fill="F5F5F5"/>
        </w:rPr>
      </w:pPr>
      <w:r>
        <w:rPr>
          <w:rFonts w:ascii="Segoe UI" w:hAnsi="Segoe UI" w:cs="Segoe UI"/>
          <w:b/>
          <w:bCs/>
          <w:color w:val="000000"/>
          <w:sz w:val="25"/>
          <w:szCs w:val="25"/>
          <w:shd w:val="clear" w:color="auto" w:fill="F5F5F5"/>
        </w:rPr>
        <w:lastRenderedPageBreak/>
        <w:t>&lt;</w:t>
      </w:r>
      <w:r w:rsidRPr="004115B9">
        <w:rPr>
          <w:rFonts w:ascii="Segoe UI" w:hAnsi="Segoe UI" w:cs="Segoe UI"/>
          <w:b/>
          <w:bCs/>
          <w:color w:val="000000"/>
          <w:sz w:val="25"/>
          <w:szCs w:val="25"/>
          <w:shd w:val="clear" w:color="auto" w:fill="F5F5F5"/>
        </w:rPr>
        <w:t>article</w:t>
      </w:r>
      <w:r>
        <w:rPr>
          <w:rFonts w:ascii="Segoe UI" w:hAnsi="Segoe UI" w:cs="Segoe UI"/>
          <w:b/>
          <w:bCs/>
          <w:color w:val="000000"/>
          <w:sz w:val="25"/>
          <w:szCs w:val="25"/>
          <w:shd w:val="clear" w:color="auto" w:fill="F5F5F5"/>
        </w:rPr>
        <w:t>&gt;</w:t>
      </w:r>
    </w:p>
    <w:p w14:paraId="19CF99EF" w14:textId="77777777" w:rsidR="004115B9" w:rsidRPr="004115B9" w:rsidRDefault="004115B9" w:rsidP="004115B9">
      <w:pPr>
        <w:shd w:val="clear" w:color="auto" w:fill="F5F5F5"/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  <w:lang w:eastAsia="en-IN"/>
        </w:rPr>
      </w:pPr>
      <w:r w:rsidRPr="004115B9">
        <w:rPr>
          <w:rFonts w:ascii="Segoe UI" w:eastAsia="Times New Roman" w:hAnsi="Segoe UI" w:cs="Segoe UI"/>
          <w:color w:val="000000"/>
          <w:sz w:val="25"/>
          <w:szCs w:val="25"/>
          <w:lang w:eastAsia="en-IN"/>
        </w:rPr>
        <w:t>The </w:t>
      </w:r>
      <w:r w:rsidRPr="004115B9">
        <w:rPr>
          <w:rFonts w:ascii="Inconsolata" w:eastAsia="Times New Roman" w:hAnsi="Inconsolata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&lt;article&gt;</w:t>
      </w:r>
      <w:r w:rsidRPr="004115B9">
        <w:rPr>
          <w:rFonts w:ascii="Segoe UI" w:eastAsia="Times New Roman" w:hAnsi="Segoe UI" w:cs="Segoe UI"/>
          <w:color w:val="000000"/>
          <w:sz w:val="25"/>
          <w:szCs w:val="25"/>
          <w:lang w:eastAsia="en-IN"/>
        </w:rPr>
        <w:t> element is even more specific than a </w:t>
      </w:r>
      <w:r w:rsidRPr="004115B9">
        <w:rPr>
          <w:rFonts w:ascii="Inconsolata" w:eastAsia="Times New Roman" w:hAnsi="Inconsolata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&lt;section&gt;</w:t>
      </w:r>
      <w:r w:rsidRPr="004115B9">
        <w:rPr>
          <w:rFonts w:ascii="Segoe UI" w:eastAsia="Times New Roman" w:hAnsi="Segoe UI" w:cs="Segoe UI"/>
          <w:color w:val="000000"/>
          <w:sz w:val="25"/>
          <w:szCs w:val="25"/>
          <w:lang w:eastAsia="en-IN"/>
        </w:rPr>
        <w:t>. It is also applied to a section of content that is semantically related, and should also have a heading. However, this section of content should additionally be "self-contained". This means that the contents of an </w:t>
      </w:r>
      <w:r w:rsidRPr="004115B9">
        <w:rPr>
          <w:rFonts w:ascii="Inconsolata" w:eastAsia="Times New Roman" w:hAnsi="Inconsolata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&lt;article&gt;</w:t>
      </w:r>
      <w:r w:rsidRPr="004115B9">
        <w:rPr>
          <w:rFonts w:ascii="Segoe UI" w:eastAsia="Times New Roman" w:hAnsi="Segoe UI" w:cs="Segoe UI"/>
          <w:color w:val="000000"/>
          <w:sz w:val="25"/>
          <w:szCs w:val="25"/>
          <w:lang w:eastAsia="en-IN"/>
        </w:rPr>
        <w:t> should be able to be isolated from the rest of the page and still be meaningful.</w:t>
      </w:r>
    </w:p>
    <w:p w14:paraId="4C512E34" w14:textId="77777777" w:rsidR="004115B9" w:rsidRPr="004115B9" w:rsidRDefault="004115B9" w:rsidP="004115B9">
      <w:pPr>
        <w:shd w:val="clear" w:color="auto" w:fill="F5F5F5"/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  <w:lang w:eastAsia="en-IN"/>
        </w:rPr>
      </w:pPr>
      <w:r w:rsidRPr="004115B9">
        <w:rPr>
          <w:rFonts w:ascii="Segoe UI" w:eastAsia="Times New Roman" w:hAnsi="Segoe UI" w:cs="Segoe UI"/>
          <w:color w:val="000000"/>
          <w:sz w:val="25"/>
          <w:szCs w:val="25"/>
          <w:lang w:eastAsia="en-IN"/>
        </w:rPr>
        <w:t>One common purpose for an </w:t>
      </w:r>
      <w:r w:rsidRPr="004115B9">
        <w:rPr>
          <w:rFonts w:ascii="Inconsolata" w:eastAsia="Times New Roman" w:hAnsi="Inconsolata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&lt;article&gt;</w:t>
      </w:r>
      <w:r w:rsidRPr="004115B9">
        <w:rPr>
          <w:rFonts w:ascii="Segoe UI" w:eastAsia="Times New Roman" w:hAnsi="Segoe UI" w:cs="Segoe UI"/>
          <w:color w:val="000000"/>
          <w:sz w:val="25"/>
          <w:szCs w:val="25"/>
          <w:lang w:eastAsia="en-IN"/>
        </w:rPr>
        <w:t> is in marking content for syndication. For example, marking a blog post.</w:t>
      </w:r>
    </w:p>
    <w:p w14:paraId="09A36BAA" w14:textId="10C92641" w:rsidR="004115B9" w:rsidRDefault="004115B9" w:rsidP="004115B9"/>
    <w:p w14:paraId="5A43EB60" w14:textId="77777777" w:rsidR="004115B9" w:rsidRDefault="004115B9" w:rsidP="004115B9">
      <w:r>
        <w:t>&lt;article class="post"&gt;</w:t>
      </w:r>
    </w:p>
    <w:p w14:paraId="7AA9AE5E" w14:textId="77777777" w:rsidR="004115B9" w:rsidRDefault="004115B9" w:rsidP="004115B9">
      <w:r>
        <w:t xml:space="preserve">  &lt;h1&gt;Article Title&lt;/h1&gt;</w:t>
      </w:r>
    </w:p>
    <w:p w14:paraId="5A934CF3" w14:textId="77777777" w:rsidR="004115B9" w:rsidRDefault="004115B9" w:rsidP="004115B9">
      <w:r>
        <w:t xml:space="preserve">  &lt;p&gt;Lorem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...&lt;/p&gt;</w:t>
      </w:r>
    </w:p>
    <w:p w14:paraId="5FFBE968" w14:textId="77777777" w:rsidR="004115B9" w:rsidRDefault="004115B9" w:rsidP="004115B9">
      <w:r>
        <w:t xml:space="preserve">  &lt;p&gt;</w:t>
      </w:r>
      <w:proofErr w:type="spellStart"/>
      <w:r>
        <w:t>Quae</w:t>
      </w:r>
      <w:proofErr w:type="spellEnd"/>
      <w:r>
        <w:t xml:space="preserve"> </w:t>
      </w:r>
      <w:proofErr w:type="spellStart"/>
      <w:r>
        <w:t>similitudo</w:t>
      </w:r>
      <w:proofErr w:type="spellEnd"/>
      <w:r>
        <w:t xml:space="preserve"> in </w:t>
      </w:r>
      <w:proofErr w:type="spellStart"/>
      <w:r>
        <w:t>genere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humano</w:t>
      </w:r>
      <w:proofErr w:type="spellEnd"/>
      <w:r>
        <w:t xml:space="preserve"> </w:t>
      </w:r>
      <w:proofErr w:type="spellStart"/>
      <w:r>
        <w:t>apparet</w:t>
      </w:r>
      <w:proofErr w:type="spellEnd"/>
      <w:r>
        <w:t xml:space="preserve">. Est, </w:t>
      </w:r>
      <w:proofErr w:type="spellStart"/>
      <w:r>
        <w:t>ut</w:t>
      </w:r>
      <w:proofErr w:type="spellEnd"/>
      <w:r>
        <w:t xml:space="preserve"> </w:t>
      </w:r>
      <w:proofErr w:type="spellStart"/>
      <w:r>
        <w:t>dicis</w:t>
      </w:r>
      <w:proofErr w:type="spellEnd"/>
      <w:r>
        <w:t xml:space="preserve">, </w:t>
      </w:r>
      <w:proofErr w:type="spellStart"/>
      <w:r>
        <w:t>inquam</w:t>
      </w:r>
      <w:proofErr w:type="spellEnd"/>
      <w:r>
        <w:t>...&lt;/p&gt;</w:t>
      </w:r>
    </w:p>
    <w:p w14:paraId="0FCD43E3" w14:textId="5D8AF4DF" w:rsidR="004115B9" w:rsidRDefault="004115B9" w:rsidP="004115B9">
      <w:r>
        <w:t>&lt;/article&gt;</w:t>
      </w:r>
    </w:p>
    <w:p w14:paraId="36E0E554" w14:textId="6CCAAAF1" w:rsidR="004115B9" w:rsidRDefault="004115B9" w:rsidP="004115B9"/>
    <w:p w14:paraId="360CE12D" w14:textId="2583544E" w:rsidR="004115B9" w:rsidRDefault="00866405" w:rsidP="004115B9">
      <w:r w:rsidRPr="00866405">
        <w:rPr>
          <w:noProof/>
        </w:rPr>
        <w:drawing>
          <wp:inline distT="0" distB="0" distL="0" distR="0" wp14:anchorId="570BBCCF" wp14:editId="19573A5C">
            <wp:extent cx="5731510" cy="3332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5EF61" w14:textId="27FD3B2D" w:rsidR="004F5C26" w:rsidRDefault="004F5C26">
      <w:r>
        <w:br w:type="page"/>
      </w:r>
    </w:p>
    <w:p w14:paraId="69C1C393" w14:textId="41EBCD34" w:rsidR="004F5C26" w:rsidRDefault="004F5C26" w:rsidP="004115B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SPAN</w:t>
      </w:r>
    </w:p>
    <w:p w14:paraId="0E2C0D79" w14:textId="50F49E4D" w:rsidR="004F5C26" w:rsidRPr="004F5C26" w:rsidRDefault="004F5C26" w:rsidP="004115B9">
      <w:pPr>
        <w:rPr>
          <w:rFonts w:ascii="Arial" w:hAnsi="Arial" w:cs="Arial"/>
          <w:color w:val="202124"/>
          <w:shd w:val="clear" w:color="auto" w:fill="FFFFFF"/>
        </w:rPr>
      </w:pPr>
      <w:r w:rsidRPr="004F5C26">
        <w:rPr>
          <w:rFonts w:ascii="Arial" w:hAnsi="Arial" w:cs="Arial"/>
          <w:color w:val="202124"/>
          <w:shd w:val="clear" w:color="auto" w:fill="FFFFFF"/>
        </w:rPr>
        <w:t>The HTML &lt;span&gt; tag is used for grouping and applying styles to inline elements</w:t>
      </w:r>
    </w:p>
    <w:p w14:paraId="1A0686D3" w14:textId="77777777" w:rsidR="004F5C26" w:rsidRDefault="004F5C26" w:rsidP="004115B9">
      <w:pPr>
        <w:rPr>
          <w:rFonts w:ascii="Arial" w:hAnsi="Arial" w:cs="Arial"/>
          <w:color w:val="202124"/>
          <w:shd w:val="clear" w:color="auto" w:fill="FFFFFF"/>
        </w:rPr>
      </w:pPr>
    </w:p>
    <w:p w14:paraId="38D3E625" w14:textId="52D394F6" w:rsidR="004F5C26" w:rsidRPr="004F5C26" w:rsidRDefault="004F5C26" w:rsidP="004115B9">
      <w:pPr>
        <w:rPr>
          <w:rFonts w:ascii="Arial" w:hAnsi="Arial" w:cs="Arial"/>
          <w:color w:val="202124"/>
          <w:shd w:val="clear" w:color="auto" w:fill="FFFFFF"/>
        </w:rPr>
      </w:pPr>
      <w:r w:rsidRPr="004F5C26">
        <w:rPr>
          <w:rFonts w:ascii="Arial" w:hAnsi="Arial" w:cs="Arial"/>
          <w:color w:val="202124"/>
          <w:shd w:val="clear" w:color="auto" w:fill="FFFFFF"/>
        </w:rPr>
        <w:t>A div element is used for block-level organization and styling of page elements, whereas a span element is used for inline organization and styling.</w:t>
      </w:r>
    </w:p>
    <w:p w14:paraId="691BECD8" w14:textId="076EFDE2" w:rsidR="004F5C26" w:rsidRDefault="004F5C26" w:rsidP="004115B9"/>
    <w:p w14:paraId="480E878A" w14:textId="77777777" w:rsidR="004F5C26" w:rsidRDefault="004F5C26" w:rsidP="004115B9"/>
    <w:sectPr w:rsidR="004F5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B9"/>
    <w:rsid w:val="004115B9"/>
    <w:rsid w:val="004F5C26"/>
    <w:rsid w:val="00633CA4"/>
    <w:rsid w:val="006608D4"/>
    <w:rsid w:val="00866405"/>
    <w:rsid w:val="00A620E5"/>
    <w:rsid w:val="00B3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AE73"/>
  <w15:chartTrackingRefBased/>
  <w15:docId w15:val="{829DF292-FE6F-4F28-8BC3-A7AB6A7E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15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115B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115B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115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1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Kokkula</dc:creator>
  <cp:keywords/>
  <dc:description/>
  <cp:lastModifiedBy>Sridhar Kokkula</cp:lastModifiedBy>
  <cp:revision>2</cp:revision>
  <dcterms:created xsi:type="dcterms:W3CDTF">2022-11-16T12:32:00Z</dcterms:created>
  <dcterms:modified xsi:type="dcterms:W3CDTF">2022-11-17T05:39:00Z</dcterms:modified>
</cp:coreProperties>
</file>